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9B99" w14:textId="77777777" w:rsidR="00362EAD" w:rsidRDefault="00362EAD" w:rsidP="001D789E">
      <w:pPr>
        <w:tabs>
          <w:tab w:val="left" w:pos="2265"/>
          <w:tab w:val="center" w:pos="453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REPUBLIKA HRVATSKA</w:t>
      </w:r>
    </w:p>
    <w:p w14:paraId="3D650B55" w14:textId="77777777" w:rsidR="005A5EF4" w:rsidRDefault="005A5EF4" w:rsidP="001D789E">
      <w:pPr>
        <w:pBdr>
          <w:bottom w:val="single" w:sz="12" w:space="1" w:color="auto"/>
        </w:pBdr>
        <w:tabs>
          <w:tab w:val="left" w:pos="2265"/>
          <w:tab w:val="center" w:pos="4536"/>
        </w:tabs>
        <w:autoSpaceDE w:val="0"/>
        <w:autoSpaceDN w:val="0"/>
        <w:adjustRightInd w:val="0"/>
        <w:spacing w:after="0" w:line="240" w:lineRule="auto"/>
        <w:jc w:val="center"/>
        <w:rPr>
          <w:rFonts w:ascii="Times New Roman" w:hAnsi="Times New Roman" w:cs="Times New Roman"/>
          <w:b/>
          <w:bCs/>
          <w:sz w:val="24"/>
          <w:szCs w:val="24"/>
        </w:rPr>
      </w:pPr>
      <w:r w:rsidRPr="005A5EF4">
        <w:rPr>
          <w:rFonts w:ascii="Times New Roman" w:hAnsi="Times New Roman" w:cs="Times New Roman"/>
          <w:b/>
          <w:bCs/>
          <w:sz w:val="24"/>
          <w:szCs w:val="24"/>
        </w:rPr>
        <w:t>MINISTARSTVO ZDRAVSTVA</w:t>
      </w:r>
    </w:p>
    <w:p w14:paraId="6870920B" w14:textId="77777777" w:rsidR="00362EAD" w:rsidRPr="005A5EF4" w:rsidRDefault="00362EAD" w:rsidP="001D789E">
      <w:pPr>
        <w:tabs>
          <w:tab w:val="left" w:pos="2265"/>
          <w:tab w:val="center" w:pos="4536"/>
        </w:tabs>
        <w:autoSpaceDE w:val="0"/>
        <w:autoSpaceDN w:val="0"/>
        <w:adjustRightInd w:val="0"/>
        <w:spacing w:after="0" w:line="240" w:lineRule="auto"/>
        <w:jc w:val="center"/>
        <w:rPr>
          <w:rFonts w:ascii="Times New Roman" w:hAnsi="Times New Roman" w:cs="Times New Roman"/>
          <w:b/>
          <w:bCs/>
          <w:sz w:val="24"/>
          <w:szCs w:val="24"/>
        </w:rPr>
      </w:pPr>
    </w:p>
    <w:p w14:paraId="419FABDA"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2590ADB4"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3A648E42" w14:textId="77777777" w:rsidR="005A5EF4" w:rsidRPr="00362EAD" w:rsidRDefault="005A5EF4" w:rsidP="001D789E">
      <w:pPr>
        <w:autoSpaceDE w:val="0"/>
        <w:autoSpaceDN w:val="0"/>
        <w:adjustRightInd w:val="0"/>
        <w:spacing w:line="240" w:lineRule="auto"/>
        <w:jc w:val="right"/>
        <w:rPr>
          <w:rFonts w:ascii="Times New Roman" w:hAnsi="Times New Roman" w:cs="Times New Roman"/>
          <w:b/>
          <w:bCs/>
          <w:sz w:val="24"/>
          <w:szCs w:val="24"/>
          <w:u w:val="single"/>
        </w:rPr>
      </w:pPr>
      <w:r w:rsidRPr="00362EAD">
        <w:rPr>
          <w:rFonts w:ascii="Times New Roman" w:hAnsi="Times New Roman" w:cs="Times New Roman"/>
          <w:b/>
          <w:bCs/>
          <w:sz w:val="24"/>
          <w:szCs w:val="24"/>
          <w:u w:val="single"/>
        </w:rPr>
        <w:t>NACRT</w:t>
      </w:r>
    </w:p>
    <w:p w14:paraId="3EB258D6"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5B06E1EE"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32165FA6"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1F602445"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465C310D"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59D28C39" w14:textId="77777777" w:rsid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7D5A5200" w14:textId="77777777" w:rsidR="00362EAD" w:rsidRPr="005A5EF4" w:rsidRDefault="00362EAD" w:rsidP="001D789E">
      <w:pPr>
        <w:autoSpaceDE w:val="0"/>
        <w:autoSpaceDN w:val="0"/>
        <w:adjustRightInd w:val="0"/>
        <w:spacing w:line="240" w:lineRule="auto"/>
        <w:jc w:val="center"/>
        <w:rPr>
          <w:rFonts w:ascii="Times New Roman" w:hAnsi="Times New Roman" w:cs="Times New Roman"/>
          <w:b/>
          <w:bCs/>
          <w:sz w:val="24"/>
          <w:szCs w:val="24"/>
        </w:rPr>
      </w:pPr>
    </w:p>
    <w:p w14:paraId="0D08CE67" w14:textId="77777777" w:rsid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25E2F766" w14:textId="77777777" w:rsidR="00362EAD" w:rsidRPr="005A5EF4" w:rsidRDefault="00362EAD" w:rsidP="001D789E">
      <w:pPr>
        <w:autoSpaceDE w:val="0"/>
        <w:autoSpaceDN w:val="0"/>
        <w:adjustRightInd w:val="0"/>
        <w:spacing w:line="240" w:lineRule="auto"/>
        <w:jc w:val="center"/>
        <w:rPr>
          <w:rFonts w:ascii="Times New Roman" w:hAnsi="Times New Roman" w:cs="Times New Roman"/>
          <w:b/>
          <w:bCs/>
          <w:sz w:val="24"/>
          <w:szCs w:val="24"/>
        </w:rPr>
      </w:pPr>
    </w:p>
    <w:p w14:paraId="0F39BD74" w14:textId="77777777" w:rsidR="005A5EF4" w:rsidRPr="005A5EF4" w:rsidRDefault="005A5EF4" w:rsidP="001D789E">
      <w:pPr>
        <w:spacing w:after="225" w:line="240" w:lineRule="auto"/>
        <w:jc w:val="center"/>
        <w:textAlignment w:val="baseline"/>
        <w:rPr>
          <w:rFonts w:ascii="Times New Roman" w:eastAsia="Times New Roman" w:hAnsi="Times New Roman" w:cs="Times New Roman"/>
          <w:b/>
          <w:bCs/>
          <w:sz w:val="24"/>
          <w:szCs w:val="24"/>
          <w:lang w:eastAsia="hr-HR"/>
        </w:rPr>
      </w:pPr>
      <w:r w:rsidRPr="005A5EF4">
        <w:rPr>
          <w:rFonts w:ascii="Times New Roman" w:eastAsia="Times New Roman" w:hAnsi="Times New Roman" w:cs="Times New Roman"/>
          <w:b/>
          <w:bCs/>
          <w:sz w:val="24"/>
          <w:szCs w:val="24"/>
          <w:lang w:eastAsia="hr-HR"/>
        </w:rPr>
        <w:t>PRIJEDLOG ZAKONA O GENE</w:t>
      </w:r>
      <w:r w:rsidR="00362EAD">
        <w:rPr>
          <w:rFonts w:ascii="Times New Roman" w:eastAsia="Times New Roman" w:hAnsi="Times New Roman" w:cs="Times New Roman"/>
          <w:b/>
          <w:bCs/>
          <w:sz w:val="24"/>
          <w:szCs w:val="24"/>
          <w:lang w:eastAsia="hr-HR"/>
        </w:rPr>
        <w:t>TSKI MODIFICIRANIM ORGANIZMIMA</w:t>
      </w:r>
    </w:p>
    <w:p w14:paraId="3525C3DD"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04D7BC05"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6354D146"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47ED52E1"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76916384"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42A3C0BB"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1F25907D"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7F24DAFB"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43F1CBA4"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2E1E212E"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54EBA9F1"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6FE36049" w14:textId="77777777" w:rsidR="005A5EF4" w:rsidRPr="005A5EF4" w:rsidRDefault="00362EAD" w:rsidP="001D789E">
      <w:pPr>
        <w:tabs>
          <w:tab w:val="left" w:pos="5547"/>
        </w:tabs>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0F1B347"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p>
    <w:p w14:paraId="53776DDA" w14:textId="77777777" w:rsidR="005A5EF4" w:rsidRPr="005A5EF4" w:rsidRDefault="005A5EF4" w:rsidP="001D789E">
      <w:pPr>
        <w:pBdr>
          <w:bottom w:val="single" w:sz="12" w:space="1" w:color="auto"/>
        </w:pBdr>
        <w:autoSpaceDE w:val="0"/>
        <w:autoSpaceDN w:val="0"/>
        <w:adjustRightInd w:val="0"/>
        <w:spacing w:line="240" w:lineRule="auto"/>
        <w:jc w:val="center"/>
        <w:rPr>
          <w:rFonts w:ascii="Times New Roman" w:hAnsi="Times New Roman" w:cs="Times New Roman"/>
          <w:b/>
          <w:bCs/>
          <w:sz w:val="24"/>
          <w:szCs w:val="24"/>
        </w:rPr>
      </w:pPr>
    </w:p>
    <w:p w14:paraId="27BE33D7" w14:textId="77777777" w:rsidR="005A5EF4" w:rsidRPr="005A5EF4" w:rsidRDefault="005A5EF4" w:rsidP="001D789E">
      <w:pPr>
        <w:autoSpaceDE w:val="0"/>
        <w:autoSpaceDN w:val="0"/>
        <w:adjustRightInd w:val="0"/>
        <w:spacing w:line="240" w:lineRule="auto"/>
        <w:jc w:val="center"/>
        <w:rPr>
          <w:rFonts w:ascii="Times New Roman" w:hAnsi="Times New Roman" w:cs="Times New Roman"/>
          <w:b/>
          <w:bCs/>
          <w:sz w:val="24"/>
          <w:szCs w:val="24"/>
        </w:rPr>
      </w:pPr>
      <w:r w:rsidRPr="005A5EF4">
        <w:rPr>
          <w:rFonts w:ascii="Times New Roman" w:hAnsi="Times New Roman" w:cs="Times New Roman"/>
          <w:b/>
          <w:bCs/>
          <w:sz w:val="24"/>
          <w:szCs w:val="24"/>
        </w:rPr>
        <w:t>Zagreb,</w:t>
      </w:r>
      <w:r w:rsidR="00571276">
        <w:rPr>
          <w:rFonts w:ascii="Times New Roman" w:hAnsi="Times New Roman" w:cs="Times New Roman"/>
          <w:b/>
          <w:bCs/>
          <w:sz w:val="24"/>
          <w:szCs w:val="24"/>
        </w:rPr>
        <w:t xml:space="preserve"> </w:t>
      </w:r>
      <w:r w:rsidR="006A1014">
        <w:rPr>
          <w:rFonts w:ascii="Times New Roman" w:hAnsi="Times New Roman" w:cs="Times New Roman"/>
          <w:b/>
          <w:bCs/>
          <w:sz w:val="24"/>
          <w:szCs w:val="24"/>
        </w:rPr>
        <w:t>svibanj</w:t>
      </w:r>
      <w:r w:rsidRPr="005A5EF4">
        <w:rPr>
          <w:rFonts w:ascii="Times New Roman" w:hAnsi="Times New Roman" w:cs="Times New Roman"/>
          <w:b/>
          <w:bCs/>
          <w:sz w:val="24"/>
          <w:szCs w:val="24"/>
        </w:rPr>
        <w:t xml:space="preserve"> 2019. godine</w:t>
      </w:r>
    </w:p>
    <w:p w14:paraId="46D796C5" w14:textId="77777777" w:rsidR="00F73C0E" w:rsidRDefault="00F73C0E">
      <w:pPr>
        <w:rPr>
          <w:rFonts w:ascii="Times New Roman" w:hAnsi="Times New Roman" w:cs="Times New Roman"/>
          <w:b/>
          <w:bCs/>
          <w:sz w:val="24"/>
          <w:szCs w:val="24"/>
        </w:rPr>
      </w:pPr>
      <w:r>
        <w:rPr>
          <w:rFonts w:ascii="Times New Roman" w:hAnsi="Times New Roman" w:cs="Times New Roman"/>
          <w:b/>
          <w:bCs/>
          <w:sz w:val="24"/>
          <w:szCs w:val="24"/>
        </w:rPr>
        <w:br w:type="page"/>
      </w:r>
    </w:p>
    <w:p w14:paraId="57BFF156" w14:textId="77777777" w:rsidR="005A5EF4" w:rsidRPr="005A5EF4" w:rsidRDefault="00362EAD" w:rsidP="001D789E">
      <w:pPr>
        <w:autoSpaceDE w:val="0"/>
        <w:autoSpaceDN w:val="0"/>
        <w:adjustRightInd w:val="0"/>
        <w:spacing w:line="240" w:lineRule="auto"/>
        <w:jc w:val="center"/>
        <w:rPr>
          <w:rFonts w:ascii="Times New Roman" w:hAnsi="Times New Roman" w:cs="Times New Roman"/>
          <w:b/>
          <w:bCs/>
          <w:sz w:val="24"/>
          <w:szCs w:val="24"/>
        </w:rPr>
      </w:pPr>
      <w:r w:rsidRPr="00362EAD">
        <w:rPr>
          <w:rFonts w:ascii="Times New Roman" w:hAnsi="Times New Roman" w:cs="Times New Roman"/>
          <w:b/>
          <w:bCs/>
          <w:sz w:val="24"/>
          <w:szCs w:val="24"/>
        </w:rPr>
        <w:lastRenderedPageBreak/>
        <w:t>PRIJEDLOG ZAKONA O GENETSKI MODIFICIRANIM ORGANIZMIMA</w:t>
      </w:r>
    </w:p>
    <w:p w14:paraId="799A4E0D" w14:textId="77777777" w:rsidR="00362EAD" w:rsidRDefault="00362EAD" w:rsidP="001D789E">
      <w:pPr>
        <w:spacing w:line="240" w:lineRule="auto"/>
        <w:rPr>
          <w:rFonts w:ascii="Times New Roman" w:eastAsia="Times New Roman" w:hAnsi="Times New Roman" w:cs="Times New Roman"/>
          <w:b/>
          <w:bCs/>
          <w:sz w:val="24"/>
          <w:szCs w:val="24"/>
          <w:lang w:eastAsia="hr-HR"/>
        </w:rPr>
      </w:pPr>
    </w:p>
    <w:p w14:paraId="2FB13273" w14:textId="77777777" w:rsidR="005A5EF4" w:rsidRPr="00362EAD" w:rsidRDefault="00362EAD" w:rsidP="009F4CD4">
      <w:pPr>
        <w:pStyle w:val="Odlomakpopisa"/>
        <w:numPr>
          <w:ilvl w:val="0"/>
          <w:numId w:val="3"/>
        </w:numPr>
        <w:autoSpaceDE w:val="0"/>
        <w:autoSpaceDN w:val="0"/>
        <w:adjustRightInd w:val="0"/>
        <w:spacing w:line="240" w:lineRule="auto"/>
        <w:rPr>
          <w:rFonts w:ascii="Times New Roman" w:hAnsi="Times New Roman" w:cs="Times New Roman"/>
          <w:sz w:val="24"/>
          <w:szCs w:val="24"/>
        </w:rPr>
      </w:pPr>
      <w:r w:rsidRPr="00362EAD">
        <w:rPr>
          <w:rFonts w:ascii="Times New Roman" w:eastAsia="Times New Roman" w:hAnsi="Times New Roman" w:cs="Times New Roman"/>
          <w:b/>
          <w:bCs/>
          <w:sz w:val="24"/>
          <w:szCs w:val="24"/>
          <w:lang w:eastAsia="hr-HR"/>
        </w:rPr>
        <w:t>USTAVNA OSNOVA ZA DONOŠENJE ZAKONA</w:t>
      </w:r>
    </w:p>
    <w:p w14:paraId="3BE924A5" w14:textId="77777777" w:rsidR="005A5EF4" w:rsidRDefault="005A5EF4" w:rsidP="001D789E">
      <w:pPr>
        <w:spacing w:line="240" w:lineRule="auto"/>
        <w:ind w:firstLine="708"/>
        <w:jc w:val="both"/>
        <w:rPr>
          <w:rFonts w:ascii="Times New Roman" w:hAnsi="Times New Roman" w:cs="Times New Roman"/>
          <w:sz w:val="24"/>
          <w:szCs w:val="24"/>
        </w:rPr>
      </w:pPr>
      <w:r w:rsidRPr="005A5EF4">
        <w:rPr>
          <w:rFonts w:ascii="Times New Roman" w:hAnsi="Times New Roman" w:cs="Times New Roman"/>
          <w:sz w:val="24"/>
          <w:szCs w:val="24"/>
        </w:rPr>
        <w:t>Ustavna osnova za donošenje ovog</w:t>
      </w:r>
      <w:r w:rsidR="00375823">
        <w:rPr>
          <w:rFonts w:ascii="Times New Roman" w:hAnsi="Times New Roman" w:cs="Times New Roman"/>
          <w:sz w:val="24"/>
          <w:szCs w:val="24"/>
        </w:rPr>
        <w:t>a</w:t>
      </w:r>
      <w:r w:rsidRPr="005A5EF4">
        <w:rPr>
          <w:rFonts w:ascii="Times New Roman" w:hAnsi="Times New Roman" w:cs="Times New Roman"/>
          <w:sz w:val="24"/>
          <w:szCs w:val="24"/>
        </w:rPr>
        <w:t xml:space="preserve"> Zakona sadržana je u odredbi članka 2. stavka 4. podstavka</w:t>
      </w:r>
      <w:r w:rsidR="00894133">
        <w:rPr>
          <w:rFonts w:ascii="Times New Roman" w:hAnsi="Times New Roman" w:cs="Times New Roman"/>
          <w:sz w:val="24"/>
          <w:szCs w:val="24"/>
        </w:rPr>
        <w:t xml:space="preserve"> 1. Ustava Republike Hrvatske (Narodne novine</w:t>
      </w:r>
      <w:r w:rsidR="00375823">
        <w:rPr>
          <w:rFonts w:ascii="Times New Roman" w:hAnsi="Times New Roman" w:cs="Times New Roman"/>
          <w:sz w:val="24"/>
          <w:szCs w:val="24"/>
        </w:rPr>
        <w:t>, br. 85/10 – pročišćeni tekst i 5/</w:t>
      </w:r>
      <w:r w:rsidRPr="005A5EF4">
        <w:rPr>
          <w:rFonts w:ascii="Times New Roman" w:hAnsi="Times New Roman" w:cs="Times New Roman"/>
          <w:sz w:val="24"/>
          <w:szCs w:val="24"/>
        </w:rPr>
        <w:t>14 – Odluka Ustavnog suda Republike Hrvatske).</w:t>
      </w:r>
    </w:p>
    <w:p w14:paraId="7A2F90A0" w14:textId="77777777" w:rsidR="00375823" w:rsidRPr="005A5EF4" w:rsidRDefault="00375823" w:rsidP="001D789E">
      <w:pPr>
        <w:spacing w:line="240" w:lineRule="auto"/>
        <w:ind w:firstLine="708"/>
        <w:jc w:val="both"/>
        <w:rPr>
          <w:rFonts w:ascii="Times New Roman" w:hAnsi="Times New Roman" w:cs="Times New Roman"/>
          <w:sz w:val="24"/>
          <w:szCs w:val="24"/>
        </w:rPr>
      </w:pPr>
    </w:p>
    <w:p w14:paraId="0DCC3D4B" w14:textId="77777777" w:rsidR="005A5EF4" w:rsidRPr="00362EAD" w:rsidRDefault="00362EAD" w:rsidP="009F4CD4">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362EAD">
        <w:rPr>
          <w:rFonts w:ascii="Times New Roman" w:eastAsia="Times New Roman" w:hAnsi="Times New Roman" w:cs="Times New Roman"/>
          <w:b/>
          <w:sz w:val="24"/>
          <w:szCs w:val="24"/>
          <w:lang w:eastAsia="hr-HR"/>
        </w:rPr>
        <w:t>OCJENA STANJA I OSNOVNA PITANJA KOJA SE TREBAJU UREDITI PREDLOŽENIM ZAKONOM TE POSLJEDICE KOJE ĆE DONOŠENJEM ZAKONA PROISTEĆI</w:t>
      </w:r>
    </w:p>
    <w:p w14:paraId="6F5820C3" w14:textId="77777777" w:rsidR="00375823" w:rsidRDefault="00375823" w:rsidP="001D789E">
      <w:pPr>
        <w:autoSpaceDE w:val="0"/>
        <w:autoSpaceDN w:val="0"/>
        <w:adjustRightInd w:val="0"/>
        <w:spacing w:line="240" w:lineRule="auto"/>
        <w:ind w:firstLine="360"/>
        <w:jc w:val="both"/>
        <w:rPr>
          <w:rFonts w:ascii="Times New Roman" w:hAnsi="Times New Roman"/>
          <w:color w:val="FF0000"/>
          <w:sz w:val="24"/>
        </w:rPr>
      </w:pPr>
    </w:p>
    <w:p w14:paraId="22EDD3B9" w14:textId="77777777" w:rsidR="005A5EF4" w:rsidRPr="00894133" w:rsidRDefault="005A5EF4" w:rsidP="001D789E">
      <w:pPr>
        <w:autoSpaceDE w:val="0"/>
        <w:autoSpaceDN w:val="0"/>
        <w:adjustRightInd w:val="0"/>
        <w:spacing w:line="240" w:lineRule="auto"/>
        <w:ind w:firstLine="360"/>
        <w:jc w:val="both"/>
        <w:rPr>
          <w:rFonts w:ascii="Times New Roman" w:hAnsi="Times New Roman"/>
          <w:sz w:val="24"/>
        </w:rPr>
      </w:pPr>
      <w:r w:rsidRPr="00894133">
        <w:rPr>
          <w:rFonts w:ascii="Times New Roman" w:hAnsi="Times New Roman"/>
          <w:sz w:val="24"/>
        </w:rPr>
        <w:t xml:space="preserve">Zakon o genetski modificiranim organizmima </w:t>
      </w:r>
      <w:r w:rsidR="00375823" w:rsidRPr="00894133">
        <w:rPr>
          <w:rFonts w:ascii="Times New Roman" w:hAnsi="Times New Roman"/>
          <w:sz w:val="24"/>
        </w:rPr>
        <w:t>(„Narodne novine“, broj 70/05)</w:t>
      </w:r>
      <w:r w:rsidR="00335F9D" w:rsidRPr="00894133">
        <w:rPr>
          <w:rFonts w:ascii="Times New Roman" w:hAnsi="Times New Roman"/>
          <w:sz w:val="24"/>
        </w:rPr>
        <w:t xml:space="preserve"> </w:t>
      </w:r>
      <w:r w:rsidRPr="00894133">
        <w:rPr>
          <w:rFonts w:ascii="Times New Roman" w:hAnsi="Times New Roman"/>
          <w:sz w:val="24"/>
        </w:rPr>
        <w:t xml:space="preserve">donesen je </w:t>
      </w:r>
      <w:r w:rsidR="00375823" w:rsidRPr="00894133">
        <w:rPr>
          <w:rFonts w:ascii="Times New Roman" w:hAnsi="Times New Roman"/>
          <w:sz w:val="24"/>
        </w:rPr>
        <w:t>20. svibnja 2005. godine te je stupio na snagu 16. lipnja 2005</w:t>
      </w:r>
      <w:r w:rsidRPr="00894133">
        <w:rPr>
          <w:rFonts w:ascii="Times New Roman" w:hAnsi="Times New Roman"/>
          <w:sz w:val="24"/>
        </w:rPr>
        <w:t xml:space="preserve">. godine. </w:t>
      </w:r>
      <w:r w:rsidR="00375823" w:rsidRPr="00894133">
        <w:rPr>
          <w:rFonts w:ascii="Times New Roman" w:hAnsi="Times New Roman"/>
          <w:sz w:val="24"/>
        </w:rPr>
        <w:t xml:space="preserve"> </w:t>
      </w:r>
    </w:p>
    <w:p w14:paraId="18E035DA" w14:textId="77777777" w:rsidR="005A5EF4" w:rsidRPr="005A5EF4" w:rsidRDefault="005A5EF4" w:rsidP="001D789E">
      <w:pPr>
        <w:autoSpaceDE w:val="0"/>
        <w:autoSpaceDN w:val="0"/>
        <w:adjustRightInd w:val="0"/>
        <w:spacing w:line="240" w:lineRule="auto"/>
        <w:ind w:firstLine="360"/>
        <w:jc w:val="both"/>
        <w:rPr>
          <w:rFonts w:ascii="Times New Roman" w:hAnsi="Times New Roman"/>
          <w:sz w:val="24"/>
        </w:rPr>
      </w:pPr>
      <w:r w:rsidRPr="005A5EF4">
        <w:rPr>
          <w:rFonts w:ascii="Times New Roman" w:hAnsi="Times New Roman"/>
          <w:sz w:val="24"/>
        </w:rPr>
        <w:t>Zakon</w:t>
      </w:r>
      <w:r w:rsidR="00894133" w:rsidRPr="00894133">
        <w:t xml:space="preserve"> </w:t>
      </w:r>
      <w:r w:rsidR="00894133" w:rsidRPr="00894133">
        <w:rPr>
          <w:rFonts w:ascii="Times New Roman" w:hAnsi="Times New Roman"/>
          <w:sz w:val="24"/>
        </w:rPr>
        <w:t>o genetski modificiranim organizmima</w:t>
      </w:r>
      <w:r w:rsidRPr="00894133">
        <w:rPr>
          <w:rFonts w:ascii="Times New Roman" w:hAnsi="Times New Roman"/>
          <w:sz w:val="24"/>
        </w:rPr>
        <w:t xml:space="preserve"> </w:t>
      </w:r>
      <w:r w:rsidR="00894133">
        <w:rPr>
          <w:rFonts w:ascii="Times New Roman" w:hAnsi="Times New Roman"/>
          <w:sz w:val="24"/>
        </w:rPr>
        <w:t xml:space="preserve">izmijenjen </w:t>
      </w:r>
      <w:r w:rsidR="008F230A">
        <w:rPr>
          <w:rFonts w:ascii="Times New Roman" w:hAnsi="Times New Roman"/>
          <w:sz w:val="24"/>
        </w:rPr>
        <w:t xml:space="preserve">je </w:t>
      </w:r>
      <w:r w:rsidR="00894133">
        <w:rPr>
          <w:rFonts w:ascii="Times New Roman" w:hAnsi="Times New Roman"/>
          <w:sz w:val="24"/>
        </w:rPr>
        <w:t>pet puta</w:t>
      </w:r>
      <w:r w:rsidRPr="005A5EF4">
        <w:rPr>
          <w:rFonts w:ascii="Times New Roman" w:hAnsi="Times New Roman"/>
          <w:sz w:val="24"/>
        </w:rPr>
        <w:t xml:space="preserve">: </w:t>
      </w:r>
      <w:r w:rsidR="00894133">
        <w:rPr>
          <w:rFonts w:ascii="Times New Roman" w:hAnsi="Times New Roman"/>
          <w:sz w:val="24"/>
        </w:rPr>
        <w:t xml:space="preserve"> </w:t>
      </w:r>
    </w:p>
    <w:p w14:paraId="6C7EB745" w14:textId="77777777" w:rsidR="005A5EF4" w:rsidRPr="00894133" w:rsidRDefault="005A5EF4" w:rsidP="009F4CD4">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4133">
        <w:rPr>
          <w:rFonts w:ascii="Times New Roman" w:eastAsia="Times New Roman" w:hAnsi="Times New Roman" w:cs="Times New Roman"/>
          <w:sz w:val="24"/>
          <w:szCs w:val="24"/>
          <w:lang w:eastAsia="hr-HR"/>
        </w:rPr>
        <w:t>Zakon</w:t>
      </w:r>
      <w:r w:rsidR="00894133">
        <w:rPr>
          <w:rFonts w:ascii="Times New Roman" w:eastAsia="Times New Roman" w:hAnsi="Times New Roman" w:cs="Times New Roman"/>
          <w:sz w:val="24"/>
          <w:szCs w:val="24"/>
          <w:lang w:eastAsia="hr-HR"/>
        </w:rPr>
        <w:t>om</w:t>
      </w:r>
      <w:r w:rsidRPr="00894133">
        <w:rPr>
          <w:rFonts w:ascii="Times New Roman" w:eastAsia="Times New Roman" w:hAnsi="Times New Roman" w:cs="Times New Roman"/>
          <w:sz w:val="24"/>
          <w:szCs w:val="24"/>
          <w:lang w:eastAsia="hr-HR"/>
        </w:rPr>
        <w:t xml:space="preserve"> o izmjenama i dopunama Zakona o genetski modificiranim organizmima (Narodne novine</w:t>
      </w:r>
      <w:r w:rsidR="00894133">
        <w:rPr>
          <w:rFonts w:ascii="Times New Roman" w:eastAsia="Times New Roman" w:hAnsi="Times New Roman" w:cs="Times New Roman"/>
          <w:sz w:val="24"/>
          <w:szCs w:val="24"/>
          <w:lang w:eastAsia="hr-HR"/>
        </w:rPr>
        <w:t>, broj</w:t>
      </w:r>
      <w:r w:rsidRPr="00894133">
        <w:rPr>
          <w:rFonts w:ascii="Times New Roman" w:eastAsia="Times New Roman" w:hAnsi="Times New Roman" w:cs="Times New Roman"/>
          <w:sz w:val="24"/>
          <w:szCs w:val="24"/>
          <w:lang w:eastAsia="hr-HR"/>
        </w:rPr>
        <w:t xml:space="preserve"> 137/09)</w:t>
      </w:r>
      <w:r w:rsidR="00894133">
        <w:rPr>
          <w:rFonts w:ascii="Times New Roman" w:eastAsia="Times New Roman" w:hAnsi="Times New Roman" w:cs="Times New Roman"/>
          <w:sz w:val="24"/>
          <w:szCs w:val="24"/>
          <w:lang w:eastAsia="hr-HR"/>
        </w:rPr>
        <w:t>,</w:t>
      </w:r>
    </w:p>
    <w:p w14:paraId="5449D26B" w14:textId="77777777" w:rsidR="005A5EF4" w:rsidRPr="00894133" w:rsidRDefault="005A5EF4" w:rsidP="009F4CD4">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4133">
        <w:rPr>
          <w:rFonts w:ascii="Times New Roman" w:eastAsia="Times New Roman" w:hAnsi="Times New Roman" w:cs="Times New Roman"/>
          <w:sz w:val="24"/>
          <w:szCs w:val="24"/>
          <w:lang w:eastAsia="hr-HR"/>
        </w:rPr>
        <w:t>Zakon</w:t>
      </w:r>
      <w:r w:rsidR="00894133">
        <w:rPr>
          <w:rFonts w:ascii="Times New Roman" w:eastAsia="Times New Roman" w:hAnsi="Times New Roman" w:cs="Times New Roman"/>
          <w:sz w:val="24"/>
          <w:szCs w:val="24"/>
          <w:lang w:eastAsia="hr-HR"/>
        </w:rPr>
        <w:t>om</w:t>
      </w:r>
      <w:r w:rsidRPr="00894133">
        <w:rPr>
          <w:rFonts w:ascii="Times New Roman" w:eastAsia="Times New Roman" w:hAnsi="Times New Roman" w:cs="Times New Roman"/>
          <w:sz w:val="24"/>
          <w:szCs w:val="24"/>
          <w:lang w:eastAsia="hr-HR"/>
        </w:rPr>
        <w:t xml:space="preserve"> o izmjenama i dopunama Zakona o genetski modificiranim organizmima (Narodne novine</w:t>
      </w:r>
      <w:r w:rsidR="00894133">
        <w:rPr>
          <w:rFonts w:ascii="Times New Roman" w:eastAsia="Times New Roman" w:hAnsi="Times New Roman" w:cs="Times New Roman"/>
          <w:sz w:val="24"/>
          <w:szCs w:val="24"/>
          <w:lang w:eastAsia="hr-HR"/>
        </w:rPr>
        <w:t>, broj</w:t>
      </w:r>
      <w:r w:rsidRPr="00894133">
        <w:rPr>
          <w:rFonts w:ascii="Times New Roman" w:eastAsia="Times New Roman" w:hAnsi="Times New Roman" w:cs="Times New Roman"/>
          <w:sz w:val="24"/>
          <w:szCs w:val="24"/>
          <w:lang w:eastAsia="hr-HR"/>
        </w:rPr>
        <w:t xml:space="preserve"> 28/13)</w:t>
      </w:r>
      <w:r w:rsidR="00894133">
        <w:rPr>
          <w:rFonts w:ascii="Times New Roman" w:eastAsia="Times New Roman" w:hAnsi="Times New Roman" w:cs="Times New Roman"/>
          <w:sz w:val="24"/>
          <w:szCs w:val="24"/>
          <w:lang w:eastAsia="hr-HR"/>
        </w:rPr>
        <w:t>,</w:t>
      </w:r>
    </w:p>
    <w:p w14:paraId="2F1A328E" w14:textId="77777777" w:rsidR="005A5EF4" w:rsidRPr="00894133" w:rsidRDefault="005A5EF4" w:rsidP="009F4CD4">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4133">
        <w:rPr>
          <w:rFonts w:ascii="Times New Roman" w:eastAsia="Times New Roman" w:hAnsi="Times New Roman" w:cs="Times New Roman"/>
          <w:sz w:val="24"/>
          <w:szCs w:val="24"/>
          <w:lang w:eastAsia="hr-HR"/>
        </w:rPr>
        <w:t>Zakon</w:t>
      </w:r>
      <w:r w:rsidR="00894133">
        <w:rPr>
          <w:rFonts w:ascii="Times New Roman" w:eastAsia="Times New Roman" w:hAnsi="Times New Roman" w:cs="Times New Roman"/>
          <w:sz w:val="24"/>
          <w:szCs w:val="24"/>
          <w:lang w:eastAsia="hr-HR"/>
        </w:rPr>
        <w:t>om</w:t>
      </w:r>
      <w:r w:rsidRPr="00894133">
        <w:rPr>
          <w:rFonts w:ascii="Times New Roman" w:eastAsia="Times New Roman" w:hAnsi="Times New Roman" w:cs="Times New Roman"/>
          <w:sz w:val="24"/>
          <w:szCs w:val="24"/>
          <w:lang w:eastAsia="hr-HR"/>
        </w:rPr>
        <w:t xml:space="preserve"> o izmjeni Zakona o genetski modificiranim organizmima (Narodne novine</w:t>
      </w:r>
      <w:r w:rsidR="00894133">
        <w:rPr>
          <w:rFonts w:ascii="Times New Roman" w:eastAsia="Times New Roman" w:hAnsi="Times New Roman" w:cs="Times New Roman"/>
          <w:sz w:val="24"/>
          <w:szCs w:val="24"/>
          <w:lang w:eastAsia="hr-HR"/>
        </w:rPr>
        <w:t>,</w:t>
      </w:r>
      <w:r w:rsidRPr="00894133">
        <w:rPr>
          <w:rFonts w:ascii="Times New Roman" w:eastAsia="Times New Roman" w:hAnsi="Times New Roman" w:cs="Times New Roman"/>
          <w:sz w:val="24"/>
          <w:szCs w:val="24"/>
          <w:lang w:eastAsia="hr-HR"/>
        </w:rPr>
        <w:t xml:space="preserve"> br</w:t>
      </w:r>
      <w:r w:rsidR="00894133">
        <w:rPr>
          <w:rFonts w:ascii="Times New Roman" w:eastAsia="Times New Roman" w:hAnsi="Times New Roman" w:cs="Times New Roman"/>
          <w:sz w:val="24"/>
          <w:szCs w:val="24"/>
          <w:lang w:eastAsia="hr-HR"/>
        </w:rPr>
        <w:t>oj</w:t>
      </w:r>
      <w:r w:rsidRPr="00894133">
        <w:rPr>
          <w:rFonts w:ascii="Times New Roman" w:eastAsia="Times New Roman" w:hAnsi="Times New Roman" w:cs="Times New Roman"/>
          <w:sz w:val="24"/>
          <w:szCs w:val="24"/>
          <w:lang w:eastAsia="hr-HR"/>
        </w:rPr>
        <w:t xml:space="preserve"> 47/14)</w:t>
      </w:r>
      <w:r w:rsidR="00894133">
        <w:rPr>
          <w:rFonts w:ascii="Times New Roman" w:eastAsia="Times New Roman" w:hAnsi="Times New Roman" w:cs="Times New Roman"/>
          <w:sz w:val="24"/>
          <w:szCs w:val="24"/>
          <w:lang w:eastAsia="hr-HR"/>
        </w:rPr>
        <w:t>,</w:t>
      </w:r>
    </w:p>
    <w:p w14:paraId="1B1249B4" w14:textId="77777777" w:rsidR="005A5EF4" w:rsidRPr="00894133" w:rsidRDefault="005A5EF4" w:rsidP="009F4CD4">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4133">
        <w:rPr>
          <w:rFonts w:ascii="Times New Roman" w:eastAsia="Times New Roman" w:hAnsi="Times New Roman" w:cs="Times New Roman"/>
          <w:sz w:val="24"/>
          <w:szCs w:val="24"/>
          <w:lang w:eastAsia="hr-HR"/>
        </w:rPr>
        <w:t>Zakon</w:t>
      </w:r>
      <w:r w:rsidR="00894133">
        <w:rPr>
          <w:rFonts w:ascii="Times New Roman" w:eastAsia="Times New Roman" w:hAnsi="Times New Roman" w:cs="Times New Roman"/>
          <w:sz w:val="24"/>
          <w:szCs w:val="24"/>
          <w:lang w:eastAsia="hr-HR"/>
        </w:rPr>
        <w:t>om</w:t>
      </w:r>
      <w:r w:rsidRPr="00894133">
        <w:rPr>
          <w:rFonts w:ascii="Times New Roman" w:eastAsia="Times New Roman" w:hAnsi="Times New Roman" w:cs="Times New Roman"/>
          <w:sz w:val="24"/>
          <w:szCs w:val="24"/>
          <w:lang w:eastAsia="hr-HR"/>
        </w:rPr>
        <w:t xml:space="preserve"> o izmjenama i dopunama Zakona o genetski modificiranim organizmima (Narodne novine</w:t>
      </w:r>
      <w:r w:rsidR="00894133">
        <w:rPr>
          <w:rFonts w:ascii="Times New Roman" w:eastAsia="Times New Roman" w:hAnsi="Times New Roman" w:cs="Times New Roman"/>
          <w:sz w:val="24"/>
          <w:szCs w:val="24"/>
          <w:lang w:eastAsia="hr-HR"/>
        </w:rPr>
        <w:t>, broj</w:t>
      </w:r>
      <w:r w:rsidRPr="00894133">
        <w:rPr>
          <w:rFonts w:ascii="Times New Roman" w:eastAsia="Times New Roman" w:hAnsi="Times New Roman" w:cs="Times New Roman"/>
          <w:sz w:val="24"/>
          <w:szCs w:val="24"/>
          <w:lang w:eastAsia="hr-HR"/>
        </w:rPr>
        <w:t xml:space="preserve"> 15/18)</w:t>
      </w:r>
      <w:r w:rsidR="00894133">
        <w:rPr>
          <w:rFonts w:ascii="Times New Roman" w:eastAsia="Times New Roman" w:hAnsi="Times New Roman" w:cs="Times New Roman"/>
          <w:sz w:val="24"/>
          <w:szCs w:val="24"/>
          <w:lang w:eastAsia="hr-HR"/>
        </w:rPr>
        <w:t>,</w:t>
      </w:r>
    </w:p>
    <w:p w14:paraId="27A2493F" w14:textId="77777777" w:rsidR="005A5EF4" w:rsidRPr="00894133" w:rsidRDefault="005A5EF4" w:rsidP="009F4CD4">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4133">
        <w:rPr>
          <w:rFonts w:ascii="Times New Roman" w:eastAsia="Times New Roman" w:hAnsi="Times New Roman" w:cs="Times New Roman"/>
          <w:sz w:val="24"/>
          <w:szCs w:val="24"/>
          <w:lang w:eastAsia="hr-HR"/>
        </w:rPr>
        <w:t>Zakon</w:t>
      </w:r>
      <w:r w:rsidR="00894133">
        <w:rPr>
          <w:rFonts w:ascii="Times New Roman" w:eastAsia="Times New Roman" w:hAnsi="Times New Roman" w:cs="Times New Roman"/>
          <w:sz w:val="24"/>
          <w:szCs w:val="24"/>
          <w:lang w:eastAsia="hr-HR"/>
        </w:rPr>
        <w:t>om o izmjenama i dopuni</w:t>
      </w:r>
      <w:r w:rsidRPr="00894133">
        <w:rPr>
          <w:rFonts w:ascii="Times New Roman" w:eastAsia="Times New Roman" w:hAnsi="Times New Roman" w:cs="Times New Roman"/>
          <w:sz w:val="24"/>
          <w:szCs w:val="24"/>
          <w:lang w:eastAsia="hr-HR"/>
        </w:rPr>
        <w:t xml:space="preserve"> Zakona o genetski modificiranim organizmima (Narodne novine</w:t>
      </w:r>
      <w:r w:rsidR="00894133">
        <w:rPr>
          <w:rFonts w:ascii="Times New Roman" w:eastAsia="Times New Roman" w:hAnsi="Times New Roman" w:cs="Times New Roman"/>
          <w:sz w:val="24"/>
          <w:szCs w:val="24"/>
          <w:lang w:eastAsia="hr-HR"/>
        </w:rPr>
        <w:t xml:space="preserve">, broj </w:t>
      </w:r>
      <w:r w:rsidRPr="00894133">
        <w:rPr>
          <w:rFonts w:ascii="Times New Roman" w:eastAsia="Times New Roman" w:hAnsi="Times New Roman" w:cs="Times New Roman"/>
          <w:sz w:val="24"/>
          <w:szCs w:val="24"/>
          <w:lang w:eastAsia="hr-HR"/>
        </w:rPr>
        <w:t>115/18)</w:t>
      </w:r>
      <w:r w:rsidR="00894133">
        <w:rPr>
          <w:rFonts w:ascii="Times New Roman" w:eastAsia="Times New Roman" w:hAnsi="Times New Roman" w:cs="Times New Roman"/>
          <w:sz w:val="24"/>
          <w:szCs w:val="24"/>
          <w:lang w:eastAsia="hr-HR"/>
        </w:rPr>
        <w:t>.</w:t>
      </w:r>
    </w:p>
    <w:p w14:paraId="17E0BAF9" w14:textId="77777777" w:rsidR="005A5EF4" w:rsidRPr="005A5EF4" w:rsidRDefault="005A5EF4" w:rsidP="001D789E">
      <w:pPr>
        <w:autoSpaceDE w:val="0"/>
        <w:autoSpaceDN w:val="0"/>
        <w:adjustRightInd w:val="0"/>
        <w:spacing w:after="0" w:line="240" w:lineRule="auto"/>
        <w:ind w:left="862"/>
        <w:contextualSpacing/>
        <w:jc w:val="both"/>
        <w:rPr>
          <w:rFonts w:ascii="Times New Roman" w:eastAsia="Times New Roman" w:hAnsi="Times New Roman" w:cs="Times New Roman"/>
          <w:b/>
          <w:sz w:val="24"/>
          <w:szCs w:val="24"/>
          <w:lang w:eastAsia="hr-HR"/>
        </w:rPr>
      </w:pPr>
    </w:p>
    <w:p w14:paraId="2371A811" w14:textId="77777777" w:rsidR="005A5EF4" w:rsidRDefault="005A5EF4"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A5EF4">
        <w:rPr>
          <w:rFonts w:ascii="Times New Roman" w:hAnsi="Times New Roman" w:cs="Times New Roman"/>
          <w:color w:val="000000"/>
          <w:sz w:val="24"/>
          <w:szCs w:val="24"/>
        </w:rPr>
        <w:t xml:space="preserve">Važećim Zakonom uređuje se postupanje s genetski modificiranim organizmima (u daljnjem tekstu: GMO) i proizvodima koji sadrže i/ili se sastoje ili potječu od GMO-a, ograničena uporaba GMO-a, namjerno uvođenje GMO-a u okoliš u svrhu različitu od stavljanja na tržište, ograničavanje ili zabrana uzgoja GMO-a, stavljanje GMO-a i proizvoda koji sadrže i/ili se sastoje ili potječu od GMO-a na tržište,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 kao i provedba propisa Europske unije kojima je uređeno područje genetski modificiranih organizama. </w:t>
      </w:r>
      <w:r w:rsidR="00894133">
        <w:rPr>
          <w:rFonts w:ascii="Times New Roman" w:hAnsi="Times New Roman" w:cs="Times New Roman"/>
          <w:color w:val="000000"/>
          <w:sz w:val="24"/>
          <w:szCs w:val="24"/>
        </w:rPr>
        <w:t xml:space="preserve"> </w:t>
      </w:r>
    </w:p>
    <w:p w14:paraId="5A496433" w14:textId="77777777" w:rsidR="00894133" w:rsidRPr="005A5EF4"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4C95D211" w14:textId="77777777" w:rsidR="00894133" w:rsidRDefault="005A5EF4"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A5EF4">
        <w:rPr>
          <w:rFonts w:ascii="Times New Roman" w:hAnsi="Times New Roman" w:cs="Times New Roman"/>
          <w:color w:val="000000"/>
          <w:sz w:val="24"/>
          <w:szCs w:val="24"/>
        </w:rPr>
        <w:t xml:space="preserve">Analizom važećeg Zakona o genetski modificiranim </w:t>
      </w:r>
      <w:r w:rsidR="00894133">
        <w:rPr>
          <w:rFonts w:ascii="Times New Roman" w:hAnsi="Times New Roman" w:cs="Times New Roman"/>
          <w:color w:val="000000"/>
          <w:sz w:val="24"/>
          <w:szCs w:val="24"/>
        </w:rPr>
        <w:t>organizmima utvrđeno je da taj Z</w:t>
      </w:r>
      <w:r w:rsidRPr="005A5EF4">
        <w:rPr>
          <w:rFonts w:ascii="Times New Roman" w:hAnsi="Times New Roman" w:cs="Times New Roman"/>
          <w:color w:val="000000"/>
          <w:sz w:val="24"/>
          <w:szCs w:val="24"/>
        </w:rPr>
        <w:t xml:space="preserve">akon ne predstavlja odgovarajući normativni okvir za provedbu europskog zakonodavstva u području uvođenja GMO-a u okoliš ili za stavljanje na tržište </w:t>
      </w:r>
      <w:r w:rsidR="00894133">
        <w:rPr>
          <w:rFonts w:ascii="Times New Roman" w:hAnsi="Times New Roman" w:cs="Times New Roman"/>
          <w:color w:val="000000"/>
          <w:sz w:val="24"/>
          <w:szCs w:val="24"/>
        </w:rPr>
        <w:t>GMO-a i proizvoda koji sadrže i</w:t>
      </w:r>
      <w:r w:rsidRPr="005A5EF4">
        <w:rPr>
          <w:rFonts w:ascii="Times New Roman" w:hAnsi="Times New Roman" w:cs="Times New Roman"/>
          <w:color w:val="000000"/>
          <w:sz w:val="24"/>
          <w:szCs w:val="24"/>
        </w:rPr>
        <w:t xml:space="preserve">/ili </w:t>
      </w:r>
      <w:r w:rsidR="00894133">
        <w:rPr>
          <w:rFonts w:ascii="Times New Roman" w:hAnsi="Times New Roman" w:cs="Times New Roman"/>
          <w:color w:val="000000"/>
          <w:sz w:val="24"/>
          <w:szCs w:val="24"/>
        </w:rPr>
        <w:t>se sastoje ili potječu od GMO-a</w:t>
      </w:r>
      <w:r w:rsidRPr="005A5EF4">
        <w:rPr>
          <w:rFonts w:ascii="Times New Roman" w:hAnsi="Times New Roman" w:cs="Times New Roman"/>
          <w:color w:val="000000"/>
          <w:sz w:val="24"/>
          <w:szCs w:val="24"/>
        </w:rPr>
        <w:t xml:space="preserve">. </w:t>
      </w:r>
    </w:p>
    <w:p w14:paraId="2AA8B257" w14:textId="77777777" w:rsidR="00894133"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24CE771E" w14:textId="77777777" w:rsidR="00894133" w:rsidRDefault="005A5EF4"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A5EF4">
        <w:rPr>
          <w:rFonts w:ascii="Times New Roman" w:hAnsi="Times New Roman" w:cs="Times New Roman"/>
          <w:color w:val="000000"/>
          <w:sz w:val="24"/>
          <w:szCs w:val="24"/>
        </w:rPr>
        <w:t xml:space="preserve">Dana 08. ožujka 2018. godine donesena je </w:t>
      </w:r>
      <w:r w:rsidR="009F68B8" w:rsidRPr="009F68B8">
        <w:rPr>
          <w:rFonts w:ascii="Times New Roman" w:hAnsi="Times New Roman" w:cs="Times New Roman"/>
          <w:color w:val="000000"/>
          <w:sz w:val="24"/>
          <w:szCs w:val="24"/>
        </w:rPr>
        <w:t>Direktiva (EU) 2018/350 od 08. ožujka 2018. godine Europskog parlamenta i Vijeća o procjeni rizika genetski modificiranih organizama za</w:t>
      </w:r>
      <w:r w:rsidR="009F68B8">
        <w:rPr>
          <w:rFonts w:ascii="Times New Roman" w:hAnsi="Times New Roman" w:cs="Times New Roman"/>
          <w:color w:val="000000"/>
          <w:sz w:val="24"/>
          <w:szCs w:val="24"/>
        </w:rPr>
        <w:t xml:space="preserve"> okoliš (u daljnjem tekstu:</w:t>
      </w:r>
      <w:r w:rsidR="009F68B8" w:rsidRPr="009F68B8">
        <w:t xml:space="preserve"> </w:t>
      </w:r>
      <w:r w:rsidR="009F68B8" w:rsidRPr="009F68B8">
        <w:rPr>
          <w:rFonts w:ascii="Times New Roman" w:hAnsi="Times New Roman" w:cs="Times New Roman"/>
          <w:color w:val="000000"/>
          <w:sz w:val="24"/>
          <w:szCs w:val="24"/>
        </w:rPr>
        <w:t>Direktiva (EU) 2018/350</w:t>
      </w:r>
      <w:r w:rsidR="009F68B8">
        <w:rPr>
          <w:rFonts w:ascii="Times New Roman" w:hAnsi="Times New Roman" w:cs="Times New Roman"/>
          <w:color w:val="000000"/>
          <w:sz w:val="24"/>
          <w:szCs w:val="24"/>
        </w:rPr>
        <w:t xml:space="preserve">) </w:t>
      </w:r>
      <w:r w:rsidRPr="005A5EF4">
        <w:rPr>
          <w:rFonts w:ascii="Times New Roman" w:hAnsi="Times New Roman" w:cs="Times New Roman"/>
          <w:color w:val="000000"/>
          <w:sz w:val="24"/>
          <w:szCs w:val="24"/>
        </w:rPr>
        <w:t>kojom s</w:t>
      </w:r>
      <w:r w:rsidR="009F68B8">
        <w:rPr>
          <w:rFonts w:ascii="Times New Roman" w:hAnsi="Times New Roman" w:cs="Times New Roman"/>
          <w:color w:val="000000"/>
          <w:sz w:val="24"/>
          <w:szCs w:val="24"/>
        </w:rPr>
        <w:t>e izmjenjuje Prilozi II., III. i IV.</w:t>
      </w:r>
      <w:r w:rsidRPr="005A5EF4">
        <w:rPr>
          <w:rFonts w:ascii="Times New Roman" w:hAnsi="Times New Roman" w:cs="Times New Roman"/>
          <w:color w:val="000000"/>
          <w:sz w:val="24"/>
          <w:szCs w:val="24"/>
        </w:rPr>
        <w:t xml:space="preserve"> Direktive 2001/18/EZ u segmentu procjene rizika za okoliš. Naime</w:t>
      </w:r>
      <w:r w:rsidR="00894133">
        <w:rPr>
          <w:rFonts w:ascii="Times New Roman" w:hAnsi="Times New Roman" w:cs="Times New Roman"/>
          <w:color w:val="000000"/>
          <w:sz w:val="24"/>
          <w:szCs w:val="24"/>
        </w:rPr>
        <w:t>,</w:t>
      </w:r>
      <w:r w:rsidRPr="005A5EF4">
        <w:rPr>
          <w:rFonts w:ascii="Times New Roman" w:hAnsi="Times New Roman" w:cs="Times New Roman"/>
          <w:color w:val="000000"/>
          <w:sz w:val="24"/>
          <w:szCs w:val="24"/>
        </w:rPr>
        <w:t xml:space="preserve"> dugogodišnjim praćenjem </w:t>
      </w:r>
      <w:r w:rsidRPr="005A5EF4">
        <w:rPr>
          <w:rFonts w:ascii="Times New Roman" w:hAnsi="Times New Roman" w:cs="Times New Roman"/>
          <w:color w:val="000000"/>
          <w:sz w:val="24"/>
          <w:szCs w:val="24"/>
        </w:rPr>
        <w:lastRenderedPageBreak/>
        <w:t>na osno</w:t>
      </w:r>
      <w:r w:rsidR="00894133">
        <w:rPr>
          <w:rFonts w:ascii="Times New Roman" w:hAnsi="Times New Roman" w:cs="Times New Roman"/>
          <w:color w:val="000000"/>
          <w:sz w:val="24"/>
          <w:szCs w:val="24"/>
        </w:rPr>
        <w:t>vi ažuriranih podataka Vijeće Europske unije</w:t>
      </w:r>
      <w:r w:rsidRPr="005A5EF4">
        <w:rPr>
          <w:rFonts w:ascii="Times New Roman" w:hAnsi="Times New Roman" w:cs="Times New Roman"/>
          <w:color w:val="000000"/>
          <w:sz w:val="24"/>
          <w:szCs w:val="24"/>
        </w:rPr>
        <w:t xml:space="preserve"> zaključilo </w:t>
      </w:r>
      <w:r w:rsidR="00DD4C01">
        <w:rPr>
          <w:rFonts w:ascii="Times New Roman" w:hAnsi="Times New Roman" w:cs="Times New Roman"/>
          <w:color w:val="000000"/>
          <w:sz w:val="24"/>
          <w:szCs w:val="24"/>
        </w:rPr>
        <w:t xml:space="preserve">je </w:t>
      </w:r>
      <w:r w:rsidRPr="005A5EF4">
        <w:rPr>
          <w:rFonts w:ascii="Times New Roman" w:hAnsi="Times New Roman" w:cs="Times New Roman"/>
          <w:color w:val="000000"/>
          <w:sz w:val="24"/>
          <w:szCs w:val="24"/>
        </w:rPr>
        <w:t>da potrebno izmijeniti postojeće zakonodavstvo s ciljem u</w:t>
      </w:r>
      <w:r w:rsidR="00DD4C01">
        <w:rPr>
          <w:rFonts w:ascii="Times New Roman" w:hAnsi="Times New Roman" w:cs="Times New Roman"/>
          <w:color w:val="000000"/>
          <w:sz w:val="24"/>
          <w:szCs w:val="24"/>
        </w:rPr>
        <w:t xml:space="preserve">napređenja </w:t>
      </w:r>
      <w:r w:rsidRPr="005A5EF4">
        <w:rPr>
          <w:rFonts w:ascii="Times New Roman" w:hAnsi="Times New Roman" w:cs="Times New Roman"/>
          <w:color w:val="000000"/>
          <w:sz w:val="24"/>
          <w:szCs w:val="24"/>
        </w:rPr>
        <w:t>procjene rizika  GMO-a za okoliš</w:t>
      </w:r>
      <w:r w:rsidR="00894133">
        <w:rPr>
          <w:rFonts w:ascii="Times New Roman" w:hAnsi="Times New Roman" w:cs="Times New Roman"/>
          <w:color w:val="000000"/>
          <w:sz w:val="24"/>
          <w:szCs w:val="24"/>
        </w:rPr>
        <w:t>,</w:t>
      </w:r>
      <w:r w:rsidRPr="005A5EF4">
        <w:rPr>
          <w:rFonts w:ascii="Times New Roman" w:hAnsi="Times New Roman" w:cs="Times New Roman"/>
          <w:color w:val="000000"/>
          <w:sz w:val="24"/>
          <w:szCs w:val="24"/>
        </w:rPr>
        <w:t xml:space="preserve"> s naglaskom na procjenu dugoročnih učinaka na okoliš</w:t>
      </w:r>
      <w:r w:rsidR="00894133">
        <w:rPr>
          <w:rFonts w:ascii="Times New Roman" w:hAnsi="Times New Roman" w:cs="Times New Roman"/>
          <w:color w:val="000000"/>
          <w:sz w:val="24"/>
          <w:szCs w:val="24"/>
        </w:rPr>
        <w:t>,</w:t>
      </w:r>
      <w:r w:rsidRPr="005A5EF4">
        <w:rPr>
          <w:rFonts w:ascii="Times New Roman" w:hAnsi="Times New Roman" w:cs="Times New Roman"/>
          <w:color w:val="000000"/>
          <w:sz w:val="24"/>
          <w:szCs w:val="24"/>
        </w:rPr>
        <w:t xml:space="preserve"> na način da će se u njih uključiti i odredbe Smjernica o procjeni rizika genetski modificiranih biljaka u okoliš koje nisu bile pravno obvezujuće</w:t>
      </w:r>
      <w:r w:rsidR="00894133">
        <w:rPr>
          <w:rFonts w:ascii="Times New Roman" w:hAnsi="Times New Roman" w:cs="Times New Roman"/>
          <w:color w:val="000000"/>
          <w:sz w:val="24"/>
          <w:szCs w:val="24"/>
        </w:rPr>
        <w:t>,</w:t>
      </w:r>
      <w:r w:rsidRPr="005A5EF4">
        <w:rPr>
          <w:rFonts w:ascii="Times New Roman" w:hAnsi="Times New Roman" w:cs="Times New Roman"/>
          <w:color w:val="000000"/>
          <w:sz w:val="24"/>
          <w:szCs w:val="24"/>
        </w:rPr>
        <w:t xml:space="preserve"> a predstavljale</w:t>
      </w:r>
      <w:r w:rsidR="00DD4C01">
        <w:rPr>
          <w:rFonts w:ascii="Times New Roman" w:hAnsi="Times New Roman" w:cs="Times New Roman"/>
          <w:color w:val="000000"/>
          <w:sz w:val="24"/>
          <w:szCs w:val="24"/>
        </w:rPr>
        <w:t xml:space="preserve"> su temelj za provedbu</w:t>
      </w:r>
      <w:r w:rsidRPr="005A5EF4">
        <w:rPr>
          <w:rFonts w:ascii="Times New Roman" w:hAnsi="Times New Roman" w:cs="Times New Roman"/>
          <w:color w:val="000000"/>
          <w:sz w:val="24"/>
          <w:szCs w:val="24"/>
        </w:rPr>
        <w:t xml:space="preserve"> procjene rizika. </w:t>
      </w:r>
    </w:p>
    <w:p w14:paraId="1FBC86A1" w14:textId="77777777" w:rsidR="00894133"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1E8581F7" w14:textId="77777777" w:rsidR="00894133" w:rsidRDefault="00DD4C01"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Na osnovi tehničkog napretka</w:t>
      </w:r>
      <w:r w:rsidR="005A5EF4" w:rsidRPr="005A5E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 </w:t>
      </w:r>
      <w:r w:rsidR="005A5EF4" w:rsidRPr="005A5EF4">
        <w:rPr>
          <w:rFonts w:ascii="Times New Roman" w:hAnsi="Times New Roman" w:cs="Times New Roman"/>
          <w:color w:val="000000"/>
          <w:sz w:val="24"/>
          <w:szCs w:val="24"/>
        </w:rPr>
        <w:t>stečeno</w:t>
      </w:r>
      <w:r>
        <w:rPr>
          <w:rFonts w:ascii="Times New Roman" w:hAnsi="Times New Roman" w:cs="Times New Roman"/>
          <w:color w:val="000000"/>
          <w:sz w:val="24"/>
          <w:szCs w:val="24"/>
        </w:rPr>
        <w:t>g</w:t>
      </w:r>
      <w:r w:rsidR="005A5EF4" w:rsidRPr="005A5EF4">
        <w:rPr>
          <w:rFonts w:ascii="Times New Roman" w:hAnsi="Times New Roman" w:cs="Times New Roman"/>
          <w:color w:val="000000"/>
          <w:sz w:val="24"/>
          <w:szCs w:val="24"/>
        </w:rPr>
        <w:t xml:space="preserve"> iskust</w:t>
      </w:r>
      <w:r w:rsidR="00E55EE2">
        <w:rPr>
          <w:rFonts w:ascii="Times New Roman" w:hAnsi="Times New Roman" w:cs="Times New Roman"/>
          <w:color w:val="000000"/>
          <w:sz w:val="24"/>
          <w:szCs w:val="24"/>
        </w:rPr>
        <w:t xml:space="preserve">vo iz područja procjene rizika </w:t>
      </w:r>
      <w:r w:rsidR="005A5EF4" w:rsidRPr="005A5EF4">
        <w:rPr>
          <w:rFonts w:ascii="Times New Roman" w:hAnsi="Times New Roman" w:cs="Times New Roman"/>
          <w:color w:val="000000"/>
          <w:sz w:val="24"/>
          <w:szCs w:val="24"/>
        </w:rPr>
        <w:t>GMO-a za okoliš</w:t>
      </w:r>
      <w:r w:rsidR="00894133">
        <w:rPr>
          <w:rFonts w:ascii="Times New Roman" w:hAnsi="Times New Roman" w:cs="Times New Roman"/>
          <w:color w:val="000000"/>
          <w:sz w:val="24"/>
          <w:szCs w:val="24"/>
        </w:rPr>
        <w:t>,</w:t>
      </w:r>
      <w:r w:rsidR="005A5EF4" w:rsidRPr="005A5EF4">
        <w:rPr>
          <w:rFonts w:ascii="Times New Roman" w:hAnsi="Times New Roman" w:cs="Times New Roman"/>
          <w:color w:val="000000"/>
          <w:sz w:val="24"/>
          <w:szCs w:val="24"/>
        </w:rPr>
        <w:t xml:space="preserve"> s </w:t>
      </w:r>
      <w:r>
        <w:rPr>
          <w:rFonts w:ascii="Times New Roman" w:hAnsi="Times New Roman" w:cs="Times New Roman"/>
          <w:color w:val="000000"/>
          <w:sz w:val="24"/>
          <w:szCs w:val="24"/>
        </w:rPr>
        <w:t xml:space="preserve">ciljem </w:t>
      </w:r>
      <w:r w:rsidR="005A5EF4" w:rsidRPr="005A5EF4">
        <w:rPr>
          <w:rFonts w:ascii="Times New Roman" w:hAnsi="Times New Roman" w:cs="Times New Roman"/>
          <w:color w:val="000000"/>
          <w:sz w:val="24"/>
          <w:szCs w:val="24"/>
        </w:rPr>
        <w:t>pojednostavljenja cjelokupnog postupka autorizacije GMO</w:t>
      </w:r>
      <w:r w:rsidR="00894133">
        <w:rPr>
          <w:rFonts w:ascii="Times New Roman" w:hAnsi="Times New Roman" w:cs="Times New Roman"/>
          <w:color w:val="000000"/>
          <w:sz w:val="24"/>
          <w:szCs w:val="24"/>
        </w:rPr>
        <w:t>-a,</w:t>
      </w:r>
      <w:r w:rsidR="005A5EF4" w:rsidRPr="005A5EF4">
        <w:rPr>
          <w:rFonts w:ascii="Times New Roman" w:hAnsi="Times New Roman" w:cs="Times New Roman"/>
          <w:color w:val="000000"/>
          <w:sz w:val="24"/>
          <w:szCs w:val="24"/>
        </w:rPr>
        <w:t xml:space="preserve"> potrebn</w:t>
      </w:r>
      <w:r>
        <w:rPr>
          <w:rFonts w:ascii="Times New Roman" w:hAnsi="Times New Roman" w:cs="Times New Roman"/>
          <w:color w:val="000000"/>
          <w:sz w:val="24"/>
          <w:szCs w:val="24"/>
        </w:rPr>
        <w:t xml:space="preserve">o je u najvećoj mogućoj mjeri </w:t>
      </w:r>
      <w:r w:rsidR="005A5EF4" w:rsidRPr="005A5EF4">
        <w:rPr>
          <w:rFonts w:ascii="Times New Roman" w:hAnsi="Times New Roman" w:cs="Times New Roman"/>
          <w:color w:val="000000"/>
          <w:sz w:val="24"/>
          <w:szCs w:val="24"/>
        </w:rPr>
        <w:t>uskl</w:t>
      </w:r>
      <w:r w:rsidR="001E1D6C">
        <w:rPr>
          <w:rFonts w:ascii="Times New Roman" w:hAnsi="Times New Roman" w:cs="Times New Roman"/>
          <w:color w:val="000000"/>
          <w:sz w:val="24"/>
          <w:szCs w:val="24"/>
        </w:rPr>
        <w:t xml:space="preserve">aditi prikupljanje informacija među svim </w:t>
      </w:r>
      <w:r>
        <w:rPr>
          <w:rFonts w:ascii="Times New Roman" w:hAnsi="Times New Roman" w:cs="Times New Roman"/>
          <w:color w:val="000000"/>
          <w:sz w:val="24"/>
          <w:szCs w:val="24"/>
        </w:rPr>
        <w:t xml:space="preserve">dionicima </w:t>
      </w:r>
      <w:r w:rsidR="001E1D6C">
        <w:rPr>
          <w:rFonts w:ascii="Times New Roman" w:hAnsi="Times New Roman" w:cs="Times New Roman"/>
          <w:color w:val="000000"/>
          <w:sz w:val="24"/>
          <w:szCs w:val="24"/>
        </w:rPr>
        <w:t>u procesu a</w:t>
      </w:r>
      <w:r w:rsidR="00894133">
        <w:rPr>
          <w:rFonts w:ascii="Times New Roman" w:hAnsi="Times New Roman" w:cs="Times New Roman"/>
          <w:color w:val="000000"/>
          <w:sz w:val="24"/>
          <w:szCs w:val="24"/>
        </w:rPr>
        <w:t>utorizacije GMO-a na području Europske unije, a samim time i u Republici Hrvatskoj</w:t>
      </w:r>
      <w:r w:rsidR="001E1D6C">
        <w:rPr>
          <w:rFonts w:ascii="Times New Roman" w:hAnsi="Times New Roman" w:cs="Times New Roman"/>
          <w:color w:val="000000"/>
          <w:sz w:val="24"/>
          <w:szCs w:val="24"/>
        </w:rPr>
        <w:t xml:space="preserve">. </w:t>
      </w:r>
    </w:p>
    <w:p w14:paraId="02D7B268" w14:textId="77777777" w:rsidR="00894133"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27E3F2CF" w14:textId="77777777" w:rsidR="00894133" w:rsidRDefault="001E1D6C"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Zbog navedenog</w:t>
      </w:r>
      <w:r w:rsidR="0089413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ovi</w:t>
      </w:r>
      <w:r w:rsidR="00894133">
        <w:rPr>
          <w:rFonts w:ascii="Times New Roman" w:hAnsi="Times New Roman" w:cs="Times New Roman"/>
          <w:color w:val="000000"/>
          <w:sz w:val="24"/>
          <w:szCs w:val="24"/>
        </w:rPr>
        <w:t>m zakonskim prijedlogom stvorit</w:t>
      </w:r>
      <w:r>
        <w:rPr>
          <w:rFonts w:ascii="Times New Roman" w:hAnsi="Times New Roman" w:cs="Times New Roman"/>
          <w:color w:val="000000"/>
          <w:sz w:val="24"/>
          <w:szCs w:val="24"/>
        </w:rPr>
        <w:t xml:space="preserve"> će se temelj za donošenje provedbenih propisa koji će naložiti podnositeljima prijave za GMO da u dijelu </w:t>
      </w:r>
      <w:r w:rsidR="00606867">
        <w:rPr>
          <w:rFonts w:ascii="Times New Roman" w:hAnsi="Times New Roman" w:cs="Times New Roman"/>
          <w:color w:val="000000"/>
          <w:sz w:val="24"/>
          <w:szCs w:val="24"/>
        </w:rPr>
        <w:t>obrasca z</w:t>
      </w:r>
      <w:r w:rsidR="00DD4C01">
        <w:rPr>
          <w:rFonts w:ascii="Times New Roman" w:hAnsi="Times New Roman" w:cs="Times New Roman"/>
          <w:color w:val="000000"/>
          <w:sz w:val="24"/>
          <w:szCs w:val="24"/>
        </w:rPr>
        <w:t>a uvođenje GMO-a u okoliš</w:t>
      </w:r>
      <w:r w:rsidR="00894133">
        <w:rPr>
          <w:rFonts w:ascii="Times New Roman" w:hAnsi="Times New Roman" w:cs="Times New Roman"/>
          <w:color w:val="000000"/>
          <w:sz w:val="24"/>
          <w:szCs w:val="24"/>
        </w:rPr>
        <w:t>,</w:t>
      </w:r>
      <w:r w:rsidR="00DD4C01">
        <w:rPr>
          <w:rFonts w:ascii="Times New Roman" w:hAnsi="Times New Roman" w:cs="Times New Roman"/>
          <w:color w:val="000000"/>
          <w:sz w:val="24"/>
          <w:szCs w:val="24"/>
        </w:rPr>
        <w:t xml:space="preserve"> koji se odnosi na Metodologiju</w:t>
      </w:r>
      <w:r>
        <w:rPr>
          <w:rFonts w:ascii="Times New Roman" w:hAnsi="Times New Roman" w:cs="Times New Roman"/>
          <w:color w:val="000000"/>
          <w:sz w:val="24"/>
          <w:szCs w:val="24"/>
        </w:rPr>
        <w:t xml:space="preserve"> procjene rizika</w:t>
      </w:r>
      <w:r w:rsidR="00894133">
        <w:rPr>
          <w:rFonts w:ascii="Times New Roman" w:hAnsi="Times New Roman" w:cs="Times New Roman"/>
          <w:color w:val="000000"/>
          <w:sz w:val="24"/>
          <w:szCs w:val="24"/>
        </w:rPr>
        <w:t>,</w:t>
      </w:r>
      <w:r w:rsidR="00E57F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dostave podatke o općim i posebnim razmatranjima procjene rizika za okoliš koji uključuju sve informacije o namjernim i nenamjernim  promjenama uslijed uvođenja GMO-a u okoliš, dugoročne negativne i kumulativno dugoročne negativne učinke, informacije  u svez</w:t>
      </w:r>
      <w:r w:rsidR="00E57F87">
        <w:rPr>
          <w:rFonts w:ascii="Times New Roman" w:hAnsi="Times New Roman" w:cs="Times New Roman"/>
          <w:color w:val="000000"/>
          <w:sz w:val="24"/>
          <w:szCs w:val="24"/>
        </w:rPr>
        <w:t>i pouzdanosti kvalitete podataka</w:t>
      </w:r>
      <w:r>
        <w:rPr>
          <w:rFonts w:ascii="Times New Roman" w:hAnsi="Times New Roman" w:cs="Times New Roman"/>
          <w:color w:val="000000"/>
          <w:sz w:val="24"/>
          <w:szCs w:val="24"/>
        </w:rPr>
        <w:t xml:space="preserve"> temeljene na znanstvenim podacima iz postojeće literature, te višestruke informacije u prijavama podnositelja koja se</w:t>
      </w:r>
      <w:r w:rsidR="00606867">
        <w:rPr>
          <w:rFonts w:ascii="Times New Roman" w:hAnsi="Times New Roman" w:cs="Times New Roman"/>
          <w:color w:val="000000"/>
          <w:sz w:val="24"/>
          <w:szCs w:val="24"/>
        </w:rPr>
        <w:t xml:space="preserve"> odnosi na stabilnost izražavanja</w:t>
      </w:r>
      <w:r>
        <w:rPr>
          <w:rFonts w:ascii="Times New Roman" w:hAnsi="Times New Roman" w:cs="Times New Roman"/>
          <w:color w:val="000000"/>
          <w:sz w:val="24"/>
          <w:szCs w:val="24"/>
        </w:rPr>
        <w:t xml:space="preserve"> transformacija</w:t>
      </w:r>
      <w:r w:rsidR="008941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kao i na mogućnost</w:t>
      </w:r>
      <w:r w:rsidR="00E57F87">
        <w:rPr>
          <w:rFonts w:ascii="Times New Roman" w:hAnsi="Times New Roman" w:cs="Times New Roman"/>
          <w:color w:val="000000"/>
          <w:sz w:val="24"/>
          <w:szCs w:val="24"/>
        </w:rPr>
        <w:t xml:space="preserve"> dodatnih, sinergijskih i antag</w:t>
      </w:r>
      <w:r>
        <w:rPr>
          <w:rFonts w:ascii="Times New Roman" w:hAnsi="Times New Roman" w:cs="Times New Roman"/>
          <w:color w:val="000000"/>
          <w:sz w:val="24"/>
          <w:szCs w:val="24"/>
        </w:rPr>
        <w:t>onističkih učinaka koji proizlaze iz kombinacija višestrukih transformacija (</w:t>
      </w:r>
      <w:r w:rsidRPr="001E1D6C">
        <w:rPr>
          <w:rFonts w:ascii="Times New Roman" w:hAnsi="Times New Roman" w:cs="Times New Roman"/>
          <w:i/>
          <w:color w:val="000000"/>
          <w:sz w:val="24"/>
          <w:szCs w:val="24"/>
        </w:rPr>
        <w:t>stacked event)</w:t>
      </w:r>
      <w:r w:rsidR="00E57F87">
        <w:rPr>
          <w:rFonts w:ascii="Times New Roman" w:hAnsi="Times New Roman" w:cs="Times New Roman"/>
          <w:color w:val="000000"/>
          <w:sz w:val="24"/>
          <w:szCs w:val="24"/>
        </w:rPr>
        <w:t xml:space="preserve"> GMO-a. </w:t>
      </w:r>
    </w:p>
    <w:p w14:paraId="6EE6BD6D" w14:textId="77777777" w:rsidR="00894133"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24FDE15B" w14:textId="77777777" w:rsidR="009F68B8" w:rsidRDefault="00894133"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Ovim zakonskim prijedlogom</w:t>
      </w:r>
      <w:r w:rsidR="00E57F87">
        <w:rPr>
          <w:rFonts w:ascii="Times New Roman" w:hAnsi="Times New Roman" w:cs="Times New Roman"/>
          <w:color w:val="000000"/>
          <w:sz w:val="24"/>
          <w:szCs w:val="24"/>
        </w:rPr>
        <w:t xml:space="preserve"> uspostavit će se i pravni temelj u segmentu procjene rizika vezanih za </w:t>
      </w:r>
      <w:r w:rsidR="00606867">
        <w:rPr>
          <w:rFonts w:ascii="Times New Roman" w:hAnsi="Times New Roman" w:cs="Times New Roman"/>
          <w:color w:val="000000"/>
          <w:sz w:val="24"/>
          <w:szCs w:val="24"/>
        </w:rPr>
        <w:t xml:space="preserve"> karakteristike GMO-a</w:t>
      </w:r>
      <w:r w:rsidR="00E57F87">
        <w:rPr>
          <w:rFonts w:ascii="Times New Roman" w:hAnsi="Times New Roman" w:cs="Times New Roman"/>
          <w:color w:val="000000"/>
          <w:sz w:val="24"/>
          <w:szCs w:val="24"/>
        </w:rPr>
        <w:t xml:space="preserve"> i uvođenja u okoliš, te razrade koraka u procjenjivanu učinaka koji s odnose na opis problema s ciljem utvrđivanja vrste opasnosti, karakterizacije </w:t>
      </w:r>
      <w:r w:rsidR="00606867">
        <w:rPr>
          <w:rFonts w:ascii="Times New Roman" w:hAnsi="Times New Roman" w:cs="Times New Roman"/>
          <w:color w:val="000000"/>
          <w:sz w:val="24"/>
          <w:szCs w:val="24"/>
        </w:rPr>
        <w:t>opasnosti, obzirom na kvalitativnu</w:t>
      </w:r>
      <w:r w:rsidR="00E57F87">
        <w:rPr>
          <w:rFonts w:ascii="Times New Roman" w:hAnsi="Times New Roman" w:cs="Times New Roman"/>
          <w:color w:val="000000"/>
          <w:sz w:val="24"/>
          <w:szCs w:val="24"/>
        </w:rPr>
        <w:t xml:space="preserve"> i kva</w:t>
      </w:r>
      <w:r w:rsidR="00606867">
        <w:rPr>
          <w:rFonts w:ascii="Times New Roman" w:hAnsi="Times New Roman" w:cs="Times New Roman"/>
          <w:color w:val="000000"/>
          <w:sz w:val="24"/>
          <w:szCs w:val="24"/>
        </w:rPr>
        <w:t>ntitativnu izloženost procjene</w:t>
      </w:r>
      <w:r w:rsidR="00E57F87">
        <w:rPr>
          <w:rFonts w:ascii="Times New Roman" w:hAnsi="Times New Roman" w:cs="Times New Roman"/>
          <w:color w:val="000000"/>
          <w:sz w:val="24"/>
          <w:szCs w:val="24"/>
        </w:rPr>
        <w:t xml:space="preserve"> opasnosti, karakterizacije rizika, </w:t>
      </w:r>
      <w:r w:rsidR="00606867">
        <w:rPr>
          <w:rFonts w:ascii="Times New Roman" w:hAnsi="Times New Roman" w:cs="Times New Roman"/>
          <w:color w:val="000000"/>
          <w:sz w:val="24"/>
          <w:szCs w:val="24"/>
        </w:rPr>
        <w:t xml:space="preserve">strategije upravljanja rizikom </w:t>
      </w:r>
      <w:r w:rsidR="00E57F87">
        <w:rPr>
          <w:rFonts w:ascii="Times New Roman" w:hAnsi="Times New Roman" w:cs="Times New Roman"/>
          <w:color w:val="000000"/>
          <w:sz w:val="24"/>
          <w:szCs w:val="24"/>
        </w:rPr>
        <w:t>te</w:t>
      </w:r>
      <w:r w:rsidR="00606867">
        <w:rPr>
          <w:rFonts w:ascii="Times New Roman" w:hAnsi="Times New Roman" w:cs="Times New Roman"/>
          <w:color w:val="000000"/>
          <w:sz w:val="24"/>
          <w:szCs w:val="24"/>
        </w:rPr>
        <w:t xml:space="preserve"> donošenja</w:t>
      </w:r>
      <w:r w:rsidR="00E57F87">
        <w:rPr>
          <w:rFonts w:ascii="Times New Roman" w:hAnsi="Times New Roman" w:cs="Times New Roman"/>
          <w:color w:val="000000"/>
          <w:sz w:val="24"/>
          <w:szCs w:val="24"/>
        </w:rPr>
        <w:t xml:space="preserve"> zaključaka u svezi cjelokupne procjene ukupnog rizika povezane s razinom sigurnosti na zdravlje ljudi, životinja, same biljke te na cjelokupni okoliš u koji se GMO ili GMO-i uvode u okoliš</w:t>
      </w:r>
      <w:r w:rsidR="009F68B8">
        <w:rPr>
          <w:rFonts w:ascii="Times New Roman" w:hAnsi="Times New Roman" w:cs="Times New Roman"/>
          <w:color w:val="000000"/>
          <w:sz w:val="24"/>
          <w:szCs w:val="24"/>
        </w:rPr>
        <w:t>,</w:t>
      </w:r>
      <w:r w:rsidR="00E57F87">
        <w:rPr>
          <w:rFonts w:ascii="Times New Roman" w:hAnsi="Times New Roman" w:cs="Times New Roman"/>
          <w:color w:val="000000"/>
          <w:sz w:val="24"/>
          <w:szCs w:val="24"/>
        </w:rPr>
        <w:t xml:space="preserve"> kao </w:t>
      </w:r>
      <w:r w:rsidR="00606867">
        <w:rPr>
          <w:rFonts w:ascii="Times New Roman" w:hAnsi="Times New Roman" w:cs="Times New Roman"/>
          <w:color w:val="000000"/>
          <w:sz w:val="24"/>
          <w:szCs w:val="24"/>
        </w:rPr>
        <w:t xml:space="preserve">i donošenje specifičnih zaključaka o posebnim područjima </w:t>
      </w:r>
      <w:r w:rsidR="00E57F87">
        <w:rPr>
          <w:rFonts w:ascii="Times New Roman" w:hAnsi="Times New Roman" w:cs="Times New Roman"/>
          <w:color w:val="000000"/>
          <w:sz w:val="24"/>
          <w:szCs w:val="24"/>
        </w:rPr>
        <w:t xml:space="preserve">rizika </w:t>
      </w:r>
      <w:r w:rsidR="00606867">
        <w:rPr>
          <w:rFonts w:ascii="Times New Roman" w:hAnsi="Times New Roman" w:cs="Times New Roman"/>
          <w:color w:val="000000"/>
          <w:sz w:val="24"/>
          <w:szCs w:val="24"/>
        </w:rPr>
        <w:t xml:space="preserve">za potrebu izrade štetnih učinaka  na okoliš. </w:t>
      </w:r>
    </w:p>
    <w:p w14:paraId="3ABB231F" w14:textId="77777777" w:rsidR="009F68B8" w:rsidRDefault="009F68B8"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383F258B" w14:textId="77777777" w:rsidR="009F68B8" w:rsidRDefault="00F241AD"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Transponiranjem </w:t>
      </w:r>
      <w:r w:rsidR="009F68B8">
        <w:rPr>
          <w:rFonts w:ascii="Times New Roman" w:hAnsi="Times New Roman" w:cs="Times New Roman"/>
          <w:color w:val="000000"/>
          <w:sz w:val="24"/>
          <w:szCs w:val="24"/>
        </w:rPr>
        <w:t>odredbi</w:t>
      </w:r>
      <w:r>
        <w:rPr>
          <w:rFonts w:ascii="Times New Roman" w:hAnsi="Times New Roman" w:cs="Times New Roman"/>
          <w:color w:val="000000"/>
          <w:sz w:val="24"/>
          <w:szCs w:val="24"/>
        </w:rPr>
        <w:t xml:space="preserve"> predmetne Direktive (EU) 350/2018 i izmjenom Priloga III. predmetne Direktive (EU) 2001/18 u </w:t>
      </w:r>
      <w:r w:rsidR="009F68B8">
        <w:rPr>
          <w:rFonts w:ascii="Times New Roman" w:hAnsi="Times New Roman" w:cs="Times New Roman"/>
          <w:color w:val="000000"/>
          <w:sz w:val="24"/>
          <w:szCs w:val="24"/>
        </w:rPr>
        <w:t>ovaj zakonski prijedlog stvorit</w:t>
      </w:r>
      <w:r>
        <w:rPr>
          <w:rFonts w:ascii="Times New Roman" w:hAnsi="Times New Roman" w:cs="Times New Roman"/>
          <w:color w:val="000000"/>
          <w:sz w:val="24"/>
          <w:szCs w:val="24"/>
        </w:rPr>
        <w:t xml:space="preserve"> će se pravna osnova za izradu </w:t>
      </w:r>
      <w:r w:rsidR="004435C2">
        <w:rPr>
          <w:rFonts w:ascii="Times New Roman" w:hAnsi="Times New Roman" w:cs="Times New Roman"/>
          <w:color w:val="000000"/>
          <w:sz w:val="24"/>
          <w:szCs w:val="24"/>
        </w:rPr>
        <w:t xml:space="preserve">provedbenog propisa </w:t>
      </w:r>
      <w:r w:rsidR="00A925E2">
        <w:rPr>
          <w:rFonts w:ascii="Times New Roman" w:hAnsi="Times New Roman" w:cs="Times New Roman"/>
          <w:color w:val="000000"/>
          <w:sz w:val="24"/>
          <w:szCs w:val="24"/>
        </w:rPr>
        <w:t xml:space="preserve">koji će propisati </w:t>
      </w:r>
      <w:r w:rsidR="00A454DE">
        <w:rPr>
          <w:rFonts w:ascii="Times New Roman" w:hAnsi="Times New Roman" w:cs="Times New Roman"/>
          <w:color w:val="000000"/>
          <w:sz w:val="24"/>
          <w:szCs w:val="24"/>
        </w:rPr>
        <w:t>izgled obrasca</w:t>
      </w:r>
      <w:r w:rsidR="00667EFC">
        <w:rPr>
          <w:rFonts w:ascii="Times New Roman" w:hAnsi="Times New Roman" w:cs="Times New Roman"/>
          <w:color w:val="000000"/>
          <w:sz w:val="24"/>
          <w:szCs w:val="24"/>
        </w:rPr>
        <w:t xml:space="preserve"> </w:t>
      </w:r>
      <w:r w:rsidR="00A925E2">
        <w:rPr>
          <w:rFonts w:ascii="Times New Roman" w:hAnsi="Times New Roman" w:cs="Times New Roman"/>
          <w:color w:val="000000"/>
          <w:sz w:val="24"/>
          <w:szCs w:val="24"/>
        </w:rPr>
        <w:t>sadržaj</w:t>
      </w:r>
      <w:r w:rsidR="00A454DE">
        <w:rPr>
          <w:rFonts w:ascii="Times New Roman" w:hAnsi="Times New Roman" w:cs="Times New Roman"/>
          <w:color w:val="000000"/>
          <w:sz w:val="24"/>
          <w:szCs w:val="24"/>
        </w:rPr>
        <w:t>a</w:t>
      </w:r>
      <w:r w:rsidR="00A925E2">
        <w:rPr>
          <w:rFonts w:ascii="Times New Roman" w:hAnsi="Times New Roman" w:cs="Times New Roman"/>
          <w:color w:val="000000"/>
          <w:sz w:val="24"/>
          <w:szCs w:val="24"/>
        </w:rPr>
        <w:t xml:space="preserve"> prijave</w:t>
      </w:r>
      <w:r>
        <w:rPr>
          <w:rFonts w:ascii="Times New Roman" w:hAnsi="Times New Roman" w:cs="Times New Roman"/>
          <w:color w:val="000000"/>
          <w:sz w:val="24"/>
          <w:szCs w:val="24"/>
        </w:rPr>
        <w:t xml:space="preserve"> </w:t>
      </w:r>
      <w:r w:rsidR="00A925E2">
        <w:rPr>
          <w:rFonts w:ascii="Times New Roman" w:hAnsi="Times New Roman" w:cs="Times New Roman"/>
          <w:color w:val="000000"/>
          <w:sz w:val="24"/>
          <w:szCs w:val="24"/>
        </w:rPr>
        <w:t>za uvođenje</w:t>
      </w:r>
      <w:r>
        <w:rPr>
          <w:rFonts w:ascii="Times New Roman" w:hAnsi="Times New Roman" w:cs="Times New Roman"/>
          <w:color w:val="000000"/>
          <w:sz w:val="24"/>
          <w:szCs w:val="24"/>
        </w:rPr>
        <w:t xml:space="preserve"> </w:t>
      </w:r>
      <w:r w:rsidRPr="009F68B8">
        <w:rPr>
          <w:rFonts w:ascii="Times New Roman" w:hAnsi="Times New Roman" w:cs="Times New Roman"/>
          <w:color w:val="000000"/>
          <w:sz w:val="24"/>
          <w:szCs w:val="24"/>
        </w:rPr>
        <w:t>genetski modificiranih viših biljnih vrsta (GMVBV) (GYMNOSPERMAE I ANGISPERMAE)</w:t>
      </w:r>
      <w:r w:rsidR="00B86C96" w:rsidRPr="009F68B8">
        <w:rPr>
          <w:rFonts w:ascii="Times New Roman" w:hAnsi="Times New Roman" w:cs="Times New Roman"/>
          <w:color w:val="000000"/>
          <w:sz w:val="24"/>
          <w:szCs w:val="24"/>
        </w:rPr>
        <w:t xml:space="preserve"> </w:t>
      </w:r>
      <w:r w:rsidR="00A925E2" w:rsidRPr="009F68B8">
        <w:rPr>
          <w:rFonts w:ascii="Times New Roman" w:hAnsi="Times New Roman" w:cs="Times New Roman"/>
          <w:color w:val="000000"/>
          <w:sz w:val="24"/>
          <w:szCs w:val="24"/>
        </w:rPr>
        <w:t>s obvezom unosa  podataka</w:t>
      </w:r>
      <w:r w:rsidR="009F68B8">
        <w:rPr>
          <w:rFonts w:ascii="Times New Roman" w:hAnsi="Times New Roman" w:cs="Times New Roman"/>
          <w:color w:val="000000"/>
          <w:sz w:val="24"/>
          <w:szCs w:val="24"/>
        </w:rPr>
        <w:t>,</w:t>
      </w:r>
      <w:r w:rsidR="00A925E2" w:rsidRPr="009F68B8">
        <w:rPr>
          <w:rFonts w:ascii="Times New Roman" w:hAnsi="Times New Roman" w:cs="Times New Roman"/>
          <w:color w:val="000000"/>
          <w:sz w:val="24"/>
          <w:szCs w:val="24"/>
        </w:rPr>
        <w:t xml:space="preserve"> kao što su</w:t>
      </w:r>
      <w:r w:rsidR="00A925E2">
        <w:rPr>
          <w:rFonts w:ascii="Times New Roman" w:hAnsi="Times New Roman" w:cs="Times New Roman"/>
          <w:i/>
          <w:color w:val="000000"/>
          <w:sz w:val="24"/>
          <w:szCs w:val="24"/>
        </w:rPr>
        <w:t xml:space="preserve"> </w:t>
      </w:r>
      <w:r w:rsidR="00B86C96">
        <w:rPr>
          <w:rFonts w:ascii="Times New Roman" w:hAnsi="Times New Roman" w:cs="Times New Roman"/>
          <w:color w:val="000000"/>
          <w:sz w:val="24"/>
          <w:szCs w:val="24"/>
        </w:rPr>
        <w:t xml:space="preserve">opće informacije o podnositelju prijave, </w:t>
      </w:r>
      <w:r w:rsidR="00A925E2">
        <w:rPr>
          <w:rFonts w:ascii="Times New Roman" w:hAnsi="Times New Roman" w:cs="Times New Roman"/>
          <w:color w:val="000000"/>
          <w:sz w:val="24"/>
          <w:szCs w:val="24"/>
        </w:rPr>
        <w:t xml:space="preserve">o </w:t>
      </w:r>
      <w:r w:rsidR="000F170C">
        <w:rPr>
          <w:rFonts w:ascii="Times New Roman" w:hAnsi="Times New Roman" w:cs="Times New Roman"/>
          <w:color w:val="000000"/>
          <w:sz w:val="24"/>
          <w:szCs w:val="24"/>
        </w:rPr>
        <w:t>znanstvenim</w:t>
      </w:r>
      <w:r w:rsidR="00B86C96">
        <w:rPr>
          <w:rFonts w:ascii="Times New Roman" w:hAnsi="Times New Roman" w:cs="Times New Roman"/>
          <w:color w:val="000000"/>
          <w:sz w:val="24"/>
          <w:szCs w:val="24"/>
        </w:rPr>
        <w:t xml:space="preserve"> informacijama u vezi s primateljskim</w:t>
      </w:r>
      <w:r w:rsidR="009F68B8">
        <w:rPr>
          <w:rFonts w:ascii="Times New Roman" w:hAnsi="Times New Roman" w:cs="Times New Roman"/>
          <w:color w:val="000000"/>
          <w:sz w:val="24"/>
          <w:szCs w:val="24"/>
        </w:rPr>
        <w:t>,</w:t>
      </w:r>
      <w:r w:rsidR="00B86C96">
        <w:rPr>
          <w:rFonts w:ascii="Times New Roman" w:hAnsi="Times New Roman" w:cs="Times New Roman"/>
          <w:color w:val="000000"/>
          <w:sz w:val="24"/>
          <w:szCs w:val="24"/>
        </w:rPr>
        <w:t xml:space="preserve"> odnosno rodit</w:t>
      </w:r>
      <w:r w:rsidR="004435C2">
        <w:rPr>
          <w:rFonts w:ascii="Times New Roman" w:hAnsi="Times New Roman" w:cs="Times New Roman"/>
          <w:color w:val="000000"/>
          <w:sz w:val="24"/>
          <w:szCs w:val="24"/>
        </w:rPr>
        <w:t xml:space="preserve">eljskim  biljkama, </w:t>
      </w:r>
      <w:r w:rsidR="00B86C96">
        <w:rPr>
          <w:rFonts w:ascii="Times New Roman" w:hAnsi="Times New Roman" w:cs="Times New Roman"/>
          <w:color w:val="000000"/>
          <w:sz w:val="24"/>
          <w:szCs w:val="24"/>
        </w:rPr>
        <w:t>podatke u vezi s molekularnom genetskom modifikacijom, informacije o posebnim područjima rizika informacije o kontroli i praćenju</w:t>
      </w:r>
      <w:r w:rsidR="00A454DE">
        <w:rPr>
          <w:rFonts w:ascii="Times New Roman" w:hAnsi="Times New Roman" w:cs="Times New Roman"/>
          <w:color w:val="000000"/>
          <w:sz w:val="24"/>
          <w:szCs w:val="24"/>
        </w:rPr>
        <w:t xml:space="preserve"> štetnih učinaka na </w:t>
      </w:r>
      <w:r w:rsidR="009F68B8">
        <w:rPr>
          <w:rFonts w:ascii="Times New Roman" w:hAnsi="Times New Roman" w:cs="Times New Roman"/>
          <w:color w:val="000000"/>
          <w:sz w:val="24"/>
          <w:szCs w:val="24"/>
        </w:rPr>
        <w:t>zdravlje</w:t>
      </w:r>
      <w:r w:rsidR="00A454DE">
        <w:rPr>
          <w:rFonts w:ascii="Times New Roman" w:hAnsi="Times New Roman" w:cs="Times New Roman"/>
          <w:color w:val="000000"/>
          <w:sz w:val="24"/>
          <w:szCs w:val="24"/>
        </w:rPr>
        <w:t xml:space="preserve"> ljudi i na okoliš</w:t>
      </w:r>
      <w:r w:rsidR="00B86C96">
        <w:rPr>
          <w:rFonts w:ascii="Times New Roman" w:hAnsi="Times New Roman" w:cs="Times New Roman"/>
          <w:color w:val="000000"/>
          <w:sz w:val="24"/>
          <w:szCs w:val="24"/>
        </w:rPr>
        <w:t xml:space="preserve"> te planova o postupanju nakon uvođenja GMO- a u okoliš</w:t>
      </w:r>
      <w:r w:rsidR="009F68B8">
        <w:rPr>
          <w:rFonts w:ascii="Times New Roman" w:hAnsi="Times New Roman" w:cs="Times New Roman"/>
          <w:color w:val="000000"/>
          <w:sz w:val="24"/>
          <w:szCs w:val="24"/>
        </w:rPr>
        <w:t>,</w:t>
      </w:r>
      <w:r w:rsidR="00B86C96">
        <w:rPr>
          <w:rFonts w:ascii="Times New Roman" w:hAnsi="Times New Roman" w:cs="Times New Roman"/>
          <w:color w:val="000000"/>
          <w:sz w:val="24"/>
          <w:szCs w:val="24"/>
        </w:rPr>
        <w:t xml:space="preserve"> kao i podatke o planovima obrad</w:t>
      </w:r>
      <w:r w:rsidR="000F170C">
        <w:rPr>
          <w:rFonts w:ascii="Times New Roman" w:hAnsi="Times New Roman" w:cs="Times New Roman"/>
          <w:color w:val="000000"/>
          <w:sz w:val="24"/>
          <w:szCs w:val="24"/>
        </w:rPr>
        <w:t>e</w:t>
      </w:r>
      <w:r w:rsidR="00B86C96">
        <w:rPr>
          <w:rFonts w:ascii="Times New Roman" w:hAnsi="Times New Roman" w:cs="Times New Roman"/>
          <w:color w:val="000000"/>
          <w:sz w:val="24"/>
          <w:szCs w:val="24"/>
        </w:rPr>
        <w:t xml:space="preserve"> </w:t>
      </w:r>
      <w:r w:rsidR="000F170C">
        <w:rPr>
          <w:rFonts w:ascii="Times New Roman" w:hAnsi="Times New Roman" w:cs="Times New Roman"/>
          <w:color w:val="000000"/>
          <w:sz w:val="24"/>
          <w:szCs w:val="24"/>
        </w:rPr>
        <w:t>otpada</w:t>
      </w:r>
      <w:r w:rsidR="00B86C96">
        <w:rPr>
          <w:rFonts w:ascii="Times New Roman" w:hAnsi="Times New Roman" w:cs="Times New Roman"/>
          <w:color w:val="000000"/>
          <w:sz w:val="24"/>
          <w:szCs w:val="24"/>
        </w:rPr>
        <w:t xml:space="preserve">, kao i posebne specifične informacije u prijavi u svrhu znanstvenih pokusa </w:t>
      </w:r>
      <w:r w:rsidR="000F170C">
        <w:rPr>
          <w:rFonts w:ascii="Times New Roman" w:hAnsi="Times New Roman" w:cs="Times New Roman"/>
          <w:color w:val="000000"/>
          <w:sz w:val="24"/>
          <w:szCs w:val="24"/>
        </w:rPr>
        <w:t>vezanih</w:t>
      </w:r>
      <w:r w:rsidR="004435C2">
        <w:rPr>
          <w:rFonts w:ascii="Times New Roman" w:hAnsi="Times New Roman" w:cs="Times New Roman"/>
          <w:color w:val="000000"/>
          <w:sz w:val="24"/>
          <w:szCs w:val="24"/>
        </w:rPr>
        <w:t xml:space="preserve"> za  kultivaciju</w:t>
      </w:r>
      <w:r w:rsidR="00B86C96">
        <w:rPr>
          <w:rFonts w:ascii="Times New Roman" w:hAnsi="Times New Roman" w:cs="Times New Roman"/>
          <w:color w:val="000000"/>
          <w:sz w:val="24"/>
          <w:szCs w:val="24"/>
        </w:rPr>
        <w:t xml:space="preserve"> GMO-a</w:t>
      </w:r>
      <w:r w:rsidR="009F68B8">
        <w:rPr>
          <w:rFonts w:ascii="Times New Roman" w:hAnsi="Times New Roman" w:cs="Times New Roman"/>
          <w:color w:val="000000"/>
          <w:sz w:val="24"/>
          <w:szCs w:val="24"/>
        </w:rPr>
        <w:t>,</w:t>
      </w:r>
      <w:r w:rsidR="00B86C96">
        <w:rPr>
          <w:rFonts w:ascii="Times New Roman" w:hAnsi="Times New Roman" w:cs="Times New Roman"/>
          <w:color w:val="000000"/>
          <w:sz w:val="24"/>
          <w:szCs w:val="24"/>
        </w:rPr>
        <w:t xml:space="preserve"> koji </w:t>
      </w:r>
      <w:r w:rsidR="000F170C">
        <w:rPr>
          <w:rFonts w:ascii="Times New Roman" w:hAnsi="Times New Roman" w:cs="Times New Roman"/>
          <w:color w:val="000000"/>
          <w:sz w:val="24"/>
          <w:szCs w:val="24"/>
        </w:rPr>
        <w:t xml:space="preserve">uključuje podatke u vezi </w:t>
      </w:r>
      <w:r w:rsidR="009F68B8">
        <w:rPr>
          <w:rFonts w:ascii="Times New Roman" w:hAnsi="Times New Roman" w:cs="Times New Roman"/>
          <w:color w:val="000000"/>
          <w:sz w:val="24"/>
          <w:szCs w:val="24"/>
        </w:rPr>
        <w:t xml:space="preserve">opsega uzgoja GMO-a, </w:t>
      </w:r>
      <w:r w:rsidR="000F170C">
        <w:rPr>
          <w:rFonts w:ascii="Times New Roman" w:hAnsi="Times New Roman" w:cs="Times New Roman"/>
          <w:color w:val="000000"/>
          <w:sz w:val="24"/>
          <w:szCs w:val="24"/>
        </w:rPr>
        <w:t>zn</w:t>
      </w:r>
      <w:r w:rsidR="00A454DE">
        <w:rPr>
          <w:rFonts w:ascii="Times New Roman" w:hAnsi="Times New Roman" w:cs="Times New Roman"/>
          <w:color w:val="000000"/>
          <w:sz w:val="24"/>
          <w:szCs w:val="24"/>
        </w:rPr>
        <w:t>anstvene podatke o reprodukciji</w:t>
      </w:r>
      <w:r w:rsidR="000F170C">
        <w:rPr>
          <w:rFonts w:ascii="Times New Roman" w:hAnsi="Times New Roman" w:cs="Times New Roman"/>
          <w:color w:val="000000"/>
          <w:sz w:val="24"/>
          <w:szCs w:val="24"/>
        </w:rPr>
        <w:t xml:space="preserve">, spolnoj kompatibilnosti s drugim </w:t>
      </w:r>
      <w:r w:rsidR="00A454DE">
        <w:rPr>
          <w:rFonts w:ascii="Times New Roman" w:hAnsi="Times New Roman" w:cs="Times New Roman"/>
          <w:color w:val="000000"/>
          <w:sz w:val="24"/>
          <w:szCs w:val="24"/>
        </w:rPr>
        <w:t xml:space="preserve">poljoprivrednim biljnim vrstama </w:t>
      </w:r>
      <w:r w:rsidR="000F170C">
        <w:rPr>
          <w:rFonts w:ascii="Times New Roman" w:hAnsi="Times New Roman" w:cs="Times New Roman"/>
          <w:color w:val="000000"/>
          <w:sz w:val="24"/>
          <w:szCs w:val="24"/>
        </w:rPr>
        <w:t>ili divljim vrstama n</w:t>
      </w:r>
      <w:r w:rsidR="009F68B8">
        <w:rPr>
          <w:rFonts w:ascii="Times New Roman" w:hAnsi="Times New Roman" w:cs="Times New Roman"/>
          <w:color w:val="000000"/>
          <w:sz w:val="24"/>
          <w:szCs w:val="24"/>
        </w:rPr>
        <w:t>a području Europske unije</w:t>
      </w:r>
      <w:r w:rsidR="00A454DE">
        <w:rPr>
          <w:rFonts w:ascii="Times New Roman" w:hAnsi="Times New Roman" w:cs="Times New Roman"/>
          <w:color w:val="000000"/>
          <w:sz w:val="24"/>
          <w:szCs w:val="24"/>
        </w:rPr>
        <w:t>, preživljavanju</w:t>
      </w:r>
      <w:r w:rsidR="000F170C">
        <w:rPr>
          <w:rFonts w:ascii="Times New Roman" w:hAnsi="Times New Roman" w:cs="Times New Roman"/>
          <w:color w:val="000000"/>
          <w:sz w:val="24"/>
          <w:szCs w:val="24"/>
        </w:rPr>
        <w:t>, načinu širenja</w:t>
      </w:r>
      <w:r w:rsidR="00A454DE">
        <w:rPr>
          <w:rFonts w:ascii="Times New Roman" w:hAnsi="Times New Roman" w:cs="Times New Roman"/>
          <w:color w:val="000000"/>
          <w:sz w:val="24"/>
          <w:szCs w:val="24"/>
        </w:rPr>
        <w:t xml:space="preserve"> rasprostiranja predmetnih biljaka</w:t>
      </w:r>
      <w:r w:rsidR="000F170C">
        <w:rPr>
          <w:rFonts w:ascii="Times New Roman" w:hAnsi="Times New Roman" w:cs="Times New Roman"/>
          <w:color w:val="000000"/>
          <w:sz w:val="24"/>
          <w:szCs w:val="24"/>
        </w:rPr>
        <w:t>, kao i specifične podatke o genetskoj modifikaciji, o gen</w:t>
      </w:r>
      <w:r w:rsidR="004435C2">
        <w:rPr>
          <w:rFonts w:ascii="Times New Roman" w:hAnsi="Times New Roman" w:cs="Times New Roman"/>
          <w:color w:val="000000"/>
          <w:sz w:val="24"/>
          <w:szCs w:val="24"/>
        </w:rPr>
        <w:t xml:space="preserve">etski modificiranim biljkama, </w:t>
      </w:r>
      <w:r w:rsidR="000F170C">
        <w:rPr>
          <w:rFonts w:ascii="Times New Roman" w:hAnsi="Times New Roman" w:cs="Times New Roman"/>
          <w:color w:val="000000"/>
          <w:sz w:val="24"/>
          <w:szCs w:val="24"/>
        </w:rPr>
        <w:t>o postojanosti i invazivnosti GMVBV-a</w:t>
      </w:r>
      <w:r w:rsidR="009F68B8">
        <w:rPr>
          <w:rFonts w:ascii="Times New Roman" w:hAnsi="Times New Roman" w:cs="Times New Roman"/>
          <w:color w:val="000000"/>
          <w:sz w:val="24"/>
          <w:szCs w:val="24"/>
        </w:rPr>
        <w:t>,</w:t>
      </w:r>
      <w:r w:rsidR="000F170C">
        <w:rPr>
          <w:rFonts w:ascii="Times New Roman" w:hAnsi="Times New Roman" w:cs="Times New Roman"/>
          <w:color w:val="000000"/>
          <w:sz w:val="24"/>
          <w:szCs w:val="24"/>
        </w:rPr>
        <w:t xml:space="preserve"> uključujući i p</w:t>
      </w:r>
      <w:r w:rsidR="00A454DE">
        <w:rPr>
          <w:rFonts w:ascii="Times New Roman" w:hAnsi="Times New Roman" w:cs="Times New Roman"/>
          <w:color w:val="000000"/>
          <w:sz w:val="24"/>
          <w:szCs w:val="24"/>
        </w:rPr>
        <w:t>rijenos gena s biljke na biljku</w:t>
      </w:r>
      <w:r w:rsidR="000F170C">
        <w:rPr>
          <w:rFonts w:ascii="Times New Roman" w:hAnsi="Times New Roman" w:cs="Times New Roman"/>
          <w:color w:val="000000"/>
          <w:sz w:val="24"/>
          <w:szCs w:val="24"/>
        </w:rPr>
        <w:t>, in</w:t>
      </w:r>
      <w:r w:rsidR="009B1A8C">
        <w:rPr>
          <w:rFonts w:ascii="Times New Roman" w:hAnsi="Times New Roman" w:cs="Times New Roman"/>
          <w:color w:val="000000"/>
          <w:sz w:val="24"/>
          <w:szCs w:val="24"/>
        </w:rPr>
        <w:t>t</w:t>
      </w:r>
      <w:r w:rsidR="000F170C">
        <w:rPr>
          <w:rFonts w:ascii="Times New Roman" w:hAnsi="Times New Roman" w:cs="Times New Roman"/>
          <w:color w:val="000000"/>
          <w:sz w:val="24"/>
          <w:szCs w:val="24"/>
        </w:rPr>
        <w:t>erakcijama GMVB-a s</w:t>
      </w:r>
      <w:r w:rsidR="00A454DE">
        <w:rPr>
          <w:rFonts w:ascii="Times New Roman" w:hAnsi="Times New Roman" w:cs="Times New Roman"/>
          <w:color w:val="000000"/>
          <w:sz w:val="24"/>
          <w:szCs w:val="24"/>
        </w:rPr>
        <w:t>a</w:t>
      </w:r>
      <w:r w:rsidR="00667EFC">
        <w:rPr>
          <w:rFonts w:ascii="Times New Roman" w:hAnsi="Times New Roman" w:cs="Times New Roman"/>
          <w:color w:val="000000"/>
          <w:sz w:val="24"/>
          <w:szCs w:val="24"/>
        </w:rPr>
        <w:t xml:space="preserve"> ciljnim i neci</w:t>
      </w:r>
      <w:r w:rsidR="000F170C">
        <w:rPr>
          <w:rFonts w:ascii="Times New Roman" w:hAnsi="Times New Roman" w:cs="Times New Roman"/>
          <w:color w:val="000000"/>
          <w:sz w:val="24"/>
          <w:szCs w:val="24"/>
        </w:rPr>
        <w:t>l</w:t>
      </w:r>
      <w:r w:rsidR="00667EFC">
        <w:rPr>
          <w:rFonts w:ascii="Times New Roman" w:hAnsi="Times New Roman" w:cs="Times New Roman"/>
          <w:color w:val="000000"/>
          <w:sz w:val="24"/>
          <w:szCs w:val="24"/>
        </w:rPr>
        <w:t>j</w:t>
      </w:r>
      <w:r w:rsidR="000F170C">
        <w:rPr>
          <w:rFonts w:ascii="Times New Roman" w:hAnsi="Times New Roman" w:cs="Times New Roman"/>
          <w:color w:val="000000"/>
          <w:sz w:val="24"/>
          <w:szCs w:val="24"/>
        </w:rPr>
        <w:t>anim organizmima, te učincima</w:t>
      </w:r>
      <w:r w:rsidR="00B86C96">
        <w:rPr>
          <w:rFonts w:ascii="Times New Roman" w:hAnsi="Times New Roman" w:cs="Times New Roman"/>
          <w:color w:val="000000"/>
          <w:sz w:val="24"/>
          <w:szCs w:val="24"/>
        </w:rPr>
        <w:t xml:space="preserve"> </w:t>
      </w:r>
      <w:r w:rsidR="009B1A8C">
        <w:rPr>
          <w:rFonts w:ascii="Times New Roman" w:hAnsi="Times New Roman" w:cs="Times New Roman"/>
          <w:color w:val="000000"/>
          <w:sz w:val="24"/>
          <w:szCs w:val="24"/>
        </w:rPr>
        <w:t xml:space="preserve"> posebnih  tehnika uzgoja, upravljanja i žetve te raznim učincima na biogeokemijske procese</w:t>
      </w:r>
      <w:r w:rsidR="009F68B8">
        <w:rPr>
          <w:rFonts w:ascii="Times New Roman" w:hAnsi="Times New Roman" w:cs="Times New Roman"/>
          <w:color w:val="000000"/>
          <w:sz w:val="24"/>
          <w:szCs w:val="24"/>
        </w:rPr>
        <w:t>,</w:t>
      </w:r>
      <w:r w:rsidR="009B1A8C">
        <w:rPr>
          <w:rFonts w:ascii="Times New Roman" w:hAnsi="Times New Roman" w:cs="Times New Roman"/>
          <w:color w:val="000000"/>
          <w:sz w:val="24"/>
          <w:szCs w:val="24"/>
        </w:rPr>
        <w:t xml:space="preserve"> k</w:t>
      </w:r>
      <w:r w:rsidR="00A454DE">
        <w:rPr>
          <w:rFonts w:ascii="Times New Roman" w:hAnsi="Times New Roman" w:cs="Times New Roman"/>
          <w:color w:val="000000"/>
          <w:sz w:val="24"/>
          <w:szCs w:val="24"/>
        </w:rPr>
        <w:t>ao učincima na zdravlje ljudi,</w:t>
      </w:r>
      <w:r w:rsidR="009B1A8C">
        <w:rPr>
          <w:rFonts w:ascii="Times New Roman" w:hAnsi="Times New Roman" w:cs="Times New Roman"/>
          <w:color w:val="000000"/>
          <w:sz w:val="24"/>
          <w:szCs w:val="24"/>
        </w:rPr>
        <w:t xml:space="preserve"> životinja</w:t>
      </w:r>
      <w:r w:rsidR="00A454DE">
        <w:rPr>
          <w:rFonts w:ascii="Times New Roman" w:hAnsi="Times New Roman" w:cs="Times New Roman"/>
          <w:color w:val="000000"/>
          <w:sz w:val="24"/>
          <w:szCs w:val="24"/>
        </w:rPr>
        <w:t xml:space="preserve"> na okoliš, </w:t>
      </w:r>
      <w:r w:rsidR="009B1A8C">
        <w:rPr>
          <w:rFonts w:ascii="Times New Roman" w:hAnsi="Times New Roman" w:cs="Times New Roman"/>
          <w:color w:val="000000"/>
          <w:sz w:val="24"/>
          <w:szCs w:val="24"/>
        </w:rPr>
        <w:t>te komparativnom analizom agronomskih i fenotipskih karakteristika sastava</w:t>
      </w:r>
      <w:r w:rsidR="009F68B8">
        <w:rPr>
          <w:rFonts w:ascii="Times New Roman" w:hAnsi="Times New Roman" w:cs="Times New Roman"/>
          <w:color w:val="000000"/>
          <w:sz w:val="24"/>
          <w:szCs w:val="24"/>
        </w:rPr>
        <w:t>,</w:t>
      </w:r>
      <w:r w:rsidR="009B1A8C">
        <w:rPr>
          <w:rFonts w:ascii="Times New Roman" w:hAnsi="Times New Roman" w:cs="Times New Roman"/>
          <w:color w:val="000000"/>
          <w:sz w:val="24"/>
          <w:szCs w:val="24"/>
        </w:rPr>
        <w:t xml:space="preserve"> kao i specifičnim informacijam</w:t>
      </w:r>
      <w:r w:rsidR="004435C2">
        <w:rPr>
          <w:rFonts w:ascii="Times New Roman" w:hAnsi="Times New Roman" w:cs="Times New Roman"/>
          <w:color w:val="000000"/>
          <w:sz w:val="24"/>
          <w:szCs w:val="24"/>
        </w:rPr>
        <w:t>a</w:t>
      </w:r>
      <w:r w:rsidR="009B1A8C">
        <w:rPr>
          <w:rFonts w:ascii="Times New Roman" w:hAnsi="Times New Roman" w:cs="Times New Roman"/>
          <w:color w:val="000000"/>
          <w:sz w:val="24"/>
          <w:szCs w:val="24"/>
        </w:rPr>
        <w:t xml:space="preserve"> kojima podnositelj prijave </w:t>
      </w:r>
      <w:r w:rsidR="009F68B8">
        <w:rPr>
          <w:rFonts w:ascii="Times New Roman" w:hAnsi="Times New Roman" w:cs="Times New Roman"/>
          <w:color w:val="000000"/>
          <w:sz w:val="24"/>
          <w:szCs w:val="24"/>
        </w:rPr>
        <w:t xml:space="preserve">za stavljanje </w:t>
      </w:r>
      <w:r w:rsidR="009F68B8">
        <w:rPr>
          <w:rFonts w:ascii="Times New Roman" w:hAnsi="Times New Roman" w:cs="Times New Roman"/>
          <w:color w:val="000000"/>
          <w:sz w:val="24"/>
          <w:szCs w:val="24"/>
        </w:rPr>
        <w:lastRenderedPageBreak/>
        <w:t xml:space="preserve">na tržište GMO-a </w:t>
      </w:r>
      <w:r w:rsidR="009B1A8C">
        <w:rPr>
          <w:rFonts w:ascii="Times New Roman" w:hAnsi="Times New Roman" w:cs="Times New Roman"/>
          <w:color w:val="000000"/>
          <w:sz w:val="24"/>
          <w:szCs w:val="24"/>
        </w:rPr>
        <w:t xml:space="preserve">opisuje put do </w:t>
      </w:r>
      <w:r w:rsidR="004435C2">
        <w:rPr>
          <w:rFonts w:ascii="Times New Roman" w:hAnsi="Times New Roman" w:cs="Times New Roman"/>
          <w:color w:val="000000"/>
          <w:sz w:val="24"/>
          <w:szCs w:val="24"/>
        </w:rPr>
        <w:t>štete uzročno posljedičnim objašnjenjem u svezi uvođenja</w:t>
      </w:r>
      <w:r w:rsidR="00A454DE">
        <w:rPr>
          <w:rFonts w:ascii="Times New Roman" w:hAnsi="Times New Roman" w:cs="Times New Roman"/>
          <w:color w:val="000000"/>
          <w:sz w:val="24"/>
          <w:szCs w:val="24"/>
        </w:rPr>
        <w:t xml:space="preserve"> u okoliš</w:t>
      </w:r>
      <w:r w:rsidR="004435C2">
        <w:rPr>
          <w:rFonts w:ascii="Times New Roman" w:hAnsi="Times New Roman" w:cs="Times New Roman"/>
          <w:color w:val="000000"/>
          <w:sz w:val="24"/>
          <w:szCs w:val="24"/>
        </w:rPr>
        <w:t xml:space="preserve"> GMVBV-a</w:t>
      </w:r>
      <w:r w:rsidR="009B1A8C">
        <w:rPr>
          <w:rFonts w:ascii="Times New Roman" w:hAnsi="Times New Roman" w:cs="Times New Roman"/>
          <w:color w:val="000000"/>
          <w:sz w:val="24"/>
          <w:szCs w:val="24"/>
        </w:rPr>
        <w:t>.</w:t>
      </w:r>
      <w:r w:rsidR="004435C2">
        <w:rPr>
          <w:rFonts w:ascii="Times New Roman" w:hAnsi="Times New Roman" w:cs="Times New Roman"/>
          <w:color w:val="000000"/>
          <w:sz w:val="24"/>
          <w:szCs w:val="24"/>
        </w:rPr>
        <w:t xml:space="preserve"> </w:t>
      </w:r>
    </w:p>
    <w:p w14:paraId="699011B2" w14:textId="77777777" w:rsidR="009F68B8" w:rsidRDefault="009F68B8"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5703CF73" w14:textId="77777777" w:rsidR="009F68B8" w:rsidRDefault="004435C2"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Navedenom izmjenom podataka sadržaja prijave za uvođenje GMO</w:t>
      </w:r>
      <w:r w:rsidR="009F68B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u </w:t>
      </w:r>
      <w:r w:rsidR="00A454DE">
        <w:rPr>
          <w:rFonts w:ascii="Times New Roman" w:hAnsi="Times New Roman" w:cs="Times New Roman"/>
          <w:color w:val="000000"/>
          <w:sz w:val="24"/>
          <w:szCs w:val="24"/>
        </w:rPr>
        <w:t>okoliš</w:t>
      </w:r>
      <w:r w:rsidR="009F68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kao i za stavljanje istoga na tržište cilj je ojačati postojeći zakonodavni okvir u Europskoj uniji</w:t>
      </w:r>
      <w:r w:rsidR="009F68B8">
        <w:rPr>
          <w:rFonts w:ascii="Times New Roman" w:hAnsi="Times New Roman" w:cs="Times New Roman"/>
          <w:color w:val="000000"/>
          <w:sz w:val="24"/>
          <w:szCs w:val="24"/>
        </w:rPr>
        <w:t>, a samim time i u Republici Hrvatskoj,</w:t>
      </w:r>
      <w:r>
        <w:rPr>
          <w:rFonts w:ascii="Times New Roman" w:hAnsi="Times New Roman" w:cs="Times New Roman"/>
          <w:color w:val="000000"/>
          <w:sz w:val="24"/>
          <w:szCs w:val="24"/>
        </w:rPr>
        <w:t xml:space="preserve"> u postupcima procjenjivanja genetski modificiranih biljnih kultura čija je uporaba nam</w:t>
      </w:r>
      <w:r w:rsidR="00A454DE">
        <w:rPr>
          <w:rFonts w:ascii="Times New Roman" w:hAnsi="Times New Roman" w:cs="Times New Roman"/>
          <w:color w:val="000000"/>
          <w:sz w:val="24"/>
          <w:szCs w:val="24"/>
        </w:rPr>
        <w:t>i</w:t>
      </w:r>
      <w:r>
        <w:rPr>
          <w:rFonts w:ascii="Times New Roman" w:hAnsi="Times New Roman" w:cs="Times New Roman"/>
          <w:color w:val="000000"/>
          <w:sz w:val="24"/>
          <w:szCs w:val="24"/>
        </w:rPr>
        <w:t xml:space="preserve">jenjena za uzgoj (kultivaciju) na području Europske unije. </w:t>
      </w:r>
    </w:p>
    <w:p w14:paraId="483A5D4C" w14:textId="77777777" w:rsidR="009F68B8" w:rsidRDefault="009F68B8"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021A0361" w14:textId="77777777" w:rsidR="005A5EF4" w:rsidRDefault="00A454DE"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Transponiranjem </w:t>
      </w:r>
      <w:r w:rsidR="009F68B8">
        <w:rPr>
          <w:rFonts w:ascii="Times New Roman" w:hAnsi="Times New Roman" w:cs="Times New Roman"/>
          <w:color w:val="000000"/>
          <w:sz w:val="24"/>
          <w:szCs w:val="24"/>
        </w:rPr>
        <w:t>odredbi</w:t>
      </w:r>
      <w:r>
        <w:rPr>
          <w:rFonts w:ascii="Times New Roman" w:hAnsi="Times New Roman" w:cs="Times New Roman"/>
          <w:color w:val="000000"/>
          <w:sz w:val="24"/>
          <w:szCs w:val="24"/>
        </w:rPr>
        <w:t xml:space="preserve"> predmetne Direktive (EU) 350/2018</w:t>
      </w:r>
      <w:r w:rsidR="009F68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svezi sadržaja prijave </w:t>
      </w:r>
      <w:r w:rsidR="004435C2">
        <w:rPr>
          <w:rFonts w:ascii="Times New Roman" w:hAnsi="Times New Roman" w:cs="Times New Roman"/>
          <w:color w:val="000000"/>
          <w:sz w:val="24"/>
          <w:szCs w:val="24"/>
        </w:rPr>
        <w:t>obvezuje se podnositelja</w:t>
      </w:r>
      <w:r>
        <w:rPr>
          <w:rFonts w:ascii="Times New Roman" w:hAnsi="Times New Roman" w:cs="Times New Roman"/>
          <w:color w:val="000000"/>
          <w:sz w:val="24"/>
          <w:szCs w:val="24"/>
        </w:rPr>
        <w:t xml:space="preserve"> prijave </w:t>
      </w:r>
      <w:r w:rsidR="004435C2">
        <w:rPr>
          <w:rFonts w:ascii="Times New Roman" w:hAnsi="Times New Roman" w:cs="Times New Roman"/>
          <w:color w:val="000000"/>
          <w:sz w:val="24"/>
          <w:szCs w:val="24"/>
        </w:rPr>
        <w:t xml:space="preserve">da svakom izmjenom trgovačkog naziva i identifikacijskog broja </w:t>
      </w:r>
      <w:r>
        <w:rPr>
          <w:rFonts w:ascii="Times New Roman" w:hAnsi="Times New Roman" w:cs="Times New Roman"/>
          <w:color w:val="000000"/>
          <w:sz w:val="24"/>
          <w:szCs w:val="24"/>
        </w:rPr>
        <w:t xml:space="preserve">GMO-a </w:t>
      </w:r>
      <w:r w:rsidR="004435C2">
        <w:rPr>
          <w:rFonts w:ascii="Times New Roman" w:hAnsi="Times New Roman" w:cs="Times New Roman"/>
          <w:color w:val="000000"/>
          <w:sz w:val="24"/>
          <w:szCs w:val="24"/>
        </w:rPr>
        <w:t xml:space="preserve">obavijesti nadležno tijelo o istome. Ujedno se </w:t>
      </w:r>
      <w:r>
        <w:rPr>
          <w:rFonts w:ascii="Times New Roman" w:hAnsi="Times New Roman" w:cs="Times New Roman"/>
          <w:color w:val="000000"/>
          <w:sz w:val="24"/>
          <w:szCs w:val="24"/>
        </w:rPr>
        <w:t xml:space="preserve">Direktivom (EU) 350/2018 </w:t>
      </w:r>
      <w:r w:rsidR="004435C2">
        <w:rPr>
          <w:rFonts w:ascii="Times New Roman" w:hAnsi="Times New Roman" w:cs="Times New Roman"/>
          <w:color w:val="000000"/>
          <w:sz w:val="24"/>
          <w:szCs w:val="24"/>
        </w:rPr>
        <w:t xml:space="preserve">nalaže odredba podnositelju prijave da dostavi svaku metode za otkrivanje, identifikaciju te kada je primjereno i za kvantifikaciju. </w:t>
      </w:r>
    </w:p>
    <w:p w14:paraId="3B0060C1" w14:textId="77777777" w:rsidR="00EF5AC4" w:rsidRPr="005A5EF4" w:rsidRDefault="00EF5AC4" w:rsidP="001D789E">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188C8EA8" w14:textId="77777777" w:rsidR="00C80988" w:rsidRDefault="00EF5AC4" w:rsidP="001D789E">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Nadalje, t</w:t>
      </w:r>
      <w:r w:rsidR="005A5EF4" w:rsidRPr="005A5EF4">
        <w:rPr>
          <w:rFonts w:ascii="Times New Roman" w:eastAsia="Times New Roman" w:hAnsi="Times New Roman" w:cs="Times New Roman"/>
          <w:bCs/>
          <w:sz w:val="24"/>
          <w:szCs w:val="24"/>
          <w:lang w:eastAsia="hr-HR"/>
        </w:rPr>
        <w:t xml:space="preserve">ransponiranjem najnovijih </w:t>
      </w:r>
      <w:r w:rsidR="009A591E">
        <w:rPr>
          <w:rFonts w:ascii="Times New Roman" w:eastAsia="Times New Roman" w:hAnsi="Times New Roman" w:cs="Times New Roman"/>
          <w:bCs/>
          <w:sz w:val="24"/>
          <w:szCs w:val="24"/>
          <w:lang w:eastAsia="hr-HR"/>
        </w:rPr>
        <w:t xml:space="preserve">predmetnih </w:t>
      </w:r>
      <w:r>
        <w:rPr>
          <w:rFonts w:ascii="Times New Roman" w:eastAsia="Times New Roman" w:hAnsi="Times New Roman" w:cs="Times New Roman"/>
          <w:bCs/>
          <w:sz w:val="24"/>
          <w:szCs w:val="24"/>
          <w:lang w:eastAsia="hr-HR"/>
        </w:rPr>
        <w:t>odredbi e</w:t>
      </w:r>
      <w:r w:rsidR="009A591E">
        <w:rPr>
          <w:rFonts w:ascii="Times New Roman" w:eastAsia="Times New Roman" w:hAnsi="Times New Roman" w:cs="Times New Roman"/>
          <w:bCs/>
          <w:sz w:val="24"/>
          <w:szCs w:val="24"/>
          <w:lang w:eastAsia="hr-HR"/>
        </w:rPr>
        <w:t xml:space="preserve">uropskog zakonodavstva iz područja GMO-a u nacionalna zakonodavstva država članica Europske unije, u vidu </w:t>
      </w:r>
      <w:r w:rsidR="00C51C56">
        <w:rPr>
          <w:rFonts w:ascii="Times New Roman" w:eastAsia="Times New Roman" w:hAnsi="Times New Roman" w:cs="Times New Roman"/>
          <w:bCs/>
          <w:sz w:val="24"/>
          <w:szCs w:val="24"/>
          <w:lang w:eastAsia="hr-HR"/>
        </w:rPr>
        <w:t>usvajanja j</w:t>
      </w:r>
      <w:r w:rsidR="009A591E">
        <w:rPr>
          <w:rFonts w:ascii="Times New Roman" w:eastAsia="Times New Roman" w:hAnsi="Times New Roman" w:cs="Times New Roman"/>
          <w:bCs/>
          <w:sz w:val="24"/>
          <w:szCs w:val="24"/>
          <w:lang w:eastAsia="hr-HR"/>
        </w:rPr>
        <w:t>edinstvenih</w:t>
      </w:r>
      <w:r w:rsidR="005A5EF4" w:rsidRPr="005A5EF4">
        <w:rPr>
          <w:rFonts w:ascii="Times New Roman" w:eastAsia="Times New Roman" w:hAnsi="Times New Roman" w:cs="Times New Roman"/>
          <w:bCs/>
          <w:sz w:val="24"/>
          <w:szCs w:val="24"/>
          <w:lang w:eastAsia="hr-HR"/>
        </w:rPr>
        <w:t xml:space="preserve"> </w:t>
      </w:r>
      <w:r w:rsidR="000F170C" w:rsidRPr="005A5EF4">
        <w:rPr>
          <w:rFonts w:ascii="Times New Roman" w:eastAsia="Times New Roman" w:hAnsi="Times New Roman" w:cs="Times New Roman"/>
          <w:bCs/>
          <w:sz w:val="24"/>
          <w:szCs w:val="24"/>
          <w:lang w:eastAsia="hr-HR"/>
        </w:rPr>
        <w:t>parametara</w:t>
      </w:r>
      <w:r w:rsidR="005A5EF4" w:rsidRPr="005A5EF4">
        <w:rPr>
          <w:rFonts w:ascii="Times New Roman" w:eastAsia="Times New Roman" w:hAnsi="Times New Roman" w:cs="Times New Roman"/>
          <w:bCs/>
          <w:sz w:val="24"/>
          <w:szCs w:val="24"/>
          <w:lang w:eastAsia="hr-HR"/>
        </w:rPr>
        <w:t xml:space="preserve"> potrebnih za izradu procjene rizika </w:t>
      </w:r>
      <w:r w:rsidR="00C51C56">
        <w:rPr>
          <w:rFonts w:ascii="Times New Roman" w:eastAsia="Times New Roman" w:hAnsi="Times New Roman" w:cs="Times New Roman"/>
          <w:bCs/>
          <w:sz w:val="24"/>
          <w:szCs w:val="24"/>
          <w:lang w:eastAsia="hr-HR"/>
        </w:rPr>
        <w:t xml:space="preserve">prilikom uvođenja </w:t>
      </w:r>
      <w:r w:rsidR="005A5EF4" w:rsidRPr="005A5EF4">
        <w:rPr>
          <w:rFonts w:ascii="Times New Roman" w:eastAsia="Times New Roman" w:hAnsi="Times New Roman" w:cs="Times New Roman"/>
          <w:bCs/>
          <w:sz w:val="24"/>
          <w:szCs w:val="24"/>
          <w:lang w:eastAsia="hr-HR"/>
        </w:rPr>
        <w:t>GMO</w:t>
      </w:r>
      <w:r>
        <w:rPr>
          <w:rFonts w:ascii="Times New Roman" w:eastAsia="Times New Roman" w:hAnsi="Times New Roman" w:cs="Times New Roman"/>
          <w:bCs/>
          <w:sz w:val="24"/>
          <w:szCs w:val="24"/>
          <w:lang w:eastAsia="hr-HR"/>
        </w:rPr>
        <w:t>-a</w:t>
      </w:r>
      <w:r w:rsidR="00C51C56">
        <w:rPr>
          <w:rFonts w:ascii="Times New Roman" w:eastAsia="Times New Roman" w:hAnsi="Times New Roman" w:cs="Times New Roman"/>
          <w:bCs/>
          <w:sz w:val="24"/>
          <w:szCs w:val="24"/>
          <w:lang w:eastAsia="hr-HR"/>
        </w:rPr>
        <w:t xml:space="preserve"> u okoliš</w:t>
      </w:r>
      <w:r w:rsidR="005A5EF4" w:rsidRPr="005A5EF4">
        <w:rPr>
          <w:rFonts w:ascii="Times New Roman" w:eastAsia="Times New Roman" w:hAnsi="Times New Roman" w:cs="Times New Roman"/>
          <w:bCs/>
          <w:sz w:val="24"/>
          <w:szCs w:val="24"/>
          <w:lang w:eastAsia="hr-HR"/>
        </w:rPr>
        <w:t xml:space="preserve">, </w:t>
      </w:r>
      <w:r w:rsidR="00C51C56">
        <w:rPr>
          <w:rFonts w:ascii="Times New Roman" w:eastAsia="Times New Roman" w:hAnsi="Times New Roman" w:cs="Times New Roman"/>
          <w:bCs/>
          <w:sz w:val="24"/>
          <w:szCs w:val="24"/>
          <w:lang w:eastAsia="hr-HR"/>
        </w:rPr>
        <w:t xml:space="preserve">primjene </w:t>
      </w:r>
      <w:r w:rsidR="005A5EF4" w:rsidRPr="005A5EF4">
        <w:rPr>
          <w:rFonts w:ascii="Times New Roman" w:eastAsia="Times New Roman" w:hAnsi="Times New Roman" w:cs="Times New Roman"/>
          <w:bCs/>
          <w:sz w:val="24"/>
          <w:szCs w:val="24"/>
          <w:lang w:eastAsia="hr-HR"/>
        </w:rPr>
        <w:t>genske terapije, ograničavanja ili zabranjivanja GMO</w:t>
      </w:r>
      <w:r>
        <w:rPr>
          <w:rFonts w:ascii="Times New Roman" w:eastAsia="Times New Roman" w:hAnsi="Times New Roman" w:cs="Times New Roman"/>
          <w:bCs/>
          <w:sz w:val="24"/>
          <w:szCs w:val="24"/>
          <w:lang w:eastAsia="hr-HR"/>
        </w:rPr>
        <w:t>-a</w:t>
      </w:r>
      <w:r w:rsidR="005A5EF4" w:rsidRPr="005A5EF4">
        <w:rPr>
          <w:rFonts w:ascii="Times New Roman" w:eastAsia="Times New Roman" w:hAnsi="Times New Roman" w:cs="Times New Roman"/>
          <w:bCs/>
          <w:sz w:val="24"/>
          <w:szCs w:val="24"/>
          <w:lang w:eastAsia="hr-HR"/>
        </w:rPr>
        <w:t xml:space="preserve"> za kultivaciju  te za stavljanje GMO</w:t>
      </w:r>
      <w:r>
        <w:rPr>
          <w:rFonts w:ascii="Times New Roman" w:eastAsia="Times New Roman" w:hAnsi="Times New Roman" w:cs="Times New Roman"/>
          <w:bCs/>
          <w:sz w:val="24"/>
          <w:szCs w:val="24"/>
          <w:lang w:eastAsia="hr-HR"/>
        </w:rPr>
        <w:t>-a</w:t>
      </w:r>
      <w:r w:rsidR="005A5EF4" w:rsidRPr="005A5EF4">
        <w:rPr>
          <w:rFonts w:ascii="Times New Roman" w:eastAsia="Times New Roman" w:hAnsi="Times New Roman" w:cs="Times New Roman"/>
          <w:bCs/>
          <w:sz w:val="24"/>
          <w:szCs w:val="24"/>
          <w:lang w:eastAsia="hr-HR"/>
        </w:rPr>
        <w:t xml:space="preserve"> na tržište</w:t>
      </w:r>
      <w:r w:rsidR="009A591E">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uspostavit će se na nivou Europske unije</w:t>
      </w:r>
      <w:r w:rsidR="00C51C56">
        <w:rPr>
          <w:rFonts w:ascii="Times New Roman" w:eastAsia="Times New Roman" w:hAnsi="Times New Roman" w:cs="Times New Roman"/>
          <w:bCs/>
          <w:sz w:val="24"/>
          <w:szCs w:val="24"/>
          <w:lang w:eastAsia="hr-HR"/>
        </w:rPr>
        <w:t xml:space="preserve"> na transparentan način unificirani okvir procjenjivanja </w:t>
      </w:r>
      <w:r w:rsidR="005A5EF4" w:rsidRPr="005A5EF4">
        <w:rPr>
          <w:rFonts w:ascii="Times New Roman" w:eastAsia="Times New Roman" w:hAnsi="Times New Roman" w:cs="Times New Roman"/>
          <w:bCs/>
          <w:sz w:val="24"/>
          <w:szCs w:val="24"/>
          <w:lang w:eastAsia="hr-HR"/>
        </w:rPr>
        <w:t>što će im</w:t>
      </w:r>
      <w:r w:rsidR="00C51C56">
        <w:rPr>
          <w:rFonts w:ascii="Times New Roman" w:eastAsia="Times New Roman" w:hAnsi="Times New Roman" w:cs="Times New Roman"/>
          <w:bCs/>
          <w:sz w:val="24"/>
          <w:szCs w:val="24"/>
          <w:lang w:eastAsia="hr-HR"/>
        </w:rPr>
        <w:t>ati</w:t>
      </w:r>
      <w:r w:rsidR="005A5EF4" w:rsidRPr="005A5EF4">
        <w:rPr>
          <w:rFonts w:ascii="Times New Roman" w:eastAsia="Times New Roman" w:hAnsi="Times New Roman" w:cs="Times New Roman"/>
          <w:bCs/>
          <w:sz w:val="24"/>
          <w:szCs w:val="24"/>
          <w:lang w:eastAsia="hr-HR"/>
        </w:rPr>
        <w:t xml:space="preserve"> neposredan učinak</w:t>
      </w:r>
      <w:r>
        <w:rPr>
          <w:rFonts w:ascii="Times New Roman" w:eastAsia="Times New Roman" w:hAnsi="Times New Roman" w:cs="Times New Roman"/>
          <w:bCs/>
          <w:sz w:val="24"/>
          <w:szCs w:val="24"/>
          <w:lang w:eastAsia="hr-HR"/>
        </w:rPr>
        <w:t>,</w:t>
      </w:r>
      <w:r w:rsidR="005A5EF4" w:rsidRPr="005A5EF4">
        <w:rPr>
          <w:rFonts w:ascii="Times New Roman" w:eastAsia="Times New Roman" w:hAnsi="Times New Roman" w:cs="Times New Roman"/>
          <w:bCs/>
          <w:sz w:val="24"/>
          <w:szCs w:val="24"/>
          <w:lang w:eastAsia="hr-HR"/>
        </w:rPr>
        <w:t xml:space="preserve"> </w:t>
      </w:r>
      <w:r w:rsidR="00C51C56">
        <w:rPr>
          <w:rFonts w:ascii="Times New Roman" w:eastAsia="Times New Roman" w:hAnsi="Times New Roman" w:cs="Times New Roman"/>
          <w:bCs/>
          <w:sz w:val="24"/>
          <w:szCs w:val="24"/>
          <w:lang w:eastAsia="hr-HR"/>
        </w:rPr>
        <w:t xml:space="preserve">kako na </w:t>
      </w:r>
      <w:r w:rsidR="005A5EF4" w:rsidRPr="005A5EF4">
        <w:rPr>
          <w:rFonts w:ascii="Times New Roman" w:eastAsia="Times New Roman" w:hAnsi="Times New Roman" w:cs="Times New Roman"/>
          <w:bCs/>
          <w:sz w:val="24"/>
          <w:szCs w:val="24"/>
          <w:lang w:eastAsia="hr-HR"/>
        </w:rPr>
        <w:t>for</w:t>
      </w:r>
      <w:r>
        <w:rPr>
          <w:rFonts w:ascii="Times New Roman" w:eastAsia="Times New Roman" w:hAnsi="Times New Roman" w:cs="Times New Roman"/>
          <w:bCs/>
          <w:sz w:val="24"/>
          <w:szCs w:val="24"/>
          <w:lang w:eastAsia="hr-HR"/>
        </w:rPr>
        <w:t>miranje nacionalnih odluka u Republici Hrvatskoj,</w:t>
      </w:r>
      <w:r w:rsidR="00C51C56">
        <w:rPr>
          <w:rFonts w:ascii="Times New Roman" w:eastAsia="Times New Roman" w:hAnsi="Times New Roman" w:cs="Times New Roman"/>
          <w:bCs/>
          <w:sz w:val="24"/>
          <w:szCs w:val="24"/>
          <w:lang w:eastAsia="hr-HR"/>
        </w:rPr>
        <w:t xml:space="preserve"> tako i na ekonomičnost samog postupka autorizacije GMO</w:t>
      </w:r>
      <w:r>
        <w:rPr>
          <w:rFonts w:ascii="Times New Roman" w:eastAsia="Times New Roman" w:hAnsi="Times New Roman" w:cs="Times New Roman"/>
          <w:bCs/>
          <w:sz w:val="24"/>
          <w:szCs w:val="24"/>
          <w:lang w:eastAsia="hr-HR"/>
        </w:rPr>
        <w:t>-a u Europskoj uniji</w:t>
      </w:r>
      <w:r w:rsidR="00C51C56">
        <w:rPr>
          <w:rFonts w:ascii="Times New Roman" w:eastAsia="Times New Roman" w:hAnsi="Times New Roman" w:cs="Times New Roman"/>
          <w:bCs/>
          <w:sz w:val="24"/>
          <w:szCs w:val="24"/>
          <w:lang w:eastAsia="hr-HR"/>
        </w:rPr>
        <w:t xml:space="preserve">. </w:t>
      </w:r>
      <w:r w:rsidR="009A591E">
        <w:rPr>
          <w:rFonts w:ascii="Times New Roman" w:eastAsia="Times New Roman" w:hAnsi="Times New Roman" w:cs="Times New Roman"/>
          <w:bCs/>
          <w:sz w:val="24"/>
          <w:szCs w:val="24"/>
          <w:lang w:eastAsia="hr-HR"/>
        </w:rPr>
        <w:t>Paralelno s analizom učinaka EU zakonodavstva po pitanju procjene rizika GMO-</w:t>
      </w:r>
      <w:r>
        <w:rPr>
          <w:rFonts w:ascii="Times New Roman" w:eastAsia="Times New Roman" w:hAnsi="Times New Roman" w:cs="Times New Roman"/>
          <w:bCs/>
          <w:sz w:val="24"/>
          <w:szCs w:val="24"/>
          <w:lang w:eastAsia="hr-HR"/>
        </w:rPr>
        <w:t>a</w:t>
      </w:r>
      <w:r w:rsidR="009A591E">
        <w:rPr>
          <w:rFonts w:ascii="Times New Roman" w:eastAsia="Times New Roman" w:hAnsi="Times New Roman" w:cs="Times New Roman"/>
          <w:bCs/>
          <w:sz w:val="24"/>
          <w:szCs w:val="24"/>
          <w:lang w:eastAsia="hr-HR"/>
        </w:rPr>
        <w:t xml:space="preserve"> za okoliš</w:t>
      </w:r>
      <w:r>
        <w:rPr>
          <w:rFonts w:ascii="Times New Roman" w:eastAsia="Times New Roman" w:hAnsi="Times New Roman" w:cs="Times New Roman"/>
          <w:bCs/>
          <w:sz w:val="24"/>
          <w:szCs w:val="24"/>
          <w:lang w:eastAsia="hr-HR"/>
        </w:rPr>
        <w:t>,</w:t>
      </w:r>
      <w:r w:rsidR="009A591E">
        <w:rPr>
          <w:rFonts w:ascii="Times New Roman" w:eastAsia="Times New Roman" w:hAnsi="Times New Roman" w:cs="Times New Roman"/>
          <w:bCs/>
          <w:sz w:val="24"/>
          <w:szCs w:val="24"/>
          <w:lang w:eastAsia="hr-HR"/>
        </w:rPr>
        <w:t xml:space="preserve"> </w:t>
      </w:r>
      <w:r w:rsidR="00C51C56">
        <w:rPr>
          <w:rFonts w:ascii="Times New Roman" w:eastAsia="Times New Roman" w:hAnsi="Times New Roman" w:cs="Times New Roman"/>
          <w:bCs/>
          <w:sz w:val="24"/>
          <w:szCs w:val="24"/>
          <w:lang w:eastAsia="hr-HR"/>
        </w:rPr>
        <w:t xml:space="preserve">Vijeće i Europski parlament su na osnovi </w:t>
      </w:r>
      <w:r w:rsidR="009A591E">
        <w:rPr>
          <w:rFonts w:ascii="Times New Roman" w:eastAsia="Times New Roman" w:hAnsi="Times New Roman" w:cs="Times New Roman"/>
          <w:bCs/>
          <w:sz w:val="24"/>
          <w:szCs w:val="24"/>
          <w:lang w:eastAsia="hr-HR"/>
        </w:rPr>
        <w:t>revizije zakonodavstva s područja provedbe službenih kontrola u području, sjemena, hrane i GM hrane te GMO</w:t>
      </w:r>
      <w:r>
        <w:rPr>
          <w:rFonts w:ascii="Times New Roman" w:eastAsia="Times New Roman" w:hAnsi="Times New Roman" w:cs="Times New Roman"/>
          <w:bCs/>
          <w:sz w:val="24"/>
          <w:szCs w:val="24"/>
          <w:lang w:eastAsia="hr-HR"/>
        </w:rPr>
        <w:t>-a</w:t>
      </w:r>
      <w:r w:rsidR="009A591E">
        <w:rPr>
          <w:rFonts w:ascii="Times New Roman" w:eastAsia="Times New Roman" w:hAnsi="Times New Roman" w:cs="Times New Roman"/>
          <w:bCs/>
          <w:sz w:val="24"/>
          <w:szCs w:val="24"/>
          <w:lang w:eastAsia="hr-HR"/>
        </w:rPr>
        <w:t xml:space="preserve"> i proizvoda k</w:t>
      </w:r>
      <w:r>
        <w:rPr>
          <w:rFonts w:ascii="Times New Roman" w:eastAsia="Times New Roman" w:hAnsi="Times New Roman" w:cs="Times New Roman"/>
          <w:bCs/>
          <w:sz w:val="24"/>
          <w:szCs w:val="24"/>
          <w:lang w:eastAsia="hr-HR"/>
        </w:rPr>
        <w:t xml:space="preserve">oji se sastoji i/ili sadrži GMO, </w:t>
      </w:r>
      <w:r w:rsidR="00C51C56">
        <w:rPr>
          <w:rFonts w:ascii="Times New Roman" w:eastAsia="Times New Roman" w:hAnsi="Times New Roman" w:cs="Times New Roman"/>
          <w:bCs/>
          <w:sz w:val="24"/>
          <w:szCs w:val="24"/>
          <w:lang w:eastAsia="hr-HR"/>
        </w:rPr>
        <w:t>usvojili nove odredbe Europske komisije u svezi provedbe službenih kontr</w:t>
      </w:r>
      <w:r w:rsidR="00E40865">
        <w:rPr>
          <w:rFonts w:ascii="Times New Roman" w:eastAsia="Times New Roman" w:hAnsi="Times New Roman" w:cs="Times New Roman"/>
          <w:bCs/>
          <w:sz w:val="24"/>
          <w:szCs w:val="24"/>
          <w:lang w:eastAsia="hr-HR"/>
        </w:rPr>
        <w:t>o</w:t>
      </w:r>
      <w:r w:rsidR="00C51C56">
        <w:rPr>
          <w:rFonts w:ascii="Times New Roman" w:eastAsia="Times New Roman" w:hAnsi="Times New Roman" w:cs="Times New Roman"/>
          <w:bCs/>
          <w:sz w:val="24"/>
          <w:szCs w:val="24"/>
          <w:lang w:eastAsia="hr-HR"/>
        </w:rPr>
        <w:t>la u nave</w:t>
      </w:r>
      <w:r w:rsidR="00E40865">
        <w:rPr>
          <w:rFonts w:ascii="Times New Roman" w:eastAsia="Times New Roman" w:hAnsi="Times New Roman" w:cs="Times New Roman"/>
          <w:bCs/>
          <w:sz w:val="24"/>
          <w:szCs w:val="24"/>
          <w:lang w:eastAsia="hr-HR"/>
        </w:rPr>
        <w:t>d</w:t>
      </w:r>
      <w:r w:rsidR="00C51C56">
        <w:rPr>
          <w:rFonts w:ascii="Times New Roman" w:eastAsia="Times New Roman" w:hAnsi="Times New Roman" w:cs="Times New Roman"/>
          <w:bCs/>
          <w:sz w:val="24"/>
          <w:szCs w:val="24"/>
          <w:lang w:eastAsia="hr-HR"/>
        </w:rPr>
        <w:t>enim područjima</w:t>
      </w:r>
      <w:r>
        <w:rPr>
          <w:rFonts w:ascii="Times New Roman" w:eastAsia="Times New Roman" w:hAnsi="Times New Roman" w:cs="Times New Roman"/>
          <w:bCs/>
          <w:sz w:val="24"/>
          <w:szCs w:val="24"/>
          <w:lang w:eastAsia="hr-HR"/>
        </w:rPr>
        <w:t>,</w:t>
      </w:r>
      <w:r w:rsidR="00C51C56">
        <w:rPr>
          <w:rFonts w:ascii="Times New Roman" w:eastAsia="Times New Roman" w:hAnsi="Times New Roman" w:cs="Times New Roman"/>
          <w:bCs/>
          <w:sz w:val="24"/>
          <w:szCs w:val="24"/>
          <w:lang w:eastAsia="hr-HR"/>
        </w:rPr>
        <w:t xml:space="preserve"> s naglaskom na </w:t>
      </w:r>
      <w:r w:rsidR="009A591E" w:rsidRPr="005A5EF4">
        <w:rPr>
          <w:rFonts w:ascii="Times New Roman" w:eastAsia="Times New Roman" w:hAnsi="Times New Roman" w:cs="Times New Roman"/>
          <w:bCs/>
          <w:sz w:val="24"/>
          <w:szCs w:val="24"/>
          <w:lang w:eastAsia="hr-HR"/>
        </w:rPr>
        <w:t>odredbe vezane za imenovanje službenih i nacionalnih referentnih laboratorija sukladno zahtj</w:t>
      </w:r>
      <w:r>
        <w:rPr>
          <w:rFonts w:ascii="Times New Roman" w:eastAsia="Times New Roman" w:hAnsi="Times New Roman" w:cs="Times New Roman"/>
          <w:bCs/>
          <w:sz w:val="24"/>
          <w:szCs w:val="24"/>
          <w:lang w:eastAsia="hr-HR"/>
        </w:rPr>
        <w:t>evima odredbi najnovije Uredbe</w:t>
      </w:r>
      <w:r w:rsidR="00E40865">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p>
    <w:p w14:paraId="63497289" w14:textId="77777777" w:rsidR="00EF5AC4" w:rsidRDefault="00EF5AC4" w:rsidP="001D789E">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hr-HR"/>
        </w:rPr>
      </w:pPr>
    </w:p>
    <w:p w14:paraId="13BBD1C1" w14:textId="77777777" w:rsidR="009A591E" w:rsidRPr="005A5EF4" w:rsidRDefault="00E40865" w:rsidP="001D789E">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skladu s navedenim</w:t>
      </w:r>
      <w:r w:rsidR="000C336D">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zbog potrebe us</w:t>
      </w:r>
      <w:r w:rsidR="00EF5AC4">
        <w:rPr>
          <w:rFonts w:ascii="Times New Roman" w:eastAsia="Times New Roman" w:hAnsi="Times New Roman" w:cs="Times New Roman"/>
          <w:bCs/>
          <w:sz w:val="24"/>
          <w:szCs w:val="24"/>
          <w:lang w:eastAsia="hr-HR"/>
        </w:rPr>
        <w:t>uglašavanja nacionalnih odredbi</w:t>
      </w:r>
      <w:r>
        <w:rPr>
          <w:rFonts w:ascii="Times New Roman" w:eastAsia="Times New Roman" w:hAnsi="Times New Roman" w:cs="Times New Roman"/>
          <w:bCs/>
          <w:sz w:val="24"/>
          <w:szCs w:val="24"/>
          <w:lang w:eastAsia="hr-HR"/>
        </w:rPr>
        <w:t xml:space="preserve"> s najnovijim od</w:t>
      </w:r>
      <w:r w:rsidR="00C80988">
        <w:rPr>
          <w:rFonts w:ascii="Times New Roman" w:eastAsia="Times New Roman" w:hAnsi="Times New Roman" w:cs="Times New Roman"/>
          <w:bCs/>
          <w:sz w:val="24"/>
          <w:szCs w:val="24"/>
          <w:lang w:eastAsia="hr-HR"/>
        </w:rPr>
        <w:t>redbama Europskog zakonodavstva s</w:t>
      </w:r>
      <w:r>
        <w:rPr>
          <w:rFonts w:ascii="Times New Roman" w:eastAsia="Times New Roman" w:hAnsi="Times New Roman" w:cs="Times New Roman"/>
          <w:bCs/>
          <w:sz w:val="24"/>
          <w:szCs w:val="24"/>
          <w:lang w:eastAsia="hr-HR"/>
        </w:rPr>
        <w:t xml:space="preserve"> Uredbom (EU)</w:t>
      </w:r>
      <w:r w:rsidR="000C336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625/2017</w:t>
      </w:r>
      <w:r w:rsidR="000C336D">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u području službenih kontrola </w:t>
      </w:r>
      <w:r w:rsidR="00C80988">
        <w:rPr>
          <w:rFonts w:ascii="Times New Roman" w:eastAsia="Times New Roman" w:hAnsi="Times New Roman" w:cs="Times New Roman"/>
          <w:bCs/>
          <w:sz w:val="24"/>
          <w:szCs w:val="24"/>
          <w:lang w:eastAsia="hr-HR"/>
        </w:rPr>
        <w:t xml:space="preserve">hrane, sjemena, GMO-a, </w:t>
      </w:r>
      <w:r>
        <w:rPr>
          <w:rFonts w:ascii="Times New Roman" w:eastAsia="Times New Roman" w:hAnsi="Times New Roman" w:cs="Times New Roman"/>
          <w:bCs/>
          <w:sz w:val="24"/>
          <w:szCs w:val="24"/>
          <w:lang w:eastAsia="hr-HR"/>
        </w:rPr>
        <w:t>potrebno je uskladiti odredbe nacionalnog</w:t>
      </w:r>
      <w:r w:rsidR="00C80988">
        <w:rPr>
          <w:rFonts w:ascii="Times New Roman" w:eastAsia="Times New Roman" w:hAnsi="Times New Roman" w:cs="Times New Roman"/>
          <w:bCs/>
          <w:sz w:val="24"/>
          <w:szCs w:val="24"/>
          <w:lang w:eastAsia="hr-HR"/>
        </w:rPr>
        <w:t xml:space="preserve"> hrvatskog</w:t>
      </w:r>
      <w:r>
        <w:rPr>
          <w:rFonts w:ascii="Times New Roman" w:eastAsia="Times New Roman" w:hAnsi="Times New Roman" w:cs="Times New Roman"/>
          <w:bCs/>
          <w:sz w:val="24"/>
          <w:szCs w:val="24"/>
          <w:lang w:eastAsia="hr-HR"/>
        </w:rPr>
        <w:t xml:space="preserve"> zakonodavstva u svezi uvjeta za ovlašćivanje službenih i nacionalnih referentnih l</w:t>
      </w:r>
      <w:r w:rsidR="000C336D">
        <w:rPr>
          <w:rFonts w:ascii="Times New Roman" w:eastAsia="Times New Roman" w:hAnsi="Times New Roman" w:cs="Times New Roman"/>
          <w:bCs/>
          <w:sz w:val="24"/>
          <w:szCs w:val="24"/>
          <w:lang w:eastAsia="hr-HR"/>
        </w:rPr>
        <w:t>aboratorija za GMO na tržištu Republike Hrvatske,</w:t>
      </w:r>
      <w:r>
        <w:rPr>
          <w:rFonts w:ascii="Times New Roman" w:eastAsia="Times New Roman" w:hAnsi="Times New Roman" w:cs="Times New Roman"/>
          <w:bCs/>
          <w:sz w:val="24"/>
          <w:szCs w:val="24"/>
          <w:lang w:eastAsia="hr-HR"/>
        </w:rPr>
        <w:t xml:space="preserve"> kao i zbog njihovih obveze prema referentnom laboratoriju </w:t>
      </w:r>
      <w:r w:rsidR="000C336D">
        <w:rPr>
          <w:rFonts w:ascii="Times New Roman" w:eastAsia="Times New Roman" w:hAnsi="Times New Roman" w:cs="Times New Roman"/>
          <w:bCs/>
          <w:sz w:val="24"/>
          <w:szCs w:val="24"/>
          <w:lang w:eastAsia="hr-HR"/>
        </w:rPr>
        <w:t>Europske unije</w:t>
      </w:r>
      <w:r>
        <w:rPr>
          <w:rFonts w:ascii="Times New Roman" w:eastAsia="Times New Roman" w:hAnsi="Times New Roman" w:cs="Times New Roman"/>
          <w:bCs/>
          <w:sz w:val="24"/>
          <w:szCs w:val="24"/>
          <w:lang w:eastAsia="hr-HR"/>
        </w:rPr>
        <w:t xml:space="preserve"> u području GMO-a</w:t>
      </w:r>
      <w:r w:rsidR="000C336D">
        <w:rPr>
          <w:rFonts w:ascii="Times New Roman" w:eastAsia="Times New Roman" w:hAnsi="Times New Roman" w:cs="Times New Roman"/>
          <w:bCs/>
          <w:sz w:val="24"/>
          <w:szCs w:val="24"/>
          <w:lang w:eastAsia="hr-HR"/>
        </w:rPr>
        <w:t>,</w:t>
      </w:r>
      <w:r w:rsidR="00C80988">
        <w:rPr>
          <w:rFonts w:ascii="Times New Roman" w:eastAsia="Times New Roman" w:hAnsi="Times New Roman" w:cs="Times New Roman"/>
          <w:bCs/>
          <w:sz w:val="24"/>
          <w:szCs w:val="24"/>
          <w:lang w:eastAsia="hr-HR"/>
        </w:rPr>
        <w:t xml:space="preserve"> koje su laboratoriji dužni realizirati prema sklopljenim ugovorima koji</w:t>
      </w:r>
      <w:r>
        <w:rPr>
          <w:rFonts w:ascii="Times New Roman" w:eastAsia="Times New Roman" w:hAnsi="Times New Roman" w:cs="Times New Roman"/>
          <w:bCs/>
          <w:sz w:val="24"/>
          <w:szCs w:val="24"/>
          <w:lang w:eastAsia="hr-HR"/>
        </w:rPr>
        <w:t xml:space="preserve"> proizlaze iz </w:t>
      </w:r>
      <w:r w:rsidR="00C80988">
        <w:rPr>
          <w:rFonts w:ascii="Times New Roman" w:eastAsia="Times New Roman" w:hAnsi="Times New Roman" w:cs="Times New Roman"/>
          <w:bCs/>
          <w:sz w:val="24"/>
          <w:szCs w:val="24"/>
          <w:lang w:eastAsia="hr-HR"/>
        </w:rPr>
        <w:t xml:space="preserve">toga </w:t>
      </w:r>
      <w:r>
        <w:rPr>
          <w:rFonts w:ascii="Times New Roman" w:eastAsia="Times New Roman" w:hAnsi="Times New Roman" w:cs="Times New Roman"/>
          <w:bCs/>
          <w:sz w:val="24"/>
          <w:szCs w:val="24"/>
          <w:lang w:eastAsia="hr-HR"/>
        </w:rPr>
        <w:t xml:space="preserve">EU zakonodavstva.  </w:t>
      </w:r>
      <w:r w:rsidR="00EF5AC4">
        <w:rPr>
          <w:rFonts w:ascii="Times New Roman" w:eastAsia="Times New Roman" w:hAnsi="Times New Roman" w:cs="Times New Roman"/>
          <w:bCs/>
          <w:sz w:val="24"/>
          <w:szCs w:val="24"/>
          <w:lang w:eastAsia="hr-HR"/>
        </w:rPr>
        <w:t xml:space="preserve"> </w:t>
      </w:r>
    </w:p>
    <w:p w14:paraId="276AA6BE" w14:textId="77777777" w:rsidR="005A5EF4" w:rsidRPr="005A5EF4" w:rsidRDefault="005A5EF4" w:rsidP="001D789E">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418B8165" w14:textId="77777777" w:rsidR="005A5EF4" w:rsidRPr="007418F4" w:rsidRDefault="000C336D" w:rsidP="007418F4">
      <w:pPr>
        <w:autoSpaceDE w:val="0"/>
        <w:autoSpaceDN w:val="0"/>
        <w:adjustRightInd w:val="0"/>
        <w:spacing w:after="0" w:line="240" w:lineRule="auto"/>
        <w:ind w:firstLine="360"/>
        <w:jc w:val="both"/>
        <w:rPr>
          <w:rFonts w:ascii="Times New Roman" w:eastAsia="Calibri" w:hAnsi="Times New Roman" w:cs="Times New Roman"/>
          <w:i/>
          <w:sz w:val="24"/>
          <w:szCs w:val="24"/>
          <w:u w:val="single"/>
          <w:lang w:eastAsia="hr-HR"/>
        </w:rPr>
      </w:pPr>
      <w:r w:rsidRPr="007418F4">
        <w:rPr>
          <w:rFonts w:ascii="Times New Roman" w:eastAsia="Calibri" w:hAnsi="Times New Roman" w:cs="Times New Roman"/>
          <w:i/>
          <w:sz w:val="24"/>
          <w:szCs w:val="24"/>
          <w:u w:val="single"/>
          <w:lang w:eastAsia="hr-HR"/>
        </w:rPr>
        <w:t xml:space="preserve">Pitanja koja se zakonom rješavaju </w:t>
      </w:r>
    </w:p>
    <w:p w14:paraId="1FEFC647" w14:textId="77777777" w:rsidR="008C42A6" w:rsidRDefault="008C42A6"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4C964950" w14:textId="77777777" w:rsidR="008C42A6"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Razradit</w:t>
      </w:r>
      <w:r w:rsidR="008C42A6">
        <w:rPr>
          <w:rFonts w:ascii="Times New Roman" w:eastAsia="Calibri" w:hAnsi="Times New Roman" w:cs="Times New Roman"/>
          <w:b/>
          <w:sz w:val="24"/>
          <w:szCs w:val="24"/>
          <w:lang w:eastAsia="hr-HR"/>
        </w:rPr>
        <w:t xml:space="preserve"> će se područja uporabe GMO-a.</w:t>
      </w:r>
      <w:r>
        <w:rPr>
          <w:rFonts w:ascii="Times New Roman" w:eastAsia="Calibri" w:hAnsi="Times New Roman" w:cs="Times New Roman"/>
          <w:b/>
          <w:sz w:val="24"/>
          <w:szCs w:val="24"/>
          <w:lang w:eastAsia="hr-HR"/>
        </w:rPr>
        <w:t xml:space="preserve"> </w:t>
      </w:r>
    </w:p>
    <w:p w14:paraId="3C8772C1" w14:textId="77777777" w:rsidR="000C336D" w:rsidRDefault="000C336D"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4A3726" w14:textId="77777777" w:rsidR="008C42A6" w:rsidRDefault="008C42A6" w:rsidP="001D789E">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hr-HR"/>
        </w:rPr>
      </w:pPr>
      <w:r w:rsidRPr="008C42A6">
        <w:rPr>
          <w:rFonts w:ascii="Times New Roman" w:eastAsia="Calibri" w:hAnsi="Times New Roman" w:cs="Times New Roman"/>
          <w:sz w:val="24"/>
          <w:szCs w:val="24"/>
          <w:lang w:eastAsia="hr-HR"/>
        </w:rPr>
        <w:t>Obzir</w:t>
      </w:r>
      <w:r w:rsidR="00C80988">
        <w:rPr>
          <w:rFonts w:ascii="Times New Roman" w:eastAsia="Calibri" w:hAnsi="Times New Roman" w:cs="Times New Roman"/>
          <w:sz w:val="24"/>
          <w:szCs w:val="24"/>
          <w:lang w:eastAsia="hr-HR"/>
        </w:rPr>
        <w:t>om na utjecaj</w:t>
      </w:r>
      <w:r w:rsidRPr="008C42A6">
        <w:rPr>
          <w:rFonts w:ascii="Times New Roman" w:eastAsia="Calibri" w:hAnsi="Times New Roman" w:cs="Times New Roman"/>
          <w:sz w:val="24"/>
          <w:szCs w:val="24"/>
          <w:lang w:eastAsia="hr-HR"/>
        </w:rPr>
        <w:t xml:space="preserve"> GMO-a </w:t>
      </w:r>
      <w:r w:rsidR="00C80988">
        <w:rPr>
          <w:rFonts w:ascii="Times New Roman" w:eastAsia="Calibri" w:hAnsi="Times New Roman" w:cs="Times New Roman"/>
          <w:sz w:val="24"/>
          <w:szCs w:val="24"/>
          <w:lang w:eastAsia="hr-HR"/>
        </w:rPr>
        <w:t>i veliku primjenu u</w:t>
      </w:r>
      <w:r w:rsidR="00051435">
        <w:rPr>
          <w:rFonts w:ascii="Times New Roman" w:eastAsia="Calibri" w:hAnsi="Times New Roman" w:cs="Times New Roman"/>
          <w:sz w:val="24"/>
          <w:szCs w:val="24"/>
          <w:lang w:eastAsia="hr-HR"/>
        </w:rPr>
        <w:t xml:space="preserve"> raznim područjima </w:t>
      </w:r>
      <w:r w:rsidR="00C80988">
        <w:rPr>
          <w:rFonts w:ascii="Times New Roman" w:eastAsia="Calibri" w:hAnsi="Times New Roman" w:cs="Times New Roman"/>
          <w:sz w:val="24"/>
          <w:szCs w:val="24"/>
          <w:lang w:eastAsia="hr-HR"/>
        </w:rPr>
        <w:t xml:space="preserve">djelatnosti </w:t>
      </w:r>
      <w:r w:rsidR="000C336D">
        <w:rPr>
          <w:rFonts w:ascii="Times New Roman" w:eastAsia="Calibri" w:hAnsi="Times New Roman" w:cs="Times New Roman"/>
          <w:sz w:val="24"/>
          <w:szCs w:val="24"/>
          <w:lang w:eastAsia="hr-HR"/>
        </w:rPr>
        <w:t xml:space="preserve">(znanosti, medicini, </w:t>
      </w:r>
      <w:r w:rsidR="00051435">
        <w:rPr>
          <w:rFonts w:ascii="Times New Roman" w:eastAsia="Calibri" w:hAnsi="Times New Roman" w:cs="Times New Roman"/>
          <w:sz w:val="24"/>
          <w:szCs w:val="24"/>
          <w:lang w:eastAsia="hr-HR"/>
        </w:rPr>
        <w:t xml:space="preserve">farmaciji, agronomiji, prehrambenoj industriji) ovim zakonskim prijedlogom </w:t>
      </w:r>
      <w:r>
        <w:rPr>
          <w:rFonts w:ascii="Times New Roman" w:eastAsia="Calibri" w:hAnsi="Times New Roman" w:cs="Times New Roman"/>
          <w:sz w:val="24"/>
          <w:szCs w:val="24"/>
          <w:lang w:eastAsia="hr-HR"/>
        </w:rPr>
        <w:t>razradit će se postupanja</w:t>
      </w:r>
      <w:r w:rsidR="00D85CE5">
        <w:rPr>
          <w:rFonts w:ascii="Times New Roman" w:eastAsia="Calibri" w:hAnsi="Times New Roman" w:cs="Times New Roman"/>
          <w:sz w:val="24"/>
          <w:szCs w:val="24"/>
          <w:lang w:eastAsia="hr-HR"/>
        </w:rPr>
        <w:t xml:space="preserve"> u svezi primjene i uporabe</w:t>
      </w:r>
      <w:r>
        <w:rPr>
          <w:rFonts w:ascii="Times New Roman" w:eastAsia="Calibri" w:hAnsi="Times New Roman" w:cs="Times New Roman"/>
          <w:sz w:val="24"/>
          <w:szCs w:val="24"/>
          <w:lang w:eastAsia="hr-HR"/>
        </w:rPr>
        <w:t xml:space="preserve"> GMO-a u svrhu znanstvenih istraživanja u vidu ograničene uporabe GMO-a u z</w:t>
      </w:r>
      <w:r w:rsidR="00051435">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tvorenim sustavima, </w:t>
      </w:r>
      <w:r w:rsidR="00D85CE5">
        <w:rPr>
          <w:rFonts w:ascii="Times New Roman" w:eastAsia="Calibri" w:hAnsi="Times New Roman" w:cs="Times New Roman"/>
          <w:sz w:val="24"/>
          <w:szCs w:val="24"/>
          <w:lang w:eastAsia="hr-HR"/>
        </w:rPr>
        <w:t xml:space="preserve"> procedure </w:t>
      </w:r>
      <w:r>
        <w:rPr>
          <w:rFonts w:ascii="Times New Roman" w:eastAsia="Calibri" w:hAnsi="Times New Roman" w:cs="Times New Roman"/>
          <w:sz w:val="24"/>
          <w:szCs w:val="24"/>
          <w:lang w:eastAsia="hr-HR"/>
        </w:rPr>
        <w:t xml:space="preserve">u svrhu uvođenja GMO-a </w:t>
      </w:r>
      <w:r w:rsidR="00051435">
        <w:rPr>
          <w:rFonts w:ascii="Times New Roman" w:eastAsia="Calibri" w:hAnsi="Times New Roman" w:cs="Times New Roman"/>
          <w:sz w:val="24"/>
          <w:szCs w:val="24"/>
          <w:lang w:eastAsia="hr-HR"/>
        </w:rPr>
        <w:t>u okoliš</w:t>
      </w:r>
      <w:r w:rsidR="00C80988">
        <w:rPr>
          <w:rFonts w:ascii="Times New Roman" w:eastAsia="Calibri" w:hAnsi="Times New Roman" w:cs="Times New Roman"/>
          <w:sz w:val="24"/>
          <w:szCs w:val="24"/>
          <w:lang w:eastAsia="hr-HR"/>
        </w:rPr>
        <w:t xml:space="preserve"> različite</w:t>
      </w:r>
      <w:r>
        <w:rPr>
          <w:rFonts w:ascii="Times New Roman" w:eastAsia="Calibri" w:hAnsi="Times New Roman" w:cs="Times New Roman"/>
          <w:sz w:val="24"/>
          <w:szCs w:val="24"/>
          <w:lang w:eastAsia="hr-HR"/>
        </w:rPr>
        <w:t xml:space="preserve"> od stavljanja na tržište (eksper</w:t>
      </w:r>
      <w:r w:rsidR="00051435">
        <w:rPr>
          <w:rFonts w:ascii="Times New Roman" w:eastAsia="Calibri" w:hAnsi="Times New Roman" w:cs="Times New Roman"/>
          <w:sz w:val="24"/>
          <w:szCs w:val="24"/>
          <w:lang w:eastAsia="hr-HR"/>
        </w:rPr>
        <w:t>imentalni pokusi</w:t>
      </w:r>
      <w:r w:rsidR="000C336D">
        <w:rPr>
          <w:rFonts w:ascii="Times New Roman" w:eastAsia="Calibri" w:hAnsi="Times New Roman" w:cs="Times New Roman"/>
          <w:sz w:val="24"/>
          <w:szCs w:val="24"/>
          <w:lang w:eastAsia="hr-HR"/>
        </w:rPr>
        <w:t xml:space="preserve"> </w:t>
      </w:r>
      <w:r w:rsidR="00051435">
        <w:rPr>
          <w:rFonts w:ascii="Times New Roman" w:eastAsia="Calibri" w:hAnsi="Times New Roman" w:cs="Times New Roman"/>
          <w:sz w:val="24"/>
          <w:szCs w:val="24"/>
          <w:lang w:eastAsia="hr-HR"/>
        </w:rPr>
        <w:t>- pokusna polja)</w:t>
      </w:r>
      <w:r>
        <w:rPr>
          <w:rFonts w:ascii="Times New Roman" w:eastAsia="Calibri" w:hAnsi="Times New Roman" w:cs="Times New Roman"/>
          <w:sz w:val="24"/>
          <w:szCs w:val="24"/>
          <w:lang w:eastAsia="hr-HR"/>
        </w:rPr>
        <w:t xml:space="preserve">, </w:t>
      </w:r>
      <w:r w:rsidR="004C1FCC" w:rsidRPr="004C1FCC">
        <w:rPr>
          <w:rFonts w:ascii="Times New Roman" w:eastAsia="Times New Roman" w:hAnsi="Times New Roman" w:cs="Times New Roman"/>
          <w:sz w:val="24"/>
          <w:szCs w:val="24"/>
          <w:lang w:eastAsia="hr-HR"/>
        </w:rPr>
        <w:t>odobravanje primjene lijekova (medicinski</w:t>
      </w:r>
      <w:r w:rsidR="00C80988">
        <w:rPr>
          <w:rFonts w:ascii="Times New Roman" w:eastAsia="Times New Roman" w:hAnsi="Times New Roman" w:cs="Times New Roman"/>
          <w:sz w:val="24"/>
          <w:szCs w:val="24"/>
          <w:lang w:eastAsia="hr-HR"/>
        </w:rPr>
        <w:t>h</w:t>
      </w:r>
      <w:r w:rsidR="004C1FCC" w:rsidRPr="004C1FCC">
        <w:rPr>
          <w:rFonts w:ascii="Times New Roman" w:eastAsia="Times New Roman" w:hAnsi="Times New Roman" w:cs="Times New Roman"/>
          <w:sz w:val="24"/>
          <w:szCs w:val="24"/>
          <w:lang w:eastAsia="hr-HR"/>
        </w:rPr>
        <w:t xml:space="preserve"> proizvod</w:t>
      </w:r>
      <w:r w:rsidR="00C80988">
        <w:rPr>
          <w:rFonts w:ascii="Times New Roman" w:eastAsia="Times New Roman" w:hAnsi="Times New Roman" w:cs="Times New Roman"/>
          <w:sz w:val="24"/>
          <w:szCs w:val="24"/>
          <w:lang w:eastAsia="hr-HR"/>
        </w:rPr>
        <w:t xml:space="preserve">a) </w:t>
      </w:r>
      <w:r w:rsidR="004C1FCC" w:rsidRPr="004C1FCC">
        <w:rPr>
          <w:rFonts w:ascii="Times New Roman" w:eastAsia="Times New Roman" w:hAnsi="Times New Roman" w:cs="Times New Roman"/>
          <w:sz w:val="24"/>
          <w:szCs w:val="24"/>
          <w:lang w:eastAsia="hr-HR"/>
        </w:rPr>
        <w:t>koji sadrže ili se sastoje od GMO-a,</w:t>
      </w:r>
      <w:r w:rsidR="00D85CE5" w:rsidRPr="004C1FCC">
        <w:rPr>
          <w:rFonts w:ascii="Times New Roman" w:eastAsia="Calibri" w:hAnsi="Times New Roman" w:cs="Times New Roman"/>
          <w:sz w:val="24"/>
          <w:szCs w:val="24"/>
          <w:lang w:eastAsia="hr-HR"/>
        </w:rPr>
        <w:t xml:space="preserve"> </w:t>
      </w:r>
      <w:r w:rsidR="00D85CE5" w:rsidRPr="00D85CE5">
        <w:rPr>
          <w:rFonts w:ascii="Times New Roman" w:eastAsia="Calibri" w:hAnsi="Times New Roman" w:cs="Times New Roman"/>
          <w:sz w:val="24"/>
          <w:szCs w:val="24"/>
          <w:lang w:eastAsia="hr-HR"/>
        </w:rPr>
        <w:t xml:space="preserve">procedure </w:t>
      </w:r>
      <w:r w:rsidR="00051435">
        <w:rPr>
          <w:rFonts w:ascii="Times New Roman" w:eastAsia="Calibri" w:hAnsi="Times New Roman" w:cs="Times New Roman"/>
          <w:sz w:val="24"/>
          <w:szCs w:val="24"/>
          <w:lang w:eastAsia="hr-HR"/>
        </w:rPr>
        <w:t xml:space="preserve">stavljanja na tržište, ograničavanja i zabrane uzgoja (kultivacije), </w:t>
      </w:r>
      <w:r w:rsidR="00051435" w:rsidRPr="004C1FCC">
        <w:rPr>
          <w:rFonts w:ascii="Times New Roman" w:eastAsia="Times New Roman" w:hAnsi="Times New Roman" w:cs="Times New Roman"/>
          <w:color w:val="000000"/>
          <w:sz w:val="24"/>
          <w:szCs w:val="24"/>
          <w:lang w:eastAsia="hr-HR"/>
        </w:rPr>
        <w:t xml:space="preserve">stavljanje GMO-a i proizvoda koji sadrže i/ili se sastoje ili potječu od GMO-a na tržište, </w:t>
      </w:r>
      <w:r w:rsidR="00051435">
        <w:rPr>
          <w:rFonts w:ascii="Times New Roman" w:eastAsia="Calibri" w:hAnsi="Times New Roman" w:cs="Times New Roman"/>
          <w:sz w:val="24"/>
          <w:szCs w:val="24"/>
          <w:lang w:eastAsia="hr-HR"/>
        </w:rPr>
        <w:t>sljedivosti i označavanja,</w:t>
      </w:r>
      <w:r w:rsidR="00051435" w:rsidRPr="00051435">
        <w:rPr>
          <w:rFonts w:ascii="Times New Roman" w:eastAsia="Times New Roman" w:hAnsi="Times New Roman" w:cs="Times New Roman"/>
          <w:color w:val="000000"/>
          <w:sz w:val="24"/>
          <w:szCs w:val="24"/>
          <w:lang w:eastAsia="hr-HR"/>
        </w:rPr>
        <w:t xml:space="preserve"> </w:t>
      </w:r>
      <w:r w:rsidR="00051435">
        <w:rPr>
          <w:rFonts w:ascii="Times New Roman" w:eastAsia="Times New Roman" w:hAnsi="Times New Roman" w:cs="Times New Roman"/>
          <w:color w:val="000000"/>
          <w:sz w:val="24"/>
          <w:szCs w:val="24"/>
          <w:lang w:eastAsia="hr-HR"/>
        </w:rPr>
        <w:t>rukovanja</w:t>
      </w:r>
      <w:r w:rsidR="00051435" w:rsidRPr="00D85CE5">
        <w:rPr>
          <w:rFonts w:ascii="Times New Roman" w:eastAsia="Times New Roman" w:hAnsi="Times New Roman" w:cs="Times New Roman"/>
          <w:color w:val="000000"/>
          <w:sz w:val="24"/>
          <w:szCs w:val="24"/>
          <w:lang w:eastAsia="hr-HR"/>
        </w:rPr>
        <w:t>, prijevoz</w:t>
      </w:r>
      <w:r w:rsidR="00051435">
        <w:rPr>
          <w:rFonts w:ascii="Times New Roman" w:eastAsia="Times New Roman" w:hAnsi="Times New Roman" w:cs="Times New Roman"/>
          <w:color w:val="000000"/>
          <w:sz w:val="24"/>
          <w:szCs w:val="24"/>
          <w:lang w:eastAsia="hr-HR"/>
        </w:rPr>
        <w:t>a</w:t>
      </w:r>
      <w:r w:rsidR="00051435" w:rsidRPr="00D85CE5">
        <w:rPr>
          <w:rFonts w:ascii="Times New Roman" w:eastAsia="Times New Roman" w:hAnsi="Times New Roman" w:cs="Times New Roman"/>
          <w:color w:val="000000"/>
          <w:sz w:val="24"/>
          <w:szCs w:val="24"/>
          <w:lang w:eastAsia="hr-HR"/>
        </w:rPr>
        <w:t xml:space="preserve"> i pakiranje GMO-a, gospodarenje s otpadom nastalim uporabom GMO-a, odgovornost za štetu nastalu nedopuštenom uporabom GMO-a, utvrđuju se nadležna tijela i </w:t>
      </w:r>
      <w:r w:rsidR="00051435" w:rsidRPr="00D85CE5">
        <w:rPr>
          <w:rFonts w:ascii="Times New Roman" w:eastAsia="Times New Roman" w:hAnsi="Times New Roman" w:cs="Times New Roman"/>
          <w:color w:val="000000"/>
          <w:sz w:val="24"/>
          <w:szCs w:val="24"/>
          <w:lang w:eastAsia="hr-HR"/>
        </w:rPr>
        <w:lastRenderedPageBreak/>
        <w:t>zadaće nadležnih tijela za provedbu ovoga Zakona, službene kontrole te propisuju upravne mjere i prekršajne odredbe za provedbu ovoga Zakona.</w:t>
      </w:r>
    </w:p>
    <w:p w14:paraId="413268E6" w14:textId="77777777" w:rsidR="00A77AC6" w:rsidRDefault="00A77AC6" w:rsidP="001D789E">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45EF0CF5" w14:textId="77777777" w:rsidR="00D85CE5"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Definirat</w:t>
      </w:r>
      <w:r w:rsidR="00D85CE5" w:rsidRPr="00A77AC6">
        <w:rPr>
          <w:rFonts w:ascii="Times New Roman" w:eastAsia="Calibri" w:hAnsi="Times New Roman" w:cs="Times New Roman"/>
          <w:b/>
          <w:sz w:val="24"/>
          <w:szCs w:val="24"/>
          <w:lang w:eastAsia="hr-HR"/>
        </w:rPr>
        <w:t xml:space="preserve"> će se pojmovi </w:t>
      </w:r>
      <w:r w:rsidR="00A77AC6" w:rsidRPr="00A77AC6">
        <w:rPr>
          <w:rFonts w:ascii="Times New Roman" w:eastAsia="Calibri" w:hAnsi="Times New Roman" w:cs="Times New Roman"/>
          <w:b/>
          <w:sz w:val="24"/>
          <w:szCs w:val="24"/>
          <w:lang w:eastAsia="hr-HR"/>
        </w:rPr>
        <w:t xml:space="preserve">i značenja </w:t>
      </w:r>
      <w:r w:rsidR="00A77AC6">
        <w:rPr>
          <w:rFonts w:ascii="Times New Roman" w:eastAsia="Calibri" w:hAnsi="Times New Roman" w:cs="Times New Roman"/>
          <w:b/>
          <w:sz w:val="24"/>
          <w:szCs w:val="24"/>
          <w:lang w:eastAsia="hr-HR"/>
        </w:rPr>
        <w:t xml:space="preserve">u svezi genetskih modifikacija </w:t>
      </w:r>
      <w:r w:rsidR="00A77AC6" w:rsidRPr="00A77AC6">
        <w:rPr>
          <w:rFonts w:ascii="Times New Roman" w:eastAsia="Calibri" w:hAnsi="Times New Roman" w:cs="Times New Roman"/>
          <w:b/>
          <w:sz w:val="24"/>
          <w:szCs w:val="24"/>
          <w:lang w:eastAsia="hr-HR"/>
        </w:rPr>
        <w:t xml:space="preserve">vezano za tehnike, </w:t>
      </w:r>
      <w:r w:rsidR="00A77AC6">
        <w:rPr>
          <w:rFonts w:ascii="Times New Roman" w:eastAsia="Calibri" w:hAnsi="Times New Roman" w:cs="Times New Roman"/>
          <w:b/>
          <w:sz w:val="24"/>
          <w:szCs w:val="24"/>
          <w:lang w:eastAsia="hr-HR"/>
        </w:rPr>
        <w:t xml:space="preserve">krajnje </w:t>
      </w:r>
      <w:r w:rsidR="00A77AC6" w:rsidRPr="00A77AC6">
        <w:rPr>
          <w:rFonts w:ascii="Times New Roman" w:eastAsia="Calibri" w:hAnsi="Times New Roman" w:cs="Times New Roman"/>
          <w:b/>
          <w:sz w:val="24"/>
          <w:szCs w:val="24"/>
          <w:lang w:eastAsia="hr-HR"/>
        </w:rPr>
        <w:t>proizvode</w:t>
      </w:r>
      <w:r w:rsidR="00A77AC6">
        <w:rPr>
          <w:rFonts w:ascii="Times New Roman" w:eastAsia="Calibri" w:hAnsi="Times New Roman" w:cs="Times New Roman"/>
          <w:b/>
          <w:sz w:val="24"/>
          <w:szCs w:val="24"/>
          <w:lang w:eastAsia="hr-HR"/>
        </w:rPr>
        <w:t>,</w:t>
      </w:r>
      <w:r w:rsidR="00813C6F">
        <w:rPr>
          <w:rFonts w:ascii="Times New Roman" w:eastAsia="Calibri" w:hAnsi="Times New Roman" w:cs="Times New Roman"/>
          <w:b/>
          <w:sz w:val="24"/>
          <w:szCs w:val="24"/>
          <w:lang w:eastAsia="hr-HR"/>
        </w:rPr>
        <w:t xml:space="preserve"> </w:t>
      </w:r>
      <w:r w:rsidR="00A77AC6">
        <w:rPr>
          <w:rFonts w:ascii="Times New Roman" w:eastAsia="Calibri" w:hAnsi="Times New Roman" w:cs="Times New Roman"/>
          <w:b/>
          <w:sz w:val="24"/>
          <w:szCs w:val="24"/>
          <w:lang w:eastAsia="hr-HR"/>
        </w:rPr>
        <w:t>kao</w:t>
      </w:r>
      <w:r w:rsidR="00A77AC6" w:rsidRPr="00A77AC6">
        <w:rPr>
          <w:rFonts w:ascii="Times New Roman" w:eastAsia="Calibri" w:hAnsi="Times New Roman" w:cs="Times New Roman"/>
          <w:b/>
          <w:sz w:val="24"/>
          <w:szCs w:val="24"/>
          <w:lang w:eastAsia="hr-HR"/>
        </w:rPr>
        <w:t xml:space="preserve"> i primjene istih.</w:t>
      </w:r>
    </w:p>
    <w:p w14:paraId="7ED0DED4" w14:textId="77777777" w:rsidR="000C336D" w:rsidRDefault="000C336D"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2E016453" w14:textId="77777777" w:rsidR="000C336D" w:rsidRDefault="00A77AC6"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A77AC6">
        <w:rPr>
          <w:rFonts w:ascii="Times New Roman" w:eastAsia="Calibri" w:hAnsi="Times New Roman" w:cs="Times New Roman"/>
          <w:sz w:val="24"/>
          <w:szCs w:val="24"/>
          <w:lang w:eastAsia="hr-HR"/>
        </w:rPr>
        <w:t xml:space="preserve">Uspostavit će se </w:t>
      </w:r>
      <w:r>
        <w:rPr>
          <w:rFonts w:ascii="Times New Roman" w:eastAsia="Calibri" w:hAnsi="Times New Roman" w:cs="Times New Roman"/>
          <w:sz w:val="24"/>
          <w:szCs w:val="24"/>
          <w:lang w:eastAsia="hr-HR"/>
        </w:rPr>
        <w:t>p</w:t>
      </w:r>
      <w:r w:rsidRPr="00A77AC6">
        <w:rPr>
          <w:rFonts w:ascii="Times New Roman" w:eastAsia="Calibri" w:hAnsi="Times New Roman" w:cs="Times New Roman"/>
          <w:sz w:val="24"/>
          <w:szCs w:val="24"/>
          <w:lang w:eastAsia="hr-HR"/>
        </w:rPr>
        <w:t xml:space="preserve">ojam definicija i njihovih kratica na osnovi kojih će na transparentan način </w:t>
      </w:r>
      <w:r w:rsidR="000C336D">
        <w:rPr>
          <w:rFonts w:ascii="Times New Roman" w:eastAsia="Calibri" w:hAnsi="Times New Roman" w:cs="Times New Roman"/>
          <w:sz w:val="24"/>
          <w:szCs w:val="24"/>
          <w:lang w:eastAsia="hr-HR"/>
        </w:rPr>
        <w:t xml:space="preserve">biti </w:t>
      </w:r>
      <w:r w:rsidRPr="00A77AC6">
        <w:rPr>
          <w:rFonts w:ascii="Times New Roman" w:eastAsia="Calibri" w:hAnsi="Times New Roman" w:cs="Times New Roman"/>
          <w:sz w:val="24"/>
          <w:szCs w:val="24"/>
          <w:lang w:eastAsia="hr-HR"/>
        </w:rPr>
        <w:t>vidljivo na što se odredbe ovog</w:t>
      </w:r>
      <w:r w:rsidR="000C336D">
        <w:rPr>
          <w:rFonts w:ascii="Times New Roman" w:eastAsia="Calibri" w:hAnsi="Times New Roman" w:cs="Times New Roman"/>
          <w:sz w:val="24"/>
          <w:szCs w:val="24"/>
          <w:lang w:eastAsia="hr-HR"/>
        </w:rPr>
        <w:t>a</w:t>
      </w:r>
      <w:r w:rsidRPr="00A77AC6">
        <w:rPr>
          <w:rFonts w:ascii="Times New Roman" w:eastAsia="Calibri" w:hAnsi="Times New Roman" w:cs="Times New Roman"/>
          <w:sz w:val="24"/>
          <w:szCs w:val="24"/>
          <w:lang w:eastAsia="hr-HR"/>
        </w:rPr>
        <w:t xml:space="preserve"> Zakona odnose.</w:t>
      </w:r>
    </w:p>
    <w:p w14:paraId="0672A0FE" w14:textId="77777777" w:rsidR="000C336D" w:rsidRDefault="000C336D"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p>
    <w:p w14:paraId="7696E5C5" w14:textId="77777777" w:rsidR="000C336D" w:rsidRPr="000C336D" w:rsidRDefault="00813C6F"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D31BE6">
        <w:rPr>
          <w:rFonts w:ascii="Times New Roman" w:eastAsia="Calibri" w:hAnsi="Times New Roman" w:cs="Times New Roman"/>
          <w:b/>
          <w:sz w:val="24"/>
          <w:szCs w:val="24"/>
          <w:lang w:eastAsia="hr-HR"/>
        </w:rPr>
        <w:t>Unaprijedit će se sustav ovlašćivanja službenih i nacionalnih referentnih laboratorija</w:t>
      </w:r>
      <w:r w:rsidR="000C336D">
        <w:rPr>
          <w:rFonts w:ascii="Times New Roman" w:eastAsia="Calibri" w:hAnsi="Times New Roman" w:cs="Times New Roman"/>
          <w:b/>
          <w:sz w:val="24"/>
          <w:szCs w:val="24"/>
          <w:lang w:eastAsia="hr-HR"/>
        </w:rPr>
        <w:t>.</w:t>
      </w:r>
    </w:p>
    <w:p w14:paraId="15F9AAEF" w14:textId="77777777" w:rsidR="00813C6F" w:rsidRPr="00D31BE6" w:rsidRDefault="00813C6F" w:rsidP="001D789E">
      <w:pPr>
        <w:tabs>
          <w:tab w:val="left" w:pos="1418"/>
        </w:tabs>
        <w:autoSpaceDE w:val="0"/>
        <w:autoSpaceDN w:val="0"/>
        <w:adjustRightInd w:val="0"/>
        <w:spacing w:after="0" w:line="240" w:lineRule="auto"/>
        <w:jc w:val="both"/>
        <w:rPr>
          <w:rFonts w:ascii="Times New Roman" w:eastAsia="Calibri" w:hAnsi="Times New Roman" w:cs="Times New Roman"/>
          <w:b/>
          <w:sz w:val="24"/>
          <w:szCs w:val="24"/>
          <w:lang w:eastAsia="hr-HR"/>
        </w:rPr>
      </w:pPr>
      <w:r w:rsidRPr="00D31BE6">
        <w:rPr>
          <w:rFonts w:ascii="Times New Roman" w:eastAsia="Calibri" w:hAnsi="Times New Roman" w:cs="Times New Roman"/>
          <w:b/>
          <w:sz w:val="24"/>
          <w:szCs w:val="24"/>
          <w:lang w:eastAsia="hr-HR"/>
        </w:rPr>
        <w:t xml:space="preserve"> </w:t>
      </w:r>
    </w:p>
    <w:p w14:paraId="261F49C0" w14:textId="77777777" w:rsidR="00813C6F" w:rsidRDefault="00813C6F"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D85CE5">
        <w:rPr>
          <w:rFonts w:ascii="Times New Roman" w:eastAsia="Calibri" w:hAnsi="Times New Roman" w:cs="Times New Roman"/>
          <w:sz w:val="24"/>
          <w:szCs w:val="24"/>
          <w:lang w:eastAsia="hr-HR"/>
        </w:rPr>
        <w:t>Usugl</w:t>
      </w:r>
      <w:r w:rsidR="000C336D">
        <w:rPr>
          <w:rFonts w:ascii="Times New Roman" w:eastAsia="Calibri" w:hAnsi="Times New Roman" w:cs="Times New Roman"/>
          <w:sz w:val="24"/>
          <w:szCs w:val="24"/>
          <w:lang w:eastAsia="hr-HR"/>
        </w:rPr>
        <w:t>asit</w:t>
      </w:r>
      <w:r w:rsidRPr="00D85CE5">
        <w:rPr>
          <w:rFonts w:ascii="Times New Roman" w:eastAsia="Calibri" w:hAnsi="Times New Roman" w:cs="Times New Roman"/>
          <w:sz w:val="24"/>
          <w:szCs w:val="24"/>
          <w:lang w:eastAsia="hr-HR"/>
        </w:rPr>
        <w:t xml:space="preserve"> će se odredbe za ovlašćivanje laboratorija službenim i nacionalnim referentnim laboratorijem sukladno </w:t>
      </w:r>
      <w:r>
        <w:rPr>
          <w:rFonts w:ascii="Times New Roman" w:eastAsia="Calibri" w:hAnsi="Times New Roman" w:cs="Times New Roman"/>
          <w:sz w:val="24"/>
          <w:szCs w:val="24"/>
          <w:lang w:eastAsia="hr-HR"/>
        </w:rPr>
        <w:t xml:space="preserve">najnovijim </w:t>
      </w:r>
      <w:r w:rsidRPr="00D85CE5">
        <w:rPr>
          <w:rFonts w:ascii="Times New Roman" w:eastAsia="Calibri" w:hAnsi="Times New Roman" w:cs="Times New Roman"/>
          <w:sz w:val="24"/>
          <w:szCs w:val="24"/>
          <w:lang w:eastAsia="hr-HR"/>
        </w:rPr>
        <w:t>zahtjevima EU zakonodavstva</w:t>
      </w:r>
      <w:r w:rsidR="00C80988">
        <w:rPr>
          <w:rFonts w:ascii="Times New Roman" w:eastAsia="Calibri" w:hAnsi="Times New Roman" w:cs="Times New Roman"/>
          <w:sz w:val="24"/>
          <w:szCs w:val="24"/>
          <w:lang w:eastAsia="hr-HR"/>
        </w:rPr>
        <w:t xml:space="preserve"> </w:t>
      </w:r>
      <w:r w:rsidR="000C336D">
        <w:rPr>
          <w:rFonts w:ascii="Times New Roman" w:eastAsia="Calibri" w:hAnsi="Times New Roman" w:cs="Times New Roman"/>
          <w:sz w:val="24"/>
          <w:szCs w:val="24"/>
          <w:lang w:eastAsia="hr-HR"/>
        </w:rPr>
        <w:t xml:space="preserve">- </w:t>
      </w:r>
      <w:r w:rsidR="00C80988">
        <w:rPr>
          <w:rFonts w:ascii="Times New Roman" w:eastAsia="Calibri" w:hAnsi="Times New Roman" w:cs="Times New Roman"/>
          <w:sz w:val="24"/>
          <w:szCs w:val="24"/>
          <w:lang w:eastAsia="hr-HR"/>
        </w:rPr>
        <w:t>Uredbe (EU) 625/2017</w:t>
      </w:r>
      <w:r w:rsidR="000C336D">
        <w:rPr>
          <w:rFonts w:ascii="Times New Roman" w:eastAsia="Calibri" w:hAnsi="Times New Roman" w:cs="Times New Roman"/>
          <w:sz w:val="24"/>
          <w:szCs w:val="24"/>
          <w:lang w:eastAsia="hr-HR"/>
        </w:rPr>
        <w:t>,</w:t>
      </w:r>
      <w:r w:rsidR="00C80988">
        <w:rPr>
          <w:rFonts w:ascii="Times New Roman" w:eastAsia="Calibri" w:hAnsi="Times New Roman" w:cs="Times New Roman"/>
          <w:sz w:val="24"/>
          <w:szCs w:val="24"/>
          <w:lang w:eastAsia="hr-HR"/>
        </w:rPr>
        <w:t xml:space="preserve"> što će utjecati kako na same institucije</w:t>
      </w:r>
      <w:r w:rsidR="000C336D">
        <w:rPr>
          <w:rFonts w:ascii="Times New Roman" w:eastAsia="Calibri" w:hAnsi="Times New Roman" w:cs="Times New Roman"/>
          <w:sz w:val="24"/>
          <w:szCs w:val="24"/>
          <w:lang w:eastAsia="hr-HR"/>
        </w:rPr>
        <w:t>,</w:t>
      </w:r>
      <w:r w:rsidRPr="00D85CE5">
        <w:rPr>
          <w:rFonts w:ascii="Times New Roman" w:eastAsia="Calibri" w:hAnsi="Times New Roman" w:cs="Times New Roman"/>
          <w:sz w:val="24"/>
          <w:szCs w:val="24"/>
          <w:lang w:eastAsia="hr-HR"/>
        </w:rPr>
        <w:t xml:space="preserve"> tako i </w:t>
      </w:r>
      <w:r w:rsidR="00C80988">
        <w:rPr>
          <w:rFonts w:ascii="Times New Roman" w:eastAsia="Calibri" w:hAnsi="Times New Roman" w:cs="Times New Roman"/>
          <w:sz w:val="24"/>
          <w:szCs w:val="24"/>
          <w:lang w:eastAsia="hr-HR"/>
        </w:rPr>
        <w:t>na stručnjake</w:t>
      </w:r>
      <w:r w:rsidRPr="00D85CE5">
        <w:rPr>
          <w:rFonts w:ascii="Times New Roman" w:eastAsia="Calibri" w:hAnsi="Times New Roman" w:cs="Times New Roman"/>
          <w:sz w:val="24"/>
          <w:szCs w:val="24"/>
          <w:lang w:eastAsia="hr-HR"/>
        </w:rPr>
        <w:t xml:space="preserve"> </w:t>
      </w:r>
      <w:r w:rsidR="00C80988">
        <w:rPr>
          <w:rFonts w:ascii="Times New Roman" w:eastAsia="Calibri" w:hAnsi="Times New Roman" w:cs="Times New Roman"/>
          <w:sz w:val="24"/>
          <w:szCs w:val="24"/>
          <w:lang w:eastAsia="hr-HR"/>
        </w:rPr>
        <w:t>u tim</w:t>
      </w:r>
      <w:r>
        <w:rPr>
          <w:rFonts w:ascii="Times New Roman" w:eastAsia="Calibri" w:hAnsi="Times New Roman" w:cs="Times New Roman"/>
          <w:sz w:val="24"/>
          <w:szCs w:val="24"/>
          <w:lang w:eastAsia="hr-HR"/>
        </w:rPr>
        <w:t xml:space="preserve"> institucijama </w:t>
      </w:r>
      <w:r w:rsidRPr="00D85CE5">
        <w:rPr>
          <w:rFonts w:ascii="Times New Roman" w:eastAsia="Calibri" w:hAnsi="Times New Roman" w:cs="Times New Roman"/>
          <w:sz w:val="24"/>
          <w:szCs w:val="24"/>
          <w:lang w:eastAsia="hr-HR"/>
        </w:rPr>
        <w:t xml:space="preserve">s ciljem </w:t>
      </w:r>
      <w:r w:rsidR="00C80988">
        <w:rPr>
          <w:rFonts w:ascii="Times New Roman" w:eastAsia="Calibri" w:hAnsi="Times New Roman" w:cs="Times New Roman"/>
          <w:sz w:val="24"/>
          <w:szCs w:val="24"/>
          <w:lang w:eastAsia="hr-HR"/>
        </w:rPr>
        <w:t>zadržavanja</w:t>
      </w:r>
      <w:r w:rsidRPr="00D85CE5">
        <w:rPr>
          <w:rFonts w:ascii="Times New Roman" w:eastAsia="Calibri" w:hAnsi="Times New Roman" w:cs="Times New Roman"/>
          <w:sz w:val="24"/>
          <w:szCs w:val="24"/>
          <w:lang w:eastAsia="hr-HR"/>
        </w:rPr>
        <w:t xml:space="preserve"> </w:t>
      </w:r>
      <w:r w:rsidR="00C80988">
        <w:rPr>
          <w:rFonts w:ascii="Times New Roman" w:eastAsia="Calibri" w:hAnsi="Times New Roman" w:cs="Times New Roman"/>
          <w:sz w:val="24"/>
          <w:szCs w:val="24"/>
          <w:lang w:eastAsia="hr-HR"/>
        </w:rPr>
        <w:t>dobivenog</w:t>
      </w:r>
      <w:r>
        <w:rPr>
          <w:rFonts w:ascii="Times New Roman" w:eastAsia="Calibri" w:hAnsi="Times New Roman" w:cs="Times New Roman"/>
          <w:sz w:val="24"/>
          <w:szCs w:val="24"/>
          <w:lang w:eastAsia="hr-HR"/>
        </w:rPr>
        <w:t xml:space="preserve"> </w:t>
      </w:r>
      <w:r w:rsidRPr="00D85CE5">
        <w:rPr>
          <w:rFonts w:ascii="Times New Roman" w:eastAsia="Calibri" w:hAnsi="Times New Roman" w:cs="Times New Roman"/>
          <w:sz w:val="24"/>
          <w:szCs w:val="24"/>
          <w:lang w:eastAsia="hr-HR"/>
        </w:rPr>
        <w:t>status</w:t>
      </w:r>
      <w:r w:rsidR="00C80988">
        <w:rPr>
          <w:rFonts w:ascii="Times New Roman" w:eastAsia="Calibri" w:hAnsi="Times New Roman" w:cs="Times New Roman"/>
          <w:sz w:val="24"/>
          <w:szCs w:val="24"/>
          <w:lang w:eastAsia="hr-HR"/>
        </w:rPr>
        <w:t>a ovlaštenja</w:t>
      </w:r>
      <w:r w:rsidR="00082F7D">
        <w:rPr>
          <w:rFonts w:ascii="Times New Roman" w:eastAsia="Calibri" w:hAnsi="Times New Roman" w:cs="Times New Roman"/>
          <w:sz w:val="24"/>
          <w:szCs w:val="24"/>
          <w:lang w:eastAsia="hr-HR"/>
        </w:rPr>
        <w:t xml:space="preserve"> i obvezom dodatnog </w:t>
      </w:r>
      <w:r>
        <w:rPr>
          <w:rFonts w:ascii="Times New Roman" w:eastAsia="Calibri" w:hAnsi="Times New Roman" w:cs="Times New Roman"/>
          <w:sz w:val="24"/>
          <w:szCs w:val="24"/>
          <w:lang w:eastAsia="hr-HR"/>
        </w:rPr>
        <w:t xml:space="preserve">usavršavanja </w:t>
      </w:r>
      <w:r w:rsidR="00082F7D">
        <w:rPr>
          <w:rFonts w:ascii="Times New Roman" w:eastAsia="Calibri" w:hAnsi="Times New Roman" w:cs="Times New Roman"/>
          <w:sz w:val="24"/>
          <w:szCs w:val="24"/>
          <w:lang w:eastAsia="hr-HR"/>
        </w:rPr>
        <w:t>o</w:t>
      </w:r>
      <w:r>
        <w:rPr>
          <w:rFonts w:ascii="Times New Roman" w:eastAsia="Calibri" w:hAnsi="Times New Roman" w:cs="Times New Roman"/>
          <w:sz w:val="24"/>
          <w:szCs w:val="24"/>
          <w:lang w:eastAsia="hr-HR"/>
        </w:rPr>
        <w:t xml:space="preserve"> novim</w:t>
      </w:r>
      <w:r w:rsidR="00082F7D">
        <w:rPr>
          <w:rFonts w:ascii="Times New Roman" w:eastAsia="Calibri" w:hAnsi="Times New Roman" w:cs="Times New Roman"/>
          <w:sz w:val="24"/>
          <w:szCs w:val="24"/>
          <w:lang w:eastAsia="hr-HR"/>
        </w:rPr>
        <w:t xml:space="preserve"> spoznajama</w:t>
      </w:r>
      <w:r w:rsidRPr="00D85CE5">
        <w:rPr>
          <w:rFonts w:ascii="Times New Roman" w:eastAsia="Calibri" w:hAnsi="Times New Roman" w:cs="Times New Roman"/>
          <w:sz w:val="24"/>
          <w:szCs w:val="24"/>
          <w:lang w:eastAsia="hr-HR"/>
        </w:rPr>
        <w:t xml:space="preserve"> u području</w:t>
      </w:r>
      <w:r>
        <w:rPr>
          <w:rFonts w:ascii="Times New Roman" w:eastAsia="Calibri" w:hAnsi="Times New Roman" w:cs="Times New Roman"/>
          <w:sz w:val="24"/>
          <w:szCs w:val="24"/>
          <w:lang w:eastAsia="hr-HR"/>
        </w:rPr>
        <w:t xml:space="preserve"> detekcije i kvantifikacije GMO-a</w:t>
      </w:r>
      <w:r w:rsidR="000C336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kako </w:t>
      </w:r>
      <w:r w:rsidRPr="00D85CE5">
        <w:rPr>
          <w:rFonts w:ascii="Times New Roman" w:eastAsia="Calibri" w:hAnsi="Times New Roman" w:cs="Times New Roman"/>
          <w:sz w:val="24"/>
          <w:szCs w:val="24"/>
          <w:lang w:eastAsia="hr-HR"/>
        </w:rPr>
        <w:t>na svjetskoj</w:t>
      </w:r>
      <w:r w:rsidR="00082F7D">
        <w:rPr>
          <w:rFonts w:ascii="Times New Roman" w:eastAsia="Calibri" w:hAnsi="Times New Roman" w:cs="Times New Roman"/>
          <w:sz w:val="24"/>
          <w:szCs w:val="24"/>
          <w:lang w:eastAsia="hr-HR"/>
        </w:rPr>
        <w:t xml:space="preserve"> tako i na EU razini.</w:t>
      </w:r>
    </w:p>
    <w:p w14:paraId="195D03B3" w14:textId="77777777" w:rsidR="000A6AAB" w:rsidRPr="00D85CE5" w:rsidRDefault="000A6AAB"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639F4E" w14:textId="77777777" w:rsidR="005A5EF4"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Razradit</w:t>
      </w:r>
      <w:r w:rsidR="000A6AAB">
        <w:rPr>
          <w:rFonts w:ascii="Times New Roman" w:eastAsia="Calibri" w:hAnsi="Times New Roman" w:cs="Times New Roman"/>
          <w:b/>
          <w:sz w:val="24"/>
          <w:szCs w:val="24"/>
          <w:lang w:eastAsia="hr-HR"/>
        </w:rPr>
        <w:t xml:space="preserve"> će se</w:t>
      </w:r>
      <w:r w:rsidR="000A6AAB" w:rsidRPr="000A6AAB">
        <w:rPr>
          <w:rFonts w:ascii="Times New Roman" w:eastAsia="Calibri" w:hAnsi="Times New Roman" w:cs="Times New Roman"/>
          <w:b/>
          <w:sz w:val="24"/>
          <w:szCs w:val="24"/>
          <w:lang w:eastAsia="hr-HR"/>
        </w:rPr>
        <w:t xml:space="preserve"> procedura prijava ograničene uporabe GMO-a u zatvorenim sustavima</w:t>
      </w:r>
      <w:r w:rsidR="000A6AAB">
        <w:rPr>
          <w:rFonts w:ascii="Times New Roman" w:eastAsia="Calibri" w:hAnsi="Times New Roman" w:cs="Times New Roman"/>
          <w:b/>
          <w:sz w:val="24"/>
          <w:szCs w:val="24"/>
          <w:lang w:eastAsia="hr-HR"/>
        </w:rPr>
        <w:t xml:space="preserve"> sukladno razinama opasnosti</w:t>
      </w:r>
      <w:r>
        <w:rPr>
          <w:rFonts w:ascii="Times New Roman" w:eastAsia="Calibri" w:hAnsi="Times New Roman" w:cs="Times New Roman"/>
          <w:b/>
          <w:sz w:val="24"/>
          <w:szCs w:val="24"/>
          <w:lang w:eastAsia="hr-HR"/>
        </w:rPr>
        <w:t>.</w:t>
      </w:r>
    </w:p>
    <w:p w14:paraId="28E32C6F" w14:textId="77777777" w:rsidR="000C336D" w:rsidRDefault="000C336D"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2E2C6189" w14:textId="77777777" w:rsidR="000A6AAB" w:rsidRPr="000A6AAB" w:rsidRDefault="000C336D"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Razradit</w:t>
      </w:r>
      <w:r w:rsidR="000A6AAB" w:rsidRPr="000A6AAB">
        <w:rPr>
          <w:rFonts w:ascii="Times New Roman" w:eastAsia="Calibri" w:hAnsi="Times New Roman" w:cs="Times New Roman"/>
          <w:sz w:val="24"/>
          <w:szCs w:val="24"/>
          <w:lang w:eastAsia="hr-HR"/>
        </w:rPr>
        <w:t xml:space="preserve"> će se </w:t>
      </w:r>
      <w:r w:rsidR="0051618B">
        <w:rPr>
          <w:rFonts w:ascii="Times New Roman" w:eastAsia="Calibri" w:hAnsi="Times New Roman" w:cs="Times New Roman"/>
          <w:sz w:val="24"/>
          <w:szCs w:val="24"/>
          <w:lang w:eastAsia="hr-HR"/>
        </w:rPr>
        <w:t>kriteriji za uvrštavanje ograničene uporabe u razine opasnosti, standardi za zatvorene sustave, mjere spr</w:t>
      </w:r>
      <w:r>
        <w:rPr>
          <w:rFonts w:ascii="Times New Roman" w:eastAsia="Calibri" w:hAnsi="Times New Roman" w:cs="Times New Roman"/>
          <w:sz w:val="24"/>
          <w:szCs w:val="24"/>
          <w:lang w:eastAsia="hr-HR"/>
        </w:rPr>
        <w:t>j</w:t>
      </w:r>
      <w:r w:rsidR="0051618B">
        <w:rPr>
          <w:rFonts w:ascii="Times New Roman" w:eastAsia="Calibri" w:hAnsi="Times New Roman" w:cs="Times New Roman"/>
          <w:sz w:val="24"/>
          <w:szCs w:val="24"/>
          <w:lang w:eastAsia="hr-HR"/>
        </w:rPr>
        <w:t>eč</w:t>
      </w:r>
      <w:r w:rsidR="00082F7D">
        <w:rPr>
          <w:rFonts w:ascii="Times New Roman" w:eastAsia="Calibri" w:hAnsi="Times New Roman" w:cs="Times New Roman"/>
          <w:sz w:val="24"/>
          <w:szCs w:val="24"/>
          <w:lang w:eastAsia="hr-HR"/>
        </w:rPr>
        <w:t>avanja i druge sigurnosne mjere</w:t>
      </w:r>
      <w:r w:rsidR="0051618B">
        <w:rPr>
          <w:rFonts w:ascii="Times New Roman" w:eastAsia="Calibri" w:hAnsi="Times New Roman" w:cs="Times New Roman"/>
          <w:sz w:val="24"/>
          <w:szCs w:val="24"/>
          <w:lang w:eastAsia="hr-HR"/>
        </w:rPr>
        <w:t>, načini rukovanja i drugi uvjeti za rad u zatvorenim sustavima ogr</w:t>
      </w:r>
      <w:r w:rsidR="00082F7D">
        <w:rPr>
          <w:rFonts w:ascii="Times New Roman" w:eastAsia="Calibri" w:hAnsi="Times New Roman" w:cs="Times New Roman"/>
          <w:sz w:val="24"/>
          <w:szCs w:val="24"/>
          <w:lang w:eastAsia="hr-HR"/>
        </w:rPr>
        <w:t>aničene uporabe GMO</w:t>
      </w:r>
      <w:r>
        <w:rPr>
          <w:rFonts w:ascii="Times New Roman" w:eastAsia="Calibri" w:hAnsi="Times New Roman" w:cs="Times New Roman"/>
          <w:sz w:val="24"/>
          <w:szCs w:val="24"/>
          <w:lang w:eastAsia="hr-HR"/>
        </w:rPr>
        <w:t>-a,</w:t>
      </w:r>
      <w:r w:rsidR="00082F7D">
        <w:rPr>
          <w:rFonts w:ascii="Times New Roman" w:eastAsia="Calibri" w:hAnsi="Times New Roman" w:cs="Times New Roman"/>
          <w:sz w:val="24"/>
          <w:szCs w:val="24"/>
          <w:lang w:eastAsia="hr-HR"/>
        </w:rPr>
        <w:t xml:space="preserve"> obzirom na </w:t>
      </w:r>
      <w:r w:rsidR="0051618B">
        <w:rPr>
          <w:rFonts w:ascii="Times New Roman" w:eastAsia="Calibri" w:hAnsi="Times New Roman" w:cs="Times New Roman"/>
          <w:sz w:val="24"/>
          <w:szCs w:val="24"/>
          <w:lang w:eastAsia="hr-HR"/>
        </w:rPr>
        <w:t>vrstu klasifikacije GMM u razine opasnosti.</w:t>
      </w:r>
    </w:p>
    <w:p w14:paraId="77A69BFC" w14:textId="77777777" w:rsidR="000A6AAB" w:rsidRPr="000A6AAB" w:rsidRDefault="000A6AAB"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4DBAFCDF" w14:textId="77777777" w:rsidR="000C336D"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Unaprijedit</w:t>
      </w:r>
      <w:r w:rsidR="005A5EF4" w:rsidRPr="005A5EF4">
        <w:rPr>
          <w:rFonts w:ascii="Times New Roman" w:eastAsia="Calibri" w:hAnsi="Times New Roman" w:cs="Times New Roman"/>
          <w:b/>
          <w:sz w:val="24"/>
          <w:szCs w:val="24"/>
          <w:lang w:eastAsia="hr-HR"/>
        </w:rPr>
        <w:t xml:space="preserve"> će </w:t>
      </w:r>
      <w:r>
        <w:rPr>
          <w:rFonts w:ascii="Times New Roman" w:eastAsia="Calibri" w:hAnsi="Times New Roman" w:cs="Times New Roman"/>
          <w:b/>
          <w:sz w:val="24"/>
          <w:szCs w:val="24"/>
          <w:lang w:eastAsia="hr-HR"/>
        </w:rPr>
        <w:t xml:space="preserve">se </w:t>
      </w:r>
      <w:r w:rsidR="005A5EF4" w:rsidRPr="005A5EF4">
        <w:rPr>
          <w:rFonts w:ascii="Times New Roman" w:eastAsia="Calibri" w:hAnsi="Times New Roman" w:cs="Times New Roman"/>
          <w:b/>
          <w:sz w:val="24"/>
          <w:szCs w:val="24"/>
          <w:lang w:eastAsia="hr-HR"/>
        </w:rPr>
        <w:t>sustav procjene rizika prilikom uvođenja GMO</w:t>
      </w:r>
      <w:r>
        <w:rPr>
          <w:rFonts w:ascii="Times New Roman" w:eastAsia="Calibri" w:hAnsi="Times New Roman" w:cs="Times New Roman"/>
          <w:b/>
          <w:sz w:val="24"/>
          <w:szCs w:val="24"/>
          <w:lang w:eastAsia="hr-HR"/>
        </w:rPr>
        <w:t>-a</w:t>
      </w:r>
      <w:r w:rsidR="005A5EF4" w:rsidRPr="005A5EF4">
        <w:rPr>
          <w:rFonts w:ascii="Times New Roman" w:eastAsia="Calibri" w:hAnsi="Times New Roman" w:cs="Times New Roman"/>
          <w:b/>
          <w:sz w:val="24"/>
          <w:szCs w:val="24"/>
          <w:lang w:eastAsia="hr-HR"/>
        </w:rPr>
        <w:t xml:space="preserve"> u okoliš</w:t>
      </w:r>
      <w:r>
        <w:rPr>
          <w:rFonts w:ascii="Times New Roman" w:eastAsia="Calibri" w:hAnsi="Times New Roman" w:cs="Times New Roman"/>
          <w:b/>
          <w:sz w:val="24"/>
          <w:szCs w:val="24"/>
          <w:lang w:eastAsia="hr-HR"/>
        </w:rPr>
        <w:t>.</w:t>
      </w:r>
    </w:p>
    <w:p w14:paraId="1983C743" w14:textId="77777777" w:rsidR="005A5EF4" w:rsidRPr="005A5EF4" w:rsidRDefault="005A5EF4"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5A5EF4">
        <w:rPr>
          <w:rFonts w:ascii="Times New Roman" w:eastAsia="Calibri" w:hAnsi="Times New Roman" w:cs="Times New Roman"/>
          <w:b/>
          <w:sz w:val="24"/>
          <w:szCs w:val="24"/>
          <w:lang w:eastAsia="hr-HR"/>
        </w:rPr>
        <w:t xml:space="preserve"> </w:t>
      </w:r>
    </w:p>
    <w:p w14:paraId="6F801D6B" w14:textId="77777777" w:rsidR="005A5EF4" w:rsidRDefault="00571276"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D85CE5">
        <w:rPr>
          <w:rFonts w:ascii="Times New Roman" w:eastAsia="Calibri" w:hAnsi="Times New Roman" w:cs="Times New Roman"/>
          <w:sz w:val="24"/>
          <w:szCs w:val="24"/>
          <w:lang w:eastAsia="hr-HR"/>
        </w:rPr>
        <w:t>Proširivanjem i o</w:t>
      </w:r>
      <w:r w:rsidR="005A5EF4" w:rsidRPr="00D85CE5">
        <w:rPr>
          <w:rFonts w:ascii="Times New Roman" w:eastAsia="Calibri" w:hAnsi="Times New Roman" w:cs="Times New Roman"/>
          <w:sz w:val="24"/>
          <w:szCs w:val="24"/>
          <w:lang w:eastAsia="hr-HR"/>
        </w:rPr>
        <w:t xml:space="preserve">snaživanjem </w:t>
      </w:r>
      <w:r w:rsidR="000C336D">
        <w:rPr>
          <w:rFonts w:ascii="Times New Roman" w:eastAsia="Calibri" w:hAnsi="Times New Roman" w:cs="Times New Roman"/>
          <w:sz w:val="24"/>
          <w:szCs w:val="24"/>
          <w:lang w:eastAsia="hr-HR"/>
        </w:rPr>
        <w:t>odredbi</w:t>
      </w:r>
      <w:r w:rsidR="005A5EF4" w:rsidRPr="00D85CE5">
        <w:rPr>
          <w:rFonts w:ascii="Times New Roman" w:eastAsia="Calibri" w:hAnsi="Times New Roman" w:cs="Times New Roman"/>
          <w:sz w:val="24"/>
          <w:szCs w:val="24"/>
          <w:lang w:eastAsia="hr-HR"/>
        </w:rPr>
        <w:t xml:space="preserve"> procjene rizika GMO</w:t>
      </w:r>
      <w:r w:rsidR="000C336D">
        <w:rPr>
          <w:rFonts w:ascii="Times New Roman" w:eastAsia="Calibri" w:hAnsi="Times New Roman" w:cs="Times New Roman"/>
          <w:sz w:val="24"/>
          <w:szCs w:val="24"/>
          <w:lang w:eastAsia="hr-HR"/>
        </w:rPr>
        <w:t>-a</w:t>
      </w:r>
      <w:r w:rsidR="005A5EF4" w:rsidRPr="00D85CE5">
        <w:rPr>
          <w:rFonts w:ascii="Times New Roman" w:eastAsia="Calibri" w:hAnsi="Times New Roman" w:cs="Times New Roman"/>
          <w:sz w:val="24"/>
          <w:szCs w:val="24"/>
          <w:lang w:eastAsia="hr-HR"/>
        </w:rPr>
        <w:t xml:space="preserve"> prilikom uvođenja u okoliš</w:t>
      </w:r>
      <w:r w:rsidR="000C336D">
        <w:rPr>
          <w:rFonts w:ascii="Times New Roman" w:eastAsia="Calibri" w:hAnsi="Times New Roman" w:cs="Times New Roman"/>
          <w:sz w:val="24"/>
          <w:szCs w:val="24"/>
          <w:lang w:eastAsia="hr-HR"/>
        </w:rPr>
        <w:t>,  stvorit</w:t>
      </w:r>
      <w:r w:rsidR="005A5EF4" w:rsidRPr="00D85CE5">
        <w:rPr>
          <w:rFonts w:ascii="Times New Roman" w:eastAsia="Calibri" w:hAnsi="Times New Roman" w:cs="Times New Roman"/>
          <w:sz w:val="24"/>
          <w:szCs w:val="24"/>
          <w:lang w:eastAsia="hr-HR"/>
        </w:rPr>
        <w:t xml:space="preserve"> će se mehanizam procjene</w:t>
      </w:r>
      <w:r w:rsidR="000C336D">
        <w:rPr>
          <w:rFonts w:ascii="Times New Roman" w:eastAsia="Calibri" w:hAnsi="Times New Roman" w:cs="Times New Roman"/>
          <w:sz w:val="24"/>
          <w:szCs w:val="24"/>
          <w:lang w:eastAsia="hr-HR"/>
        </w:rPr>
        <w:t>,</w:t>
      </w:r>
      <w:r w:rsidR="005A5EF4" w:rsidRPr="00D85CE5">
        <w:rPr>
          <w:rFonts w:ascii="Times New Roman" w:eastAsia="Calibri" w:hAnsi="Times New Roman" w:cs="Times New Roman"/>
          <w:sz w:val="24"/>
          <w:szCs w:val="24"/>
          <w:lang w:eastAsia="hr-HR"/>
        </w:rPr>
        <w:t xml:space="preserve"> kako kratkoročnih</w:t>
      </w:r>
      <w:r w:rsidR="000C336D">
        <w:rPr>
          <w:rFonts w:ascii="Times New Roman" w:eastAsia="Calibri" w:hAnsi="Times New Roman" w:cs="Times New Roman"/>
          <w:sz w:val="24"/>
          <w:szCs w:val="24"/>
          <w:lang w:eastAsia="hr-HR"/>
        </w:rPr>
        <w:t>,</w:t>
      </w:r>
      <w:r w:rsidR="005A5EF4" w:rsidRPr="00D85CE5">
        <w:rPr>
          <w:rFonts w:ascii="Times New Roman" w:eastAsia="Calibri" w:hAnsi="Times New Roman" w:cs="Times New Roman"/>
          <w:sz w:val="24"/>
          <w:szCs w:val="24"/>
          <w:lang w:eastAsia="hr-HR"/>
        </w:rPr>
        <w:t xml:space="preserve"> tako i dugor</w:t>
      </w:r>
      <w:r w:rsidRPr="00D85CE5">
        <w:rPr>
          <w:rFonts w:ascii="Times New Roman" w:eastAsia="Calibri" w:hAnsi="Times New Roman" w:cs="Times New Roman"/>
          <w:sz w:val="24"/>
          <w:szCs w:val="24"/>
          <w:lang w:eastAsia="hr-HR"/>
        </w:rPr>
        <w:t xml:space="preserve">očnih namjernih i nenamjernih </w:t>
      </w:r>
      <w:r w:rsidR="000C336D">
        <w:rPr>
          <w:rFonts w:ascii="Times New Roman" w:eastAsia="Calibri" w:hAnsi="Times New Roman" w:cs="Times New Roman"/>
          <w:sz w:val="24"/>
          <w:szCs w:val="24"/>
          <w:lang w:eastAsia="hr-HR"/>
        </w:rPr>
        <w:t xml:space="preserve"> učinaka, </w:t>
      </w:r>
      <w:r w:rsidR="005A5EF4" w:rsidRPr="00D85CE5">
        <w:rPr>
          <w:rFonts w:ascii="Times New Roman" w:eastAsia="Calibri" w:hAnsi="Times New Roman" w:cs="Times New Roman"/>
          <w:sz w:val="24"/>
          <w:szCs w:val="24"/>
          <w:lang w:eastAsia="hr-HR"/>
        </w:rPr>
        <w:t>kako na okoliš</w:t>
      </w:r>
      <w:r w:rsidR="000C336D">
        <w:rPr>
          <w:rFonts w:ascii="Times New Roman" w:eastAsia="Calibri" w:hAnsi="Times New Roman" w:cs="Times New Roman"/>
          <w:sz w:val="24"/>
          <w:szCs w:val="24"/>
          <w:lang w:eastAsia="hr-HR"/>
        </w:rPr>
        <w:t>,</w:t>
      </w:r>
      <w:r w:rsidR="005A5EF4" w:rsidRPr="00D85CE5">
        <w:rPr>
          <w:rFonts w:ascii="Times New Roman" w:eastAsia="Calibri" w:hAnsi="Times New Roman" w:cs="Times New Roman"/>
          <w:sz w:val="24"/>
          <w:szCs w:val="24"/>
          <w:lang w:eastAsia="hr-HR"/>
        </w:rPr>
        <w:t xml:space="preserve"> tako</w:t>
      </w:r>
      <w:r w:rsidRPr="00D85CE5">
        <w:rPr>
          <w:rFonts w:ascii="Times New Roman" w:eastAsia="Calibri" w:hAnsi="Times New Roman" w:cs="Times New Roman"/>
          <w:sz w:val="24"/>
          <w:szCs w:val="24"/>
          <w:lang w:eastAsia="hr-HR"/>
        </w:rPr>
        <w:t xml:space="preserve"> i na zdravlje ljudi, životinja i biljaka</w:t>
      </w:r>
      <w:r w:rsidR="000C336D">
        <w:rPr>
          <w:rFonts w:ascii="Times New Roman" w:eastAsia="Calibri" w:hAnsi="Times New Roman" w:cs="Times New Roman"/>
          <w:sz w:val="24"/>
          <w:szCs w:val="24"/>
          <w:lang w:eastAsia="hr-HR"/>
        </w:rPr>
        <w:t>. Stvorit</w:t>
      </w:r>
      <w:r w:rsidR="005A5EF4" w:rsidRPr="00D85CE5">
        <w:rPr>
          <w:rFonts w:ascii="Times New Roman" w:eastAsia="Calibri" w:hAnsi="Times New Roman" w:cs="Times New Roman"/>
          <w:sz w:val="24"/>
          <w:szCs w:val="24"/>
          <w:lang w:eastAsia="hr-HR"/>
        </w:rPr>
        <w:t xml:space="preserve"> će se pravni</w:t>
      </w:r>
      <w:r w:rsidR="00667EFC">
        <w:rPr>
          <w:rFonts w:ascii="Times New Roman" w:eastAsia="Calibri" w:hAnsi="Times New Roman" w:cs="Times New Roman"/>
          <w:sz w:val="24"/>
          <w:szCs w:val="24"/>
          <w:lang w:eastAsia="hr-HR"/>
        </w:rPr>
        <w:t xml:space="preserve"> preduvjetni</w:t>
      </w:r>
      <w:r w:rsidR="005A5EF4" w:rsidRPr="00D85CE5">
        <w:rPr>
          <w:rFonts w:ascii="Times New Roman" w:eastAsia="Calibri" w:hAnsi="Times New Roman" w:cs="Times New Roman"/>
          <w:sz w:val="24"/>
          <w:szCs w:val="24"/>
          <w:lang w:eastAsia="hr-HR"/>
        </w:rPr>
        <w:t xml:space="preserve"> temelj za donošenje provedbenih akata</w:t>
      </w:r>
      <w:r w:rsidRPr="00D85CE5">
        <w:rPr>
          <w:rFonts w:ascii="Times New Roman" w:eastAsia="Calibri" w:hAnsi="Times New Roman" w:cs="Times New Roman"/>
          <w:sz w:val="24"/>
          <w:szCs w:val="24"/>
          <w:lang w:eastAsia="hr-HR"/>
        </w:rPr>
        <w:t xml:space="preserve"> potrebnih </w:t>
      </w:r>
      <w:r w:rsidR="00082F7D">
        <w:rPr>
          <w:rFonts w:ascii="Times New Roman" w:eastAsia="Calibri" w:hAnsi="Times New Roman" w:cs="Times New Roman"/>
          <w:sz w:val="24"/>
          <w:szCs w:val="24"/>
          <w:lang w:eastAsia="hr-HR"/>
        </w:rPr>
        <w:t>za ograničavanje i zabranu</w:t>
      </w:r>
      <w:r w:rsidRPr="00D85CE5">
        <w:rPr>
          <w:rFonts w:ascii="Times New Roman" w:eastAsia="Calibri" w:hAnsi="Times New Roman" w:cs="Times New Roman"/>
          <w:sz w:val="24"/>
          <w:szCs w:val="24"/>
          <w:lang w:eastAsia="hr-HR"/>
        </w:rPr>
        <w:t xml:space="preserve"> kultivacije na hrvatskom teritoriju. </w:t>
      </w:r>
      <w:r w:rsidR="000C336D">
        <w:rPr>
          <w:rFonts w:ascii="Times New Roman" w:eastAsia="Calibri" w:hAnsi="Times New Roman" w:cs="Times New Roman"/>
          <w:sz w:val="24"/>
          <w:szCs w:val="24"/>
          <w:lang w:eastAsia="hr-HR"/>
        </w:rPr>
        <w:t xml:space="preserve"> </w:t>
      </w:r>
    </w:p>
    <w:p w14:paraId="20F58809" w14:textId="77777777" w:rsidR="00D85CE5" w:rsidRPr="00D85CE5" w:rsidRDefault="00D85CE5"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7085FC" w14:textId="77777777" w:rsidR="00813C6F" w:rsidRDefault="00813C6F"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Razradit će </w:t>
      </w:r>
      <w:r w:rsidR="000C336D">
        <w:rPr>
          <w:rFonts w:ascii="Times New Roman" w:eastAsia="Calibri" w:hAnsi="Times New Roman" w:cs="Times New Roman"/>
          <w:b/>
          <w:sz w:val="24"/>
          <w:szCs w:val="24"/>
          <w:lang w:eastAsia="hr-HR"/>
        </w:rPr>
        <w:t xml:space="preserve">se </w:t>
      </w:r>
      <w:r>
        <w:rPr>
          <w:rFonts w:ascii="Times New Roman" w:eastAsia="Calibri" w:hAnsi="Times New Roman" w:cs="Times New Roman"/>
          <w:b/>
          <w:sz w:val="24"/>
          <w:szCs w:val="24"/>
          <w:lang w:eastAsia="hr-HR"/>
        </w:rPr>
        <w:t>procedura</w:t>
      </w:r>
      <w:r w:rsidR="000C336D">
        <w:rPr>
          <w:rFonts w:ascii="Times New Roman" w:eastAsia="Calibri" w:hAnsi="Times New Roman" w:cs="Times New Roman"/>
          <w:b/>
          <w:sz w:val="24"/>
          <w:szCs w:val="24"/>
          <w:lang w:eastAsia="hr-HR"/>
        </w:rPr>
        <w:t xml:space="preserve"> stavljanja </w:t>
      </w:r>
      <w:r w:rsidR="0036458F">
        <w:rPr>
          <w:rFonts w:ascii="Times New Roman" w:eastAsia="Calibri" w:hAnsi="Times New Roman" w:cs="Times New Roman"/>
          <w:b/>
          <w:sz w:val="24"/>
          <w:szCs w:val="24"/>
          <w:lang w:eastAsia="hr-HR"/>
        </w:rPr>
        <w:t>GMO</w:t>
      </w:r>
      <w:r w:rsidR="000C336D">
        <w:rPr>
          <w:rFonts w:ascii="Times New Roman" w:eastAsia="Calibri" w:hAnsi="Times New Roman" w:cs="Times New Roman"/>
          <w:b/>
          <w:sz w:val="24"/>
          <w:szCs w:val="24"/>
          <w:lang w:eastAsia="hr-HR"/>
        </w:rPr>
        <w:t>-a</w:t>
      </w:r>
      <w:r w:rsidR="0036458F">
        <w:rPr>
          <w:rFonts w:ascii="Times New Roman" w:eastAsia="Calibri" w:hAnsi="Times New Roman" w:cs="Times New Roman"/>
          <w:b/>
          <w:sz w:val="24"/>
          <w:szCs w:val="24"/>
          <w:lang w:eastAsia="hr-HR"/>
        </w:rPr>
        <w:t xml:space="preserve"> i proizvoda koji sadrži i/ili se sastoji ili potječe od GMO-a </w:t>
      </w:r>
      <w:r w:rsidR="000C336D">
        <w:rPr>
          <w:rFonts w:ascii="Times New Roman" w:eastAsia="Calibri" w:hAnsi="Times New Roman" w:cs="Times New Roman"/>
          <w:b/>
          <w:sz w:val="24"/>
          <w:szCs w:val="24"/>
          <w:lang w:eastAsia="hr-HR"/>
        </w:rPr>
        <w:t>na tržište Republike Hrvatske i Europske unije.</w:t>
      </w:r>
    </w:p>
    <w:p w14:paraId="25D0B751" w14:textId="77777777" w:rsidR="000C336D" w:rsidRPr="00813C6F" w:rsidRDefault="000C336D" w:rsidP="001D789E">
      <w:pPr>
        <w:autoSpaceDE w:val="0"/>
        <w:autoSpaceDN w:val="0"/>
        <w:adjustRightInd w:val="0"/>
        <w:spacing w:after="0" w:line="240" w:lineRule="auto"/>
        <w:jc w:val="both"/>
        <w:rPr>
          <w:rFonts w:ascii="Times New Roman" w:eastAsia="Calibri" w:hAnsi="Times New Roman" w:cs="Times New Roman"/>
          <w:b/>
          <w:sz w:val="24"/>
          <w:szCs w:val="24"/>
          <w:u w:val="single"/>
          <w:lang w:eastAsia="hr-HR"/>
        </w:rPr>
      </w:pPr>
    </w:p>
    <w:p w14:paraId="53155CB1" w14:textId="77777777" w:rsidR="00813C6F" w:rsidRPr="00813C6F" w:rsidRDefault="00571276"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813C6F">
        <w:rPr>
          <w:rFonts w:ascii="Times New Roman" w:eastAsia="Calibri" w:hAnsi="Times New Roman" w:cs="Times New Roman"/>
          <w:sz w:val="24"/>
          <w:szCs w:val="24"/>
          <w:lang w:eastAsia="hr-HR"/>
        </w:rPr>
        <w:t xml:space="preserve">Na </w:t>
      </w:r>
      <w:r w:rsidR="00813C6F" w:rsidRPr="00813C6F">
        <w:rPr>
          <w:rFonts w:ascii="Times New Roman" w:eastAsia="Calibri" w:hAnsi="Times New Roman" w:cs="Times New Roman"/>
          <w:sz w:val="24"/>
          <w:szCs w:val="24"/>
          <w:lang w:eastAsia="hr-HR"/>
        </w:rPr>
        <w:t>transparentan</w:t>
      </w:r>
      <w:r w:rsidRPr="00813C6F">
        <w:rPr>
          <w:rFonts w:ascii="Times New Roman" w:eastAsia="Calibri" w:hAnsi="Times New Roman" w:cs="Times New Roman"/>
          <w:sz w:val="24"/>
          <w:szCs w:val="24"/>
          <w:lang w:eastAsia="hr-HR"/>
        </w:rPr>
        <w:t xml:space="preserve"> način </w:t>
      </w:r>
      <w:r w:rsidR="000C336D">
        <w:rPr>
          <w:rFonts w:ascii="Times New Roman" w:eastAsia="Calibri" w:hAnsi="Times New Roman" w:cs="Times New Roman"/>
          <w:sz w:val="24"/>
          <w:szCs w:val="24"/>
          <w:lang w:eastAsia="hr-HR"/>
        </w:rPr>
        <w:t>razradit</w:t>
      </w:r>
      <w:r w:rsidR="003E171B" w:rsidRPr="00813C6F">
        <w:rPr>
          <w:rFonts w:ascii="Times New Roman" w:eastAsia="Calibri" w:hAnsi="Times New Roman" w:cs="Times New Roman"/>
          <w:sz w:val="24"/>
          <w:szCs w:val="24"/>
          <w:lang w:eastAsia="hr-HR"/>
        </w:rPr>
        <w:t xml:space="preserve"> će se postupci prijave </w:t>
      </w:r>
      <w:r w:rsidR="00231D4A">
        <w:rPr>
          <w:rFonts w:ascii="Times New Roman" w:eastAsia="Calibri" w:hAnsi="Times New Roman" w:cs="Times New Roman"/>
          <w:sz w:val="24"/>
          <w:szCs w:val="24"/>
          <w:lang w:eastAsia="hr-HR"/>
        </w:rPr>
        <w:t xml:space="preserve">prvog </w:t>
      </w:r>
      <w:r w:rsidR="003E171B" w:rsidRPr="00813C6F">
        <w:rPr>
          <w:rFonts w:ascii="Times New Roman" w:eastAsia="Calibri" w:hAnsi="Times New Roman" w:cs="Times New Roman"/>
          <w:sz w:val="24"/>
          <w:szCs w:val="24"/>
          <w:lang w:eastAsia="hr-HR"/>
        </w:rPr>
        <w:t>stavljanja na tržište GMO</w:t>
      </w:r>
      <w:r w:rsidR="000C336D">
        <w:rPr>
          <w:rFonts w:ascii="Times New Roman" w:eastAsia="Calibri" w:hAnsi="Times New Roman" w:cs="Times New Roman"/>
          <w:sz w:val="24"/>
          <w:szCs w:val="24"/>
          <w:lang w:eastAsia="hr-HR"/>
        </w:rPr>
        <w:t>-a,</w:t>
      </w:r>
      <w:r w:rsidR="003E171B" w:rsidRPr="00813C6F">
        <w:rPr>
          <w:rFonts w:ascii="Times New Roman" w:eastAsia="Calibri" w:hAnsi="Times New Roman" w:cs="Times New Roman"/>
          <w:sz w:val="24"/>
          <w:szCs w:val="24"/>
          <w:lang w:eastAsia="hr-HR"/>
        </w:rPr>
        <w:t xml:space="preserve"> kako</w:t>
      </w:r>
      <w:r w:rsidR="000C336D">
        <w:rPr>
          <w:rFonts w:ascii="Times New Roman" w:eastAsia="Calibri" w:hAnsi="Times New Roman" w:cs="Times New Roman"/>
          <w:sz w:val="24"/>
          <w:szCs w:val="24"/>
          <w:lang w:eastAsia="hr-HR"/>
        </w:rPr>
        <w:t xml:space="preserve"> u Europskoj uniji, tako i u Republici Hrvatskoj</w:t>
      </w:r>
      <w:r w:rsidR="00813C6F">
        <w:rPr>
          <w:rFonts w:ascii="Times New Roman" w:eastAsia="Calibri" w:hAnsi="Times New Roman" w:cs="Times New Roman"/>
          <w:sz w:val="24"/>
          <w:szCs w:val="24"/>
          <w:lang w:eastAsia="hr-HR"/>
        </w:rPr>
        <w:t xml:space="preserve">. </w:t>
      </w:r>
      <w:r w:rsidR="00082F7D">
        <w:rPr>
          <w:rFonts w:ascii="Times New Roman" w:eastAsia="Calibri" w:hAnsi="Times New Roman" w:cs="Times New Roman"/>
          <w:sz w:val="24"/>
          <w:szCs w:val="24"/>
          <w:lang w:eastAsia="hr-HR"/>
        </w:rPr>
        <w:t xml:space="preserve">Ugradit </w:t>
      </w:r>
      <w:r w:rsidR="00813C6F">
        <w:rPr>
          <w:rFonts w:ascii="Times New Roman" w:eastAsia="Calibri" w:hAnsi="Times New Roman" w:cs="Times New Roman"/>
          <w:sz w:val="24"/>
          <w:szCs w:val="24"/>
          <w:lang w:eastAsia="hr-HR"/>
        </w:rPr>
        <w:t>će se odredbe za</w:t>
      </w:r>
      <w:r w:rsidR="00082F7D">
        <w:rPr>
          <w:rFonts w:ascii="Times New Roman" w:eastAsia="Calibri" w:hAnsi="Times New Roman" w:cs="Times New Roman"/>
          <w:sz w:val="24"/>
          <w:szCs w:val="24"/>
          <w:lang w:eastAsia="hr-HR"/>
        </w:rPr>
        <w:t xml:space="preserve"> mogućnost ograničavanja</w:t>
      </w:r>
      <w:r w:rsidR="00813C6F">
        <w:rPr>
          <w:rFonts w:ascii="Times New Roman" w:eastAsia="Calibri" w:hAnsi="Times New Roman" w:cs="Times New Roman"/>
          <w:sz w:val="24"/>
          <w:szCs w:val="24"/>
          <w:lang w:eastAsia="hr-HR"/>
        </w:rPr>
        <w:t xml:space="preserve"> i</w:t>
      </w:r>
      <w:r w:rsidR="00082F7D">
        <w:rPr>
          <w:rFonts w:ascii="Times New Roman" w:eastAsia="Calibri" w:hAnsi="Times New Roman" w:cs="Times New Roman"/>
          <w:sz w:val="24"/>
          <w:szCs w:val="24"/>
          <w:lang w:eastAsia="hr-HR"/>
        </w:rPr>
        <w:t>li zabrane</w:t>
      </w:r>
      <w:r w:rsidR="00813C6F">
        <w:rPr>
          <w:rFonts w:ascii="Times New Roman" w:eastAsia="Calibri" w:hAnsi="Times New Roman" w:cs="Times New Roman"/>
          <w:sz w:val="24"/>
          <w:szCs w:val="24"/>
          <w:lang w:eastAsia="hr-HR"/>
        </w:rPr>
        <w:t xml:space="preserve"> GMO-a </w:t>
      </w:r>
      <w:r w:rsidR="00813C6F" w:rsidRPr="00813C6F">
        <w:rPr>
          <w:rFonts w:ascii="Times New Roman" w:eastAsia="Times New Roman" w:hAnsi="Times New Roman" w:cs="Times New Roman"/>
          <w:color w:val="000000"/>
          <w:sz w:val="24"/>
          <w:szCs w:val="24"/>
          <w:lang w:eastAsia="hr-HR"/>
        </w:rPr>
        <w:t xml:space="preserve">proizvoda koji </w:t>
      </w:r>
      <w:r w:rsidR="00082F7D">
        <w:rPr>
          <w:rFonts w:ascii="Times New Roman" w:eastAsia="Times New Roman" w:hAnsi="Times New Roman" w:cs="Times New Roman"/>
          <w:color w:val="000000"/>
          <w:sz w:val="24"/>
          <w:szCs w:val="24"/>
          <w:lang w:eastAsia="hr-HR"/>
        </w:rPr>
        <w:t xml:space="preserve">se sastoje </w:t>
      </w:r>
      <w:r w:rsidR="00813C6F" w:rsidRPr="00813C6F">
        <w:rPr>
          <w:rFonts w:ascii="Times New Roman" w:eastAsia="Times New Roman" w:hAnsi="Times New Roman" w:cs="Times New Roman"/>
          <w:color w:val="000000"/>
          <w:sz w:val="24"/>
          <w:szCs w:val="24"/>
          <w:lang w:eastAsia="hr-HR"/>
        </w:rPr>
        <w:t xml:space="preserve">i/ili </w:t>
      </w:r>
      <w:r w:rsidR="00082F7D">
        <w:rPr>
          <w:rFonts w:ascii="Times New Roman" w:eastAsia="Times New Roman" w:hAnsi="Times New Roman" w:cs="Times New Roman"/>
          <w:color w:val="000000"/>
          <w:sz w:val="24"/>
          <w:szCs w:val="24"/>
          <w:lang w:eastAsia="hr-HR"/>
        </w:rPr>
        <w:t xml:space="preserve">sadrže </w:t>
      </w:r>
      <w:r w:rsidR="00813C6F" w:rsidRPr="00813C6F">
        <w:rPr>
          <w:rFonts w:ascii="Times New Roman" w:eastAsia="Times New Roman" w:hAnsi="Times New Roman" w:cs="Times New Roman"/>
          <w:color w:val="000000"/>
          <w:sz w:val="24"/>
          <w:szCs w:val="24"/>
          <w:lang w:eastAsia="hr-HR"/>
        </w:rPr>
        <w:t>ili potječu od GMO-a</w:t>
      </w:r>
      <w:r w:rsidR="000C336D">
        <w:rPr>
          <w:rFonts w:ascii="Times New Roman" w:eastAsia="Times New Roman" w:hAnsi="Times New Roman" w:cs="Times New Roman"/>
          <w:color w:val="000000"/>
          <w:sz w:val="24"/>
          <w:szCs w:val="24"/>
          <w:lang w:eastAsia="hr-HR"/>
        </w:rPr>
        <w:t>,</w:t>
      </w:r>
      <w:r w:rsidR="00813C6F" w:rsidRPr="00813C6F">
        <w:rPr>
          <w:rFonts w:ascii="Times New Roman" w:eastAsia="Calibri" w:hAnsi="Times New Roman" w:cs="Times New Roman"/>
          <w:sz w:val="24"/>
          <w:szCs w:val="24"/>
          <w:lang w:eastAsia="hr-HR"/>
        </w:rPr>
        <w:t xml:space="preserve"> </w:t>
      </w:r>
      <w:r w:rsidR="000C336D" w:rsidRPr="000C336D">
        <w:rPr>
          <w:rFonts w:ascii="Times New Roman" w:eastAsia="Calibri" w:hAnsi="Times New Roman" w:cs="Times New Roman"/>
          <w:sz w:val="24"/>
          <w:szCs w:val="24"/>
          <w:lang w:eastAsia="hr-HR"/>
        </w:rPr>
        <w:t>odobrenih od strane EU zakonodavstva</w:t>
      </w:r>
      <w:r w:rsidR="000C336D">
        <w:rPr>
          <w:rFonts w:ascii="Times New Roman" w:eastAsia="Calibri" w:hAnsi="Times New Roman" w:cs="Times New Roman"/>
          <w:sz w:val="24"/>
          <w:szCs w:val="24"/>
          <w:lang w:eastAsia="hr-HR"/>
        </w:rPr>
        <w:t>,</w:t>
      </w:r>
      <w:r w:rsidR="000C336D" w:rsidRPr="000C336D">
        <w:rPr>
          <w:rFonts w:ascii="Times New Roman" w:eastAsia="Calibri" w:hAnsi="Times New Roman" w:cs="Times New Roman"/>
          <w:sz w:val="24"/>
          <w:szCs w:val="24"/>
          <w:lang w:eastAsia="hr-HR"/>
        </w:rPr>
        <w:t xml:space="preserve"> </w:t>
      </w:r>
      <w:r w:rsidR="00813C6F" w:rsidRPr="00813C6F">
        <w:rPr>
          <w:rFonts w:ascii="Times New Roman" w:eastAsia="Calibri" w:hAnsi="Times New Roman" w:cs="Times New Roman"/>
          <w:sz w:val="24"/>
          <w:szCs w:val="24"/>
          <w:lang w:eastAsia="hr-HR"/>
        </w:rPr>
        <w:t>na tržište</w:t>
      </w:r>
      <w:r w:rsidR="000C336D">
        <w:rPr>
          <w:rFonts w:ascii="Times New Roman" w:eastAsia="Calibri" w:hAnsi="Times New Roman" w:cs="Times New Roman"/>
          <w:sz w:val="24"/>
          <w:szCs w:val="24"/>
          <w:lang w:eastAsia="hr-HR"/>
        </w:rPr>
        <w:t xml:space="preserve"> Republike Hrvatske,</w:t>
      </w:r>
      <w:r w:rsidR="00813C6F">
        <w:rPr>
          <w:rFonts w:ascii="Times New Roman" w:eastAsia="Calibri" w:hAnsi="Times New Roman" w:cs="Times New Roman"/>
          <w:sz w:val="24"/>
          <w:szCs w:val="24"/>
          <w:lang w:eastAsia="hr-HR"/>
        </w:rPr>
        <w:t xml:space="preserve"> na osnovi znanstvenih dokaza koji mogu </w:t>
      </w:r>
      <w:r w:rsidR="00082F7D">
        <w:rPr>
          <w:rFonts w:ascii="Times New Roman" w:eastAsia="Calibri" w:hAnsi="Times New Roman" w:cs="Times New Roman"/>
          <w:sz w:val="24"/>
          <w:szCs w:val="24"/>
          <w:lang w:eastAsia="hr-HR"/>
        </w:rPr>
        <w:t xml:space="preserve">dokazati štetan </w:t>
      </w:r>
      <w:r w:rsidR="00813C6F">
        <w:rPr>
          <w:rFonts w:ascii="Times New Roman" w:eastAsia="Calibri" w:hAnsi="Times New Roman" w:cs="Times New Roman"/>
          <w:sz w:val="24"/>
          <w:szCs w:val="24"/>
          <w:lang w:eastAsia="hr-HR"/>
        </w:rPr>
        <w:t>učinak na zdravlje ljudi, životinja</w:t>
      </w:r>
      <w:r w:rsidR="000C336D">
        <w:rPr>
          <w:rFonts w:ascii="Times New Roman" w:eastAsia="Calibri" w:hAnsi="Times New Roman" w:cs="Times New Roman"/>
          <w:sz w:val="24"/>
          <w:szCs w:val="24"/>
          <w:lang w:eastAsia="hr-HR"/>
        </w:rPr>
        <w:t>,</w:t>
      </w:r>
      <w:r w:rsidR="00813C6F">
        <w:rPr>
          <w:rFonts w:ascii="Times New Roman" w:eastAsia="Calibri" w:hAnsi="Times New Roman" w:cs="Times New Roman"/>
          <w:sz w:val="24"/>
          <w:szCs w:val="24"/>
          <w:lang w:eastAsia="hr-HR"/>
        </w:rPr>
        <w:t xml:space="preserve"> kao i na</w:t>
      </w:r>
      <w:r w:rsidR="000C336D">
        <w:rPr>
          <w:rFonts w:ascii="Times New Roman" w:eastAsia="Calibri" w:hAnsi="Times New Roman" w:cs="Times New Roman"/>
          <w:sz w:val="24"/>
          <w:szCs w:val="24"/>
          <w:lang w:eastAsia="hr-HR"/>
        </w:rPr>
        <w:t xml:space="preserve"> okoliš Republike Hrvatske</w:t>
      </w:r>
      <w:r w:rsidR="00813C6F">
        <w:rPr>
          <w:rFonts w:ascii="Times New Roman" w:eastAsia="Calibri" w:hAnsi="Times New Roman" w:cs="Times New Roman"/>
          <w:sz w:val="24"/>
          <w:szCs w:val="24"/>
          <w:lang w:eastAsia="hr-HR"/>
        </w:rPr>
        <w:t>.</w:t>
      </w:r>
    </w:p>
    <w:p w14:paraId="7591C9F7" w14:textId="77777777" w:rsidR="00571276" w:rsidRDefault="00571276" w:rsidP="001D789E">
      <w:pPr>
        <w:autoSpaceDE w:val="0"/>
        <w:autoSpaceDN w:val="0"/>
        <w:adjustRightInd w:val="0"/>
        <w:spacing w:after="0" w:line="240" w:lineRule="auto"/>
        <w:jc w:val="both"/>
        <w:rPr>
          <w:rFonts w:ascii="Times New Roman" w:eastAsia="Calibri" w:hAnsi="Times New Roman" w:cs="Times New Roman"/>
          <w:sz w:val="24"/>
          <w:szCs w:val="24"/>
          <w:u w:val="single"/>
          <w:lang w:eastAsia="hr-HR"/>
        </w:rPr>
      </w:pPr>
    </w:p>
    <w:p w14:paraId="74FDF67F" w14:textId="77777777" w:rsidR="004C1FCC"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Uspostavit</w:t>
      </w:r>
      <w:r w:rsidR="00D31BE6" w:rsidRPr="00231D4A">
        <w:rPr>
          <w:rFonts w:ascii="Times New Roman" w:eastAsia="Calibri" w:hAnsi="Times New Roman" w:cs="Times New Roman"/>
          <w:b/>
          <w:sz w:val="24"/>
          <w:szCs w:val="24"/>
          <w:lang w:eastAsia="hr-HR"/>
        </w:rPr>
        <w:t xml:space="preserve"> će</w:t>
      </w:r>
      <w:r w:rsidR="00231D4A" w:rsidRPr="00231D4A">
        <w:rPr>
          <w:rFonts w:ascii="Times New Roman" w:eastAsia="Calibri" w:hAnsi="Times New Roman" w:cs="Times New Roman"/>
          <w:b/>
          <w:sz w:val="24"/>
          <w:szCs w:val="24"/>
          <w:lang w:eastAsia="hr-HR"/>
        </w:rPr>
        <w:t xml:space="preserve"> </w:t>
      </w:r>
      <w:r w:rsidR="00D31BE6" w:rsidRPr="00231D4A">
        <w:rPr>
          <w:rFonts w:ascii="Times New Roman" w:eastAsia="Calibri" w:hAnsi="Times New Roman" w:cs="Times New Roman"/>
          <w:b/>
          <w:sz w:val="24"/>
          <w:szCs w:val="24"/>
          <w:lang w:eastAsia="hr-HR"/>
        </w:rPr>
        <w:t xml:space="preserve">se odredbe u svezi </w:t>
      </w:r>
      <w:r w:rsidR="00F44BCB">
        <w:rPr>
          <w:rFonts w:ascii="Times New Roman" w:eastAsia="Calibri" w:hAnsi="Times New Roman" w:cs="Times New Roman"/>
          <w:b/>
          <w:sz w:val="24"/>
          <w:szCs w:val="24"/>
          <w:lang w:eastAsia="hr-HR"/>
        </w:rPr>
        <w:t>medicinskih proizvoda koji</w:t>
      </w:r>
      <w:r w:rsidR="00A552F0" w:rsidRPr="00A552F0">
        <w:rPr>
          <w:rFonts w:ascii="Times New Roman" w:eastAsia="Times New Roman" w:hAnsi="Times New Roman" w:cs="Times New Roman"/>
          <w:b/>
          <w:color w:val="000000"/>
          <w:sz w:val="24"/>
          <w:szCs w:val="24"/>
          <w:lang w:eastAsia="hr-HR"/>
        </w:rPr>
        <w:t xml:space="preserve"> </w:t>
      </w:r>
      <w:r w:rsidR="00A552F0" w:rsidRPr="00813C6F">
        <w:rPr>
          <w:rFonts w:ascii="Times New Roman" w:eastAsia="Times New Roman" w:hAnsi="Times New Roman" w:cs="Times New Roman"/>
          <w:b/>
          <w:color w:val="000000"/>
          <w:sz w:val="24"/>
          <w:szCs w:val="24"/>
          <w:lang w:eastAsia="hr-HR"/>
        </w:rPr>
        <w:t>se sastoje</w:t>
      </w:r>
      <w:r w:rsidR="004C1FCC" w:rsidRPr="004C1FCC">
        <w:rPr>
          <w:rFonts w:ascii="Times New Roman" w:eastAsia="Times New Roman" w:hAnsi="Times New Roman" w:cs="Times New Roman"/>
          <w:b/>
          <w:color w:val="000000"/>
          <w:sz w:val="24"/>
          <w:szCs w:val="24"/>
          <w:lang w:eastAsia="hr-HR"/>
        </w:rPr>
        <w:t xml:space="preserve"> </w:t>
      </w:r>
      <w:r w:rsidR="004C1FCC" w:rsidRPr="00813C6F">
        <w:rPr>
          <w:rFonts w:ascii="Times New Roman" w:eastAsia="Times New Roman" w:hAnsi="Times New Roman" w:cs="Times New Roman"/>
          <w:b/>
          <w:color w:val="000000"/>
          <w:sz w:val="24"/>
          <w:szCs w:val="24"/>
          <w:lang w:eastAsia="hr-HR"/>
        </w:rPr>
        <w:t xml:space="preserve">i/ili </w:t>
      </w:r>
      <w:r w:rsidR="00A552F0" w:rsidRPr="00813C6F">
        <w:rPr>
          <w:rFonts w:ascii="Times New Roman" w:eastAsia="Times New Roman" w:hAnsi="Times New Roman" w:cs="Times New Roman"/>
          <w:b/>
          <w:color w:val="000000"/>
          <w:sz w:val="24"/>
          <w:szCs w:val="24"/>
          <w:lang w:eastAsia="hr-HR"/>
        </w:rPr>
        <w:t>sadrže</w:t>
      </w:r>
      <w:r w:rsidR="004C1FCC" w:rsidRPr="00813C6F">
        <w:rPr>
          <w:rFonts w:ascii="Times New Roman" w:eastAsia="Times New Roman" w:hAnsi="Times New Roman" w:cs="Times New Roman"/>
          <w:b/>
          <w:color w:val="000000"/>
          <w:sz w:val="24"/>
          <w:szCs w:val="24"/>
          <w:lang w:eastAsia="hr-HR"/>
        </w:rPr>
        <w:t xml:space="preserve"> ili potječu od GMO-a</w:t>
      </w:r>
      <w:r>
        <w:rPr>
          <w:rFonts w:ascii="Times New Roman" w:eastAsia="Calibri" w:hAnsi="Times New Roman" w:cs="Times New Roman"/>
          <w:b/>
          <w:sz w:val="24"/>
          <w:szCs w:val="24"/>
          <w:lang w:eastAsia="hr-HR"/>
        </w:rPr>
        <w:t xml:space="preserve"> na tržište Republike Hrvatske</w:t>
      </w:r>
      <w:r w:rsidR="004C1FCC" w:rsidRPr="00813C6F">
        <w:rPr>
          <w:rFonts w:ascii="Times New Roman" w:eastAsia="Calibri" w:hAnsi="Times New Roman" w:cs="Times New Roman"/>
          <w:b/>
          <w:sz w:val="24"/>
          <w:szCs w:val="24"/>
          <w:lang w:eastAsia="hr-HR"/>
        </w:rPr>
        <w:t xml:space="preserve"> i EU</w:t>
      </w:r>
      <w:r>
        <w:rPr>
          <w:rFonts w:ascii="Times New Roman" w:eastAsia="Calibri" w:hAnsi="Times New Roman" w:cs="Times New Roman"/>
          <w:b/>
          <w:sz w:val="24"/>
          <w:szCs w:val="24"/>
          <w:lang w:eastAsia="hr-HR"/>
        </w:rPr>
        <w:t>.</w:t>
      </w:r>
    </w:p>
    <w:p w14:paraId="4DE66A62" w14:textId="77777777" w:rsidR="000C336D" w:rsidRPr="00813C6F" w:rsidRDefault="000C336D" w:rsidP="001D789E">
      <w:pPr>
        <w:autoSpaceDE w:val="0"/>
        <w:autoSpaceDN w:val="0"/>
        <w:adjustRightInd w:val="0"/>
        <w:spacing w:after="0" w:line="240" w:lineRule="auto"/>
        <w:ind w:firstLine="360"/>
        <w:jc w:val="both"/>
        <w:rPr>
          <w:rFonts w:ascii="Times New Roman" w:eastAsia="Calibri" w:hAnsi="Times New Roman" w:cs="Times New Roman"/>
          <w:b/>
          <w:sz w:val="24"/>
          <w:szCs w:val="24"/>
          <w:u w:val="single"/>
          <w:lang w:eastAsia="hr-HR"/>
        </w:rPr>
      </w:pPr>
    </w:p>
    <w:p w14:paraId="1B8C225F" w14:textId="77777777" w:rsidR="003A21AA" w:rsidRDefault="00231D4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sidRPr="004C1FCC">
        <w:rPr>
          <w:rFonts w:ascii="Times New Roman" w:eastAsia="Calibri" w:hAnsi="Times New Roman" w:cs="Times New Roman"/>
          <w:sz w:val="24"/>
          <w:szCs w:val="24"/>
          <w:lang w:eastAsia="hr-HR"/>
        </w:rPr>
        <w:t>Ako</w:t>
      </w:r>
      <w:r>
        <w:rPr>
          <w:rFonts w:ascii="Times New Roman" w:eastAsia="Calibri" w:hAnsi="Times New Roman" w:cs="Times New Roman"/>
          <w:sz w:val="24"/>
          <w:szCs w:val="24"/>
          <w:lang w:eastAsia="hr-HR"/>
        </w:rPr>
        <w:t xml:space="preserve"> procjena rizika genetski modificiranih organizama u ograničenoj uporabi pokaže da medicinski proizvod sadrži GMO koji se može replicirati, </w:t>
      </w:r>
      <w:r w:rsidR="004C1FCC">
        <w:rPr>
          <w:rFonts w:ascii="Times New Roman" w:eastAsia="Calibri" w:hAnsi="Times New Roman" w:cs="Times New Roman"/>
          <w:sz w:val="24"/>
          <w:szCs w:val="24"/>
          <w:lang w:eastAsia="hr-HR"/>
        </w:rPr>
        <w:t>trans emitirati</w:t>
      </w:r>
      <w:r>
        <w:rPr>
          <w:rFonts w:ascii="Times New Roman" w:eastAsia="Calibri" w:hAnsi="Times New Roman" w:cs="Times New Roman"/>
          <w:sz w:val="24"/>
          <w:szCs w:val="24"/>
          <w:lang w:eastAsia="hr-HR"/>
        </w:rPr>
        <w:t xml:space="preserve"> i diseminirati u okoliš</w:t>
      </w:r>
      <w:r w:rsidR="008F230A">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tada će se odredbom ovog</w:t>
      </w:r>
      <w:r w:rsidR="008F230A">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Zakona uspostaviti obveze kojom će se proizvod moći autorizirati </w:t>
      </w:r>
      <w:r w:rsidR="008F230A">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samo ako ispuni odredbe uvjeta propisanih pravilnikom o procjeni rizika u koj</w:t>
      </w:r>
      <w:r w:rsidR="00F44BCB">
        <w:rPr>
          <w:rFonts w:ascii="Times New Roman" w:eastAsia="Calibri" w:hAnsi="Times New Roman" w:cs="Times New Roman"/>
          <w:sz w:val="24"/>
          <w:szCs w:val="24"/>
          <w:lang w:eastAsia="hr-HR"/>
        </w:rPr>
        <w:t xml:space="preserve">i su transponirane </w:t>
      </w:r>
      <w:r w:rsidR="00F44BCB">
        <w:rPr>
          <w:rFonts w:ascii="Times New Roman" w:eastAsia="Calibri" w:hAnsi="Times New Roman" w:cs="Times New Roman"/>
          <w:sz w:val="24"/>
          <w:szCs w:val="24"/>
          <w:lang w:eastAsia="hr-HR"/>
        </w:rPr>
        <w:lastRenderedPageBreak/>
        <w:t>odredbe Priloga B. Direktive (EZ) 20</w:t>
      </w:r>
      <w:r w:rsidR="008F230A">
        <w:rPr>
          <w:rFonts w:ascii="Times New Roman" w:eastAsia="Calibri" w:hAnsi="Times New Roman" w:cs="Times New Roman"/>
          <w:sz w:val="24"/>
          <w:szCs w:val="24"/>
          <w:lang w:eastAsia="hr-HR"/>
        </w:rPr>
        <w:t>18/18 i Direktive (EU) 36072018</w:t>
      </w:r>
      <w:r w:rsidR="00F44BCB">
        <w:rPr>
          <w:rFonts w:ascii="Times New Roman" w:eastAsia="Calibri" w:hAnsi="Times New Roman" w:cs="Times New Roman"/>
          <w:sz w:val="24"/>
          <w:szCs w:val="24"/>
          <w:lang w:eastAsia="hr-HR"/>
        </w:rPr>
        <w:t>. Parale</w:t>
      </w:r>
      <w:r w:rsidR="00F4784F">
        <w:rPr>
          <w:rFonts w:ascii="Times New Roman" w:eastAsia="Calibri" w:hAnsi="Times New Roman" w:cs="Times New Roman"/>
          <w:sz w:val="24"/>
          <w:szCs w:val="24"/>
          <w:lang w:eastAsia="hr-HR"/>
        </w:rPr>
        <w:t>l</w:t>
      </w:r>
      <w:r w:rsidR="00F44BCB">
        <w:rPr>
          <w:rFonts w:ascii="Times New Roman" w:eastAsia="Calibri" w:hAnsi="Times New Roman" w:cs="Times New Roman"/>
          <w:sz w:val="24"/>
          <w:szCs w:val="24"/>
          <w:lang w:eastAsia="hr-HR"/>
        </w:rPr>
        <w:t>no će podnositelj zahtjeva za stavljanje na trž</w:t>
      </w:r>
      <w:r w:rsidR="00667EFC">
        <w:rPr>
          <w:rFonts w:ascii="Times New Roman" w:eastAsia="Calibri" w:hAnsi="Times New Roman" w:cs="Times New Roman"/>
          <w:sz w:val="24"/>
          <w:szCs w:val="24"/>
          <w:lang w:eastAsia="hr-HR"/>
        </w:rPr>
        <w:t>i</w:t>
      </w:r>
      <w:r w:rsidR="00F44BCB">
        <w:rPr>
          <w:rFonts w:ascii="Times New Roman" w:eastAsia="Calibri" w:hAnsi="Times New Roman" w:cs="Times New Roman"/>
          <w:sz w:val="24"/>
          <w:szCs w:val="24"/>
          <w:lang w:eastAsia="hr-HR"/>
        </w:rPr>
        <w:t>šte zahtjeve za odobrenje podnijeti nadležnom ti</w:t>
      </w:r>
      <w:r w:rsidR="008F230A">
        <w:rPr>
          <w:rFonts w:ascii="Times New Roman" w:eastAsia="Calibri" w:hAnsi="Times New Roman" w:cs="Times New Roman"/>
          <w:sz w:val="24"/>
          <w:szCs w:val="24"/>
          <w:lang w:eastAsia="hr-HR"/>
        </w:rPr>
        <w:t>jelu za autorizaciju lijeka u Republici Hrvatskoj,</w:t>
      </w:r>
      <w:r w:rsidR="00F44BCB">
        <w:rPr>
          <w:rFonts w:ascii="Times New Roman" w:eastAsia="Calibri" w:hAnsi="Times New Roman" w:cs="Times New Roman"/>
          <w:sz w:val="24"/>
          <w:szCs w:val="24"/>
          <w:lang w:eastAsia="hr-HR"/>
        </w:rPr>
        <w:t xml:space="preserve"> kao i nadležnom tijelu za uvođenje GMO</w:t>
      </w:r>
      <w:r w:rsidR="008F230A">
        <w:rPr>
          <w:rFonts w:ascii="Times New Roman" w:eastAsia="Calibri" w:hAnsi="Times New Roman" w:cs="Times New Roman"/>
          <w:sz w:val="24"/>
          <w:szCs w:val="24"/>
          <w:lang w:eastAsia="hr-HR"/>
        </w:rPr>
        <w:t>-a</w:t>
      </w:r>
      <w:r w:rsidR="00F44BCB">
        <w:rPr>
          <w:rFonts w:ascii="Times New Roman" w:eastAsia="Calibri" w:hAnsi="Times New Roman" w:cs="Times New Roman"/>
          <w:sz w:val="24"/>
          <w:szCs w:val="24"/>
          <w:lang w:eastAsia="hr-HR"/>
        </w:rPr>
        <w:t xml:space="preserve"> u okoliš. Samim time</w:t>
      </w:r>
      <w:r w:rsidR="008F230A">
        <w:rPr>
          <w:rFonts w:ascii="Times New Roman" w:eastAsia="Calibri" w:hAnsi="Times New Roman" w:cs="Times New Roman"/>
          <w:sz w:val="24"/>
          <w:szCs w:val="24"/>
          <w:lang w:eastAsia="hr-HR"/>
        </w:rPr>
        <w:t>,</w:t>
      </w:r>
      <w:r w:rsidR="00F44BCB">
        <w:rPr>
          <w:rFonts w:ascii="Times New Roman" w:eastAsia="Calibri" w:hAnsi="Times New Roman" w:cs="Times New Roman"/>
          <w:sz w:val="24"/>
          <w:szCs w:val="24"/>
          <w:lang w:eastAsia="hr-HR"/>
        </w:rPr>
        <w:t xml:space="preserve"> uspostavit će se pravni temelj za procjenu i razmatranje prijava </w:t>
      </w:r>
      <w:r w:rsidR="00F44BCB" w:rsidRPr="00F44BCB">
        <w:rPr>
          <w:rFonts w:ascii="Times New Roman" w:eastAsia="Calibri" w:hAnsi="Times New Roman" w:cs="Times New Roman"/>
          <w:sz w:val="24"/>
          <w:szCs w:val="24"/>
          <w:lang w:eastAsia="hr-HR"/>
        </w:rPr>
        <w:t>medicinskih proizvoda u ljudskoj uporabi koji sadrže, sastoje se ili potječu od GMO</w:t>
      </w:r>
      <w:r w:rsidR="008F230A">
        <w:rPr>
          <w:rFonts w:ascii="Times New Roman" w:eastAsia="Calibri" w:hAnsi="Times New Roman" w:cs="Times New Roman"/>
          <w:sz w:val="24"/>
          <w:szCs w:val="24"/>
          <w:lang w:eastAsia="hr-HR"/>
        </w:rPr>
        <w:t>-a,</w:t>
      </w:r>
      <w:r w:rsidR="00F44BCB">
        <w:rPr>
          <w:rFonts w:ascii="Times New Roman" w:eastAsia="Calibri" w:hAnsi="Times New Roman" w:cs="Times New Roman"/>
          <w:sz w:val="24"/>
          <w:szCs w:val="24"/>
          <w:lang w:eastAsia="hr-HR"/>
        </w:rPr>
        <w:t xml:space="preserve"> kao i sama procedura postupanja s navedenim zahtjevima.</w:t>
      </w:r>
      <w:r w:rsidR="003A21AA" w:rsidRPr="003A21AA">
        <w:rPr>
          <w:rFonts w:ascii="Times New Roman" w:eastAsia="Calibri" w:hAnsi="Times New Roman" w:cs="Times New Roman"/>
          <w:b/>
          <w:sz w:val="24"/>
          <w:szCs w:val="24"/>
          <w:lang w:eastAsia="hr-HR"/>
        </w:rPr>
        <w:t xml:space="preserve"> </w:t>
      </w:r>
    </w:p>
    <w:p w14:paraId="6A0F5826" w14:textId="77777777" w:rsidR="00F44BCB" w:rsidRPr="00F44BCB" w:rsidRDefault="00F44BCB"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69B58823" w14:textId="77777777" w:rsidR="00F44BCB" w:rsidRDefault="00F44BCB"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sidRPr="00F44BCB">
        <w:rPr>
          <w:rFonts w:ascii="Times New Roman" w:eastAsia="Calibri" w:hAnsi="Times New Roman" w:cs="Times New Roman"/>
          <w:b/>
          <w:sz w:val="24"/>
          <w:szCs w:val="24"/>
          <w:lang w:eastAsia="hr-HR"/>
        </w:rPr>
        <w:t>Uspostavljanje sustava sljedivosti i  obveze označavanja GMO</w:t>
      </w:r>
      <w:r w:rsidR="008F230A">
        <w:rPr>
          <w:rFonts w:ascii="Times New Roman" w:eastAsia="Calibri" w:hAnsi="Times New Roman" w:cs="Times New Roman"/>
          <w:b/>
          <w:sz w:val="24"/>
          <w:szCs w:val="24"/>
          <w:lang w:eastAsia="hr-HR"/>
        </w:rPr>
        <w:t>-a.</w:t>
      </w:r>
      <w:r w:rsidRPr="00F44BCB">
        <w:rPr>
          <w:rFonts w:ascii="Times New Roman" w:eastAsia="Calibri" w:hAnsi="Times New Roman" w:cs="Times New Roman"/>
          <w:b/>
          <w:sz w:val="24"/>
          <w:szCs w:val="24"/>
          <w:lang w:eastAsia="hr-HR"/>
        </w:rPr>
        <w:t xml:space="preserve"> </w:t>
      </w:r>
    </w:p>
    <w:p w14:paraId="74349ADA" w14:textId="77777777" w:rsidR="008F230A" w:rsidRDefault="008F230A"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21258BDE" w14:textId="77777777" w:rsidR="00F44BCB" w:rsidRPr="00F44BCB" w:rsidRDefault="008F230A"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Uvest</w:t>
      </w:r>
      <w:r w:rsidR="00F44BCB" w:rsidRPr="00F44BCB">
        <w:rPr>
          <w:rFonts w:ascii="Times New Roman" w:eastAsia="Calibri" w:hAnsi="Times New Roman" w:cs="Times New Roman"/>
          <w:sz w:val="24"/>
          <w:szCs w:val="24"/>
          <w:lang w:eastAsia="hr-HR"/>
        </w:rPr>
        <w:t xml:space="preserve"> će se obveza uspostave pisane procedure sljedivosti putem prateće dokumentacije GMO</w:t>
      </w:r>
      <w:r>
        <w:rPr>
          <w:rFonts w:ascii="Times New Roman" w:eastAsia="Calibri" w:hAnsi="Times New Roman" w:cs="Times New Roman"/>
          <w:sz w:val="24"/>
          <w:szCs w:val="24"/>
          <w:lang w:eastAsia="hr-HR"/>
        </w:rPr>
        <w:t>-a</w:t>
      </w:r>
      <w:r w:rsidR="00F44BCB" w:rsidRPr="00F44BCB">
        <w:rPr>
          <w:rFonts w:ascii="Times New Roman" w:eastAsia="Calibri" w:hAnsi="Times New Roman" w:cs="Times New Roman"/>
          <w:sz w:val="24"/>
          <w:szCs w:val="24"/>
          <w:lang w:eastAsia="hr-HR"/>
        </w:rPr>
        <w:t xml:space="preserve"> </w:t>
      </w:r>
      <w:r w:rsidR="00F44BCB" w:rsidRPr="00F44BCB">
        <w:rPr>
          <w:rFonts w:ascii="Times New Roman" w:eastAsia="Times New Roman" w:hAnsi="Times New Roman" w:cs="Times New Roman"/>
          <w:color w:val="000000"/>
          <w:sz w:val="24"/>
          <w:szCs w:val="24"/>
          <w:lang w:eastAsia="hr-HR"/>
        </w:rPr>
        <w:t>i proizvoda koji</w:t>
      </w:r>
      <w:r w:rsidR="00A552F0" w:rsidRPr="00A552F0">
        <w:rPr>
          <w:rFonts w:ascii="Times New Roman" w:eastAsia="Times New Roman" w:hAnsi="Times New Roman" w:cs="Times New Roman"/>
          <w:color w:val="000000"/>
          <w:sz w:val="24"/>
          <w:szCs w:val="24"/>
          <w:lang w:eastAsia="hr-HR"/>
        </w:rPr>
        <w:t xml:space="preserve"> </w:t>
      </w:r>
      <w:r w:rsidR="00A552F0" w:rsidRPr="00F44BCB">
        <w:rPr>
          <w:rFonts w:ascii="Times New Roman" w:eastAsia="Times New Roman" w:hAnsi="Times New Roman" w:cs="Times New Roman"/>
          <w:color w:val="000000"/>
          <w:sz w:val="24"/>
          <w:szCs w:val="24"/>
          <w:lang w:eastAsia="hr-HR"/>
        </w:rPr>
        <w:t>se sastoje</w:t>
      </w:r>
      <w:r w:rsidR="00F44BCB" w:rsidRPr="00F44BCB">
        <w:rPr>
          <w:rFonts w:ascii="Times New Roman" w:eastAsia="Times New Roman" w:hAnsi="Times New Roman" w:cs="Times New Roman"/>
          <w:color w:val="000000"/>
          <w:sz w:val="24"/>
          <w:szCs w:val="24"/>
          <w:lang w:eastAsia="hr-HR"/>
        </w:rPr>
        <w:t xml:space="preserve"> i/ili </w:t>
      </w:r>
      <w:r w:rsidR="00A552F0" w:rsidRPr="00F44BCB">
        <w:rPr>
          <w:rFonts w:ascii="Times New Roman" w:eastAsia="Times New Roman" w:hAnsi="Times New Roman" w:cs="Times New Roman"/>
          <w:color w:val="000000"/>
          <w:sz w:val="24"/>
          <w:szCs w:val="24"/>
          <w:lang w:eastAsia="hr-HR"/>
        </w:rPr>
        <w:t xml:space="preserve">sadrže </w:t>
      </w:r>
      <w:r w:rsidR="00F44BCB" w:rsidRPr="00F44BCB">
        <w:rPr>
          <w:rFonts w:ascii="Times New Roman" w:eastAsia="Times New Roman" w:hAnsi="Times New Roman" w:cs="Times New Roman"/>
          <w:color w:val="000000"/>
          <w:sz w:val="24"/>
          <w:szCs w:val="24"/>
          <w:lang w:eastAsia="hr-HR"/>
        </w:rPr>
        <w:t>ili potječu od GMO-a</w:t>
      </w:r>
      <w:r>
        <w:rPr>
          <w:rFonts w:ascii="Times New Roman" w:eastAsia="Calibri" w:hAnsi="Times New Roman" w:cs="Times New Roman"/>
          <w:sz w:val="24"/>
          <w:szCs w:val="24"/>
          <w:lang w:eastAsia="hr-HR"/>
        </w:rPr>
        <w:t xml:space="preserve"> na tržište Republike Hrvatske</w:t>
      </w:r>
      <w:r w:rsidR="00F44BCB" w:rsidRPr="00F44BCB">
        <w:rPr>
          <w:rFonts w:ascii="Times New Roman" w:eastAsia="Calibri" w:hAnsi="Times New Roman" w:cs="Times New Roman"/>
          <w:sz w:val="24"/>
          <w:szCs w:val="24"/>
          <w:lang w:eastAsia="hr-HR"/>
        </w:rPr>
        <w:t>. Kao i obveze označavanja istih proizvoda s navodima identifikatorskih kodova svakog GMO</w:t>
      </w:r>
      <w:r>
        <w:rPr>
          <w:rFonts w:ascii="Times New Roman" w:eastAsia="Calibri" w:hAnsi="Times New Roman" w:cs="Times New Roman"/>
          <w:sz w:val="24"/>
          <w:szCs w:val="24"/>
          <w:lang w:eastAsia="hr-HR"/>
        </w:rPr>
        <w:t>-a</w:t>
      </w:r>
      <w:r w:rsidR="00F44BCB" w:rsidRPr="00F44BCB">
        <w:rPr>
          <w:rFonts w:ascii="Times New Roman" w:eastAsia="Calibri" w:hAnsi="Times New Roman" w:cs="Times New Roman"/>
          <w:sz w:val="24"/>
          <w:szCs w:val="24"/>
          <w:lang w:eastAsia="hr-HR"/>
        </w:rPr>
        <w:t xml:space="preserve"> u proizvodu.</w:t>
      </w:r>
    </w:p>
    <w:p w14:paraId="38738211" w14:textId="77777777" w:rsidR="00D31BE6" w:rsidRDefault="00D31BE6" w:rsidP="001D789E">
      <w:pPr>
        <w:autoSpaceDE w:val="0"/>
        <w:autoSpaceDN w:val="0"/>
        <w:adjustRightInd w:val="0"/>
        <w:spacing w:after="0" w:line="240" w:lineRule="auto"/>
        <w:jc w:val="both"/>
        <w:rPr>
          <w:rFonts w:ascii="Times New Roman" w:eastAsia="Calibri" w:hAnsi="Times New Roman" w:cs="Times New Roman"/>
          <w:sz w:val="24"/>
          <w:szCs w:val="24"/>
          <w:u w:val="single"/>
          <w:lang w:eastAsia="hr-HR"/>
        </w:rPr>
      </w:pPr>
    </w:p>
    <w:p w14:paraId="4251856A" w14:textId="77777777" w:rsidR="00D85CE5" w:rsidRDefault="00DC36D5"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Uspostavit će se odredbe za ograničavanje i zabranu</w:t>
      </w:r>
      <w:r w:rsidR="00D85CE5" w:rsidRPr="00F44BCB">
        <w:rPr>
          <w:rFonts w:ascii="Times New Roman" w:eastAsia="Calibri" w:hAnsi="Times New Roman" w:cs="Times New Roman"/>
          <w:b/>
          <w:sz w:val="24"/>
          <w:szCs w:val="24"/>
          <w:lang w:eastAsia="hr-HR"/>
        </w:rPr>
        <w:t xml:space="preserve"> uzgoja </w:t>
      </w:r>
      <w:r w:rsidR="0036458F">
        <w:rPr>
          <w:rFonts w:ascii="Times New Roman" w:eastAsia="Calibri" w:hAnsi="Times New Roman" w:cs="Times New Roman"/>
          <w:b/>
          <w:sz w:val="24"/>
          <w:szCs w:val="24"/>
          <w:lang w:eastAsia="hr-HR"/>
        </w:rPr>
        <w:t>GMO</w:t>
      </w:r>
      <w:r w:rsidR="008F230A">
        <w:rPr>
          <w:rFonts w:ascii="Times New Roman" w:eastAsia="Calibri" w:hAnsi="Times New Roman" w:cs="Times New Roman"/>
          <w:b/>
          <w:sz w:val="24"/>
          <w:szCs w:val="24"/>
          <w:lang w:eastAsia="hr-HR"/>
        </w:rPr>
        <w:t>-a</w:t>
      </w:r>
      <w:r w:rsidR="0036458F">
        <w:rPr>
          <w:rFonts w:ascii="Times New Roman" w:eastAsia="Calibri" w:hAnsi="Times New Roman" w:cs="Times New Roman"/>
          <w:b/>
          <w:sz w:val="24"/>
          <w:szCs w:val="24"/>
          <w:lang w:eastAsia="hr-HR"/>
        </w:rPr>
        <w:t xml:space="preserve"> i proizvoda koji sadrži i/ili se sastoji ili potječe od GMO-a</w:t>
      </w:r>
      <w:r w:rsidR="008F230A">
        <w:rPr>
          <w:rFonts w:ascii="Times New Roman" w:eastAsia="Calibri" w:hAnsi="Times New Roman" w:cs="Times New Roman"/>
          <w:b/>
          <w:sz w:val="24"/>
          <w:szCs w:val="24"/>
          <w:lang w:eastAsia="hr-HR"/>
        </w:rPr>
        <w:t>.</w:t>
      </w:r>
      <w:r w:rsidR="0036458F">
        <w:rPr>
          <w:rFonts w:ascii="Times New Roman" w:eastAsia="Calibri" w:hAnsi="Times New Roman" w:cs="Times New Roman"/>
          <w:b/>
          <w:sz w:val="24"/>
          <w:szCs w:val="24"/>
          <w:lang w:eastAsia="hr-HR"/>
        </w:rPr>
        <w:t xml:space="preserve"> </w:t>
      </w:r>
    </w:p>
    <w:p w14:paraId="4C781909" w14:textId="77777777" w:rsidR="008F230A" w:rsidRPr="00F44BCB" w:rsidRDefault="008F230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p>
    <w:p w14:paraId="36654CD4" w14:textId="77777777" w:rsidR="00F44BCB" w:rsidRDefault="003E171B"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F44BCB">
        <w:rPr>
          <w:rFonts w:ascii="Times New Roman" w:eastAsia="Calibri" w:hAnsi="Times New Roman" w:cs="Times New Roman"/>
          <w:sz w:val="24"/>
          <w:szCs w:val="24"/>
          <w:lang w:eastAsia="hr-HR"/>
        </w:rPr>
        <w:t xml:space="preserve">Ovim </w:t>
      </w:r>
      <w:r w:rsidR="008F230A">
        <w:rPr>
          <w:rFonts w:ascii="Times New Roman" w:eastAsia="Calibri" w:hAnsi="Times New Roman" w:cs="Times New Roman"/>
          <w:sz w:val="24"/>
          <w:szCs w:val="24"/>
          <w:lang w:eastAsia="hr-HR"/>
        </w:rPr>
        <w:t>zakonskim prijedlogom uspostavit</w:t>
      </w:r>
      <w:r w:rsidRPr="00F44BCB">
        <w:rPr>
          <w:rFonts w:ascii="Times New Roman" w:eastAsia="Calibri" w:hAnsi="Times New Roman" w:cs="Times New Roman"/>
          <w:sz w:val="24"/>
          <w:szCs w:val="24"/>
          <w:lang w:eastAsia="hr-HR"/>
        </w:rPr>
        <w:t xml:space="preserve"> će se jasni temelji za ograničavanje i zabranu kultivacije </w:t>
      </w:r>
      <w:r w:rsidR="00813C6F" w:rsidRPr="00F44BCB">
        <w:rPr>
          <w:rFonts w:ascii="Times New Roman" w:eastAsia="Calibri" w:hAnsi="Times New Roman" w:cs="Times New Roman"/>
          <w:sz w:val="24"/>
          <w:szCs w:val="24"/>
          <w:lang w:eastAsia="hr-HR"/>
        </w:rPr>
        <w:t xml:space="preserve">GMO-a i kombinacije GMO-a na hrvatskom teritoriju, te propisati obveze nadležnom tijelu za uzgoj za uspostavu </w:t>
      </w:r>
      <w:r w:rsidR="00D31BE6" w:rsidRPr="00F44BCB">
        <w:rPr>
          <w:rFonts w:ascii="Times New Roman" w:eastAsia="Calibri" w:hAnsi="Times New Roman" w:cs="Times New Roman"/>
          <w:sz w:val="24"/>
          <w:szCs w:val="24"/>
          <w:lang w:eastAsia="hr-HR"/>
        </w:rPr>
        <w:t>i provedbu kumulativnih učinaka ograničavanja ili zabrane uzgoja GMO.</w:t>
      </w:r>
    </w:p>
    <w:p w14:paraId="674143B2" w14:textId="77777777" w:rsidR="00DC36D5" w:rsidRDefault="00DC36D5"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DCEE5F8" w14:textId="77777777" w:rsidR="00DC36D5" w:rsidRDefault="008F230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Razradit</w:t>
      </w:r>
      <w:r w:rsidR="00DC36D5" w:rsidRPr="00DC36D5">
        <w:rPr>
          <w:rFonts w:ascii="Times New Roman" w:eastAsia="Calibri" w:hAnsi="Times New Roman" w:cs="Times New Roman"/>
          <w:b/>
          <w:sz w:val="24"/>
          <w:szCs w:val="24"/>
          <w:lang w:eastAsia="hr-HR"/>
        </w:rPr>
        <w:t xml:space="preserve"> će se odredbe u svezi uspostave Jedinstvenog upisnika</w:t>
      </w:r>
      <w:r w:rsidR="00DC36D5">
        <w:rPr>
          <w:rFonts w:ascii="Times New Roman" w:eastAsia="Calibri" w:hAnsi="Times New Roman" w:cs="Times New Roman"/>
          <w:b/>
          <w:sz w:val="24"/>
          <w:szCs w:val="24"/>
          <w:lang w:eastAsia="hr-HR"/>
        </w:rPr>
        <w:t xml:space="preserve"> GMO-a</w:t>
      </w:r>
      <w:r>
        <w:rPr>
          <w:rFonts w:ascii="Times New Roman" w:eastAsia="Calibri" w:hAnsi="Times New Roman" w:cs="Times New Roman"/>
          <w:b/>
          <w:sz w:val="24"/>
          <w:szCs w:val="24"/>
          <w:lang w:eastAsia="hr-HR"/>
        </w:rPr>
        <w:t>.</w:t>
      </w:r>
    </w:p>
    <w:p w14:paraId="155940ED" w14:textId="77777777" w:rsidR="008F230A" w:rsidRPr="00DC36D5" w:rsidRDefault="008F230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p>
    <w:p w14:paraId="1C1C71CE" w14:textId="77777777" w:rsidR="00F4784F" w:rsidRDefault="008F230A"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Uskladit</w:t>
      </w:r>
      <w:r w:rsidR="00DC36D5">
        <w:rPr>
          <w:rFonts w:ascii="Times New Roman" w:eastAsia="Calibri" w:hAnsi="Times New Roman" w:cs="Times New Roman"/>
          <w:sz w:val="24"/>
          <w:szCs w:val="24"/>
          <w:lang w:eastAsia="hr-HR"/>
        </w:rPr>
        <w:t xml:space="preserve"> će se odredbe </w:t>
      </w:r>
      <w:r w:rsidR="00317C67">
        <w:rPr>
          <w:rFonts w:ascii="Times New Roman" w:eastAsia="Calibri" w:hAnsi="Times New Roman" w:cs="Times New Roman"/>
          <w:sz w:val="24"/>
          <w:szCs w:val="24"/>
          <w:lang w:eastAsia="hr-HR"/>
        </w:rPr>
        <w:t xml:space="preserve">u svezi prijave podataka od strane podnositelja prijave </w:t>
      </w:r>
      <w:r w:rsidR="00DC36D5">
        <w:rPr>
          <w:rFonts w:ascii="Times New Roman" w:eastAsia="Calibri" w:hAnsi="Times New Roman" w:cs="Times New Roman"/>
          <w:sz w:val="24"/>
          <w:szCs w:val="24"/>
          <w:lang w:eastAsia="hr-HR"/>
        </w:rPr>
        <w:t>koje se smatraju tajnima</w:t>
      </w:r>
      <w:r>
        <w:rPr>
          <w:rFonts w:ascii="Times New Roman" w:eastAsia="Calibri" w:hAnsi="Times New Roman" w:cs="Times New Roman"/>
          <w:sz w:val="24"/>
          <w:szCs w:val="24"/>
          <w:lang w:eastAsia="hr-HR"/>
        </w:rPr>
        <w:t>,</w:t>
      </w:r>
      <w:r w:rsidR="00DC36D5">
        <w:rPr>
          <w:rFonts w:ascii="Times New Roman" w:eastAsia="Calibri" w:hAnsi="Times New Roman" w:cs="Times New Roman"/>
          <w:sz w:val="24"/>
          <w:szCs w:val="24"/>
          <w:lang w:eastAsia="hr-HR"/>
        </w:rPr>
        <w:t xml:space="preserve"> kao i obveze podataka koji se trebaju dostaviti nadležnim tijelima i koje isti moraju voditi u svojim registrima</w:t>
      </w:r>
      <w:r w:rsidR="00317C67">
        <w:rPr>
          <w:rFonts w:ascii="Times New Roman" w:eastAsia="Calibri" w:hAnsi="Times New Roman" w:cs="Times New Roman"/>
          <w:sz w:val="24"/>
          <w:szCs w:val="24"/>
          <w:lang w:eastAsia="hr-HR"/>
        </w:rPr>
        <w:t xml:space="preserve"> sukladn</w:t>
      </w:r>
      <w:r>
        <w:rPr>
          <w:rFonts w:ascii="Times New Roman" w:eastAsia="Calibri" w:hAnsi="Times New Roman" w:cs="Times New Roman"/>
          <w:sz w:val="24"/>
          <w:szCs w:val="24"/>
          <w:lang w:eastAsia="hr-HR"/>
        </w:rPr>
        <w:t>o propisanim nadležnostima</w:t>
      </w:r>
      <w:r w:rsidR="00DC36D5">
        <w:rPr>
          <w:rFonts w:ascii="Times New Roman" w:eastAsia="Calibri" w:hAnsi="Times New Roman" w:cs="Times New Roman"/>
          <w:sz w:val="24"/>
          <w:szCs w:val="24"/>
          <w:lang w:eastAsia="hr-HR"/>
        </w:rPr>
        <w:t>.</w:t>
      </w:r>
    </w:p>
    <w:p w14:paraId="0A46BE09" w14:textId="77777777" w:rsidR="00DC36D5" w:rsidRDefault="00DC36D5"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6F51CB6" w14:textId="77777777" w:rsidR="00DC36D5" w:rsidRDefault="008F230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Razradit </w:t>
      </w:r>
      <w:r w:rsidR="00DC36D5" w:rsidRPr="00DC36D5">
        <w:rPr>
          <w:rFonts w:ascii="Times New Roman" w:eastAsia="Calibri" w:hAnsi="Times New Roman" w:cs="Times New Roman"/>
          <w:b/>
          <w:sz w:val="24"/>
          <w:szCs w:val="24"/>
          <w:lang w:eastAsia="hr-HR"/>
        </w:rPr>
        <w:t>će se nadležnosti tijela u segmentu provođenja službenih kontrola/inspekcijskih nadzora</w:t>
      </w:r>
      <w:r>
        <w:rPr>
          <w:rFonts w:ascii="Times New Roman" w:eastAsia="Calibri" w:hAnsi="Times New Roman" w:cs="Times New Roman"/>
          <w:b/>
          <w:sz w:val="24"/>
          <w:szCs w:val="24"/>
          <w:lang w:eastAsia="hr-HR"/>
        </w:rPr>
        <w:t>.</w:t>
      </w:r>
    </w:p>
    <w:p w14:paraId="145B49DC" w14:textId="77777777" w:rsidR="008F230A" w:rsidRPr="00DC36D5" w:rsidRDefault="008F230A" w:rsidP="001D789E">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0D2D4B4D" w14:textId="77777777" w:rsidR="00DC36D5" w:rsidRDefault="00DC36D5"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Obzirom na velik broj nadležnih tijela i na veliko područje primjene </w:t>
      </w:r>
      <w:r w:rsidR="008F230A">
        <w:rPr>
          <w:rFonts w:ascii="Times New Roman" w:eastAsia="Calibri" w:hAnsi="Times New Roman" w:cs="Times New Roman"/>
          <w:sz w:val="24"/>
          <w:szCs w:val="24"/>
          <w:lang w:eastAsia="hr-HR"/>
        </w:rPr>
        <w:t>odredbi</w:t>
      </w:r>
      <w:r>
        <w:rPr>
          <w:rFonts w:ascii="Times New Roman" w:eastAsia="Calibri" w:hAnsi="Times New Roman" w:cs="Times New Roman"/>
          <w:sz w:val="24"/>
          <w:szCs w:val="24"/>
          <w:lang w:eastAsia="hr-HR"/>
        </w:rPr>
        <w:t xml:space="preserve"> ovog</w:t>
      </w:r>
      <w:r w:rsidR="008F230A">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Zakona</w:t>
      </w:r>
      <w:r w:rsidR="008F230A">
        <w:rPr>
          <w:rFonts w:ascii="Times New Roman" w:eastAsia="Calibri" w:hAnsi="Times New Roman" w:cs="Times New Roman"/>
          <w:sz w:val="24"/>
          <w:szCs w:val="24"/>
          <w:lang w:eastAsia="hr-HR"/>
        </w:rPr>
        <w:t>, razradit</w:t>
      </w:r>
      <w:r>
        <w:rPr>
          <w:rFonts w:ascii="Times New Roman" w:eastAsia="Calibri" w:hAnsi="Times New Roman" w:cs="Times New Roman"/>
          <w:sz w:val="24"/>
          <w:szCs w:val="24"/>
          <w:lang w:eastAsia="hr-HR"/>
        </w:rPr>
        <w:t xml:space="preserve"> će</w:t>
      </w:r>
      <w:r w:rsidR="00F4784F">
        <w:rPr>
          <w:rFonts w:ascii="Times New Roman" w:eastAsia="Calibri" w:hAnsi="Times New Roman" w:cs="Times New Roman"/>
          <w:sz w:val="24"/>
          <w:szCs w:val="24"/>
          <w:lang w:eastAsia="hr-HR"/>
        </w:rPr>
        <w:t xml:space="preserve"> se prema područjima </w:t>
      </w:r>
      <w:r w:rsidR="004C1FCC">
        <w:rPr>
          <w:rFonts w:ascii="Times New Roman" w:eastAsia="Calibri" w:hAnsi="Times New Roman" w:cs="Times New Roman"/>
          <w:sz w:val="24"/>
          <w:szCs w:val="24"/>
          <w:lang w:eastAsia="hr-HR"/>
        </w:rPr>
        <w:t>nadležnosti</w:t>
      </w:r>
      <w:r>
        <w:rPr>
          <w:rFonts w:ascii="Times New Roman" w:eastAsia="Calibri" w:hAnsi="Times New Roman" w:cs="Times New Roman"/>
          <w:sz w:val="24"/>
          <w:szCs w:val="24"/>
          <w:lang w:eastAsia="hr-HR"/>
        </w:rPr>
        <w:t xml:space="preserve"> </w:t>
      </w:r>
      <w:r w:rsidR="00317C67">
        <w:rPr>
          <w:rFonts w:ascii="Times New Roman" w:eastAsia="Calibri" w:hAnsi="Times New Roman" w:cs="Times New Roman"/>
          <w:sz w:val="24"/>
          <w:szCs w:val="24"/>
          <w:lang w:eastAsia="hr-HR"/>
        </w:rPr>
        <w:t xml:space="preserve">odgovornih </w:t>
      </w:r>
      <w:r>
        <w:rPr>
          <w:rFonts w:ascii="Times New Roman" w:eastAsia="Calibri" w:hAnsi="Times New Roman" w:cs="Times New Roman"/>
          <w:sz w:val="24"/>
          <w:szCs w:val="24"/>
          <w:lang w:eastAsia="hr-HR"/>
        </w:rPr>
        <w:t>inspekcijskih tijela za provođenje službenih kontrola/inspekcijskih nadzora u području GMO</w:t>
      </w:r>
      <w:r w:rsidR="008F230A">
        <w:rPr>
          <w:rFonts w:ascii="Times New Roman" w:eastAsia="Calibri" w:hAnsi="Times New Roman" w:cs="Times New Roman"/>
          <w:sz w:val="24"/>
          <w:szCs w:val="24"/>
          <w:lang w:eastAsia="hr-HR"/>
        </w:rPr>
        <w:t>-a na tržištu Republike Hrvatske. Razradit</w:t>
      </w:r>
      <w:r>
        <w:rPr>
          <w:rFonts w:ascii="Times New Roman" w:eastAsia="Calibri" w:hAnsi="Times New Roman" w:cs="Times New Roman"/>
          <w:sz w:val="24"/>
          <w:szCs w:val="24"/>
          <w:lang w:eastAsia="hr-HR"/>
        </w:rPr>
        <w:t xml:space="preserve"> će se odredbe u svezi postupanja s uočenim nesukladnostima u </w:t>
      </w:r>
      <w:r w:rsidR="008F230A">
        <w:rPr>
          <w:rFonts w:ascii="Times New Roman" w:eastAsia="Calibri" w:hAnsi="Times New Roman" w:cs="Times New Roman"/>
          <w:sz w:val="24"/>
          <w:szCs w:val="24"/>
          <w:lang w:eastAsia="hr-HR"/>
        </w:rPr>
        <w:t>svezi područja primjene odredbi</w:t>
      </w:r>
      <w:r>
        <w:rPr>
          <w:rFonts w:ascii="Times New Roman" w:eastAsia="Calibri" w:hAnsi="Times New Roman" w:cs="Times New Roman"/>
          <w:sz w:val="24"/>
          <w:szCs w:val="24"/>
          <w:lang w:eastAsia="hr-HR"/>
        </w:rPr>
        <w:t xml:space="preserve"> ovog</w:t>
      </w:r>
      <w:r w:rsidR="008F230A">
        <w:rPr>
          <w:rFonts w:ascii="Times New Roman" w:eastAsia="Calibri" w:hAnsi="Times New Roman" w:cs="Times New Roman"/>
          <w:sz w:val="24"/>
          <w:szCs w:val="24"/>
          <w:lang w:eastAsia="hr-HR"/>
        </w:rPr>
        <w:t>a Z</w:t>
      </w:r>
      <w:r>
        <w:rPr>
          <w:rFonts w:ascii="Times New Roman" w:eastAsia="Calibri" w:hAnsi="Times New Roman" w:cs="Times New Roman"/>
          <w:sz w:val="24"/>
          <w:szCs w:val="24"/>
          <w:lang w:eastAsia="hr-HR"/>
        </w:rPr>
        <w:t>akona</w:t>
      </w:r>
      <w:r w:rsidR="008F230A">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kao i mogućnosti pokretanja mjera nadležnih inspekcijskih tijela.</w:t>
      </w:r>
    </w:p>
    <w:p w14:paraId="1DAE7C4D" w14:textId="77777777" w:rsidR="00DC36D5" w:rsidRPr="00F44BCB" w:rsidRDefault="00DC36D5" w:rsidP="001D789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9E359B5" w14:textId="77777777" w:rsidR="00813C6F" w:rsidRDefault="00DC36D5"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r w:rsidRPr="00F4784F">
        <w:rPr>
          <w:rFonts w:ascii="Times New Roman" w:eastAsia="Calibri" w:hAnsi="Times New Roman" w:cs="Times New Roman"/>
          <w:b/>
          <w:sz w:val="24"/>
          <w:szCs w:val="24"/>
          <w:lang w:eastAsia="hr-HR"/>
        </w:rPr>
        <w:t>Klasificirati će se prekršajne odredbe sukladno vrsti prekršaja</w:t>
      </w:r>
      <w:r w:rsidR="008F230A">
        <w:rPr>
          <w:rFonts w:ascii="Times New Roman" w:eastAsia="Calibri" w:hAnsi="Times New Roman" w:cs="Times New Roman"/>
          <w:b/>
          <w:sz w:val="24"/>
          <w:szCs w:val="24"/>
          <w:lang w:eastAsia="hr-HR"/>
        </w:rPr>
        <w:t>.</w:t>
      </w:r>
    </w:p>
    <w:p w14:paraId="31F55663" w14:textId="77777777" w:rsidR="008F230A" w:rsidRPr="00F4784F" w:rsidRDefault="008F230A" w:rsidP="001D789E">
      <w:pPr>
        <w:autoSpaceDE w:val="0"/>
        <w:autoSpaceDN w:val="0"/>
        <w:adjustRightInd w:val="0"/>
        <w:spacing w:after="0" w:line="240" w:lineRule="auto"/>
        <w:ind w:firstLine="360"/>
        <w:jc w:val="both"/>
        <w:rPr>
          <w:rFonts w:ascii="Times New Roman" w:eastAsia="Calibri" w:hAnsi="Times New Roman" w:cs="Times New Roman"/>
          <w:b/>
          <w:sz w:val="24"/>
          <w:szCs w:val="24"/>
          <w:lang w:eastAsia="hr-HR"/>
        </w:rPr>
      </w:pPr>
    </w:p>
    <w:p w14:paraId="2BFFE171" w14:textId="77777777" w:rsidR="00DC36D5" w:rsidRDefault="00F4784F"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r w:rsidRPr="00F4784F">
        <w:rPr>
          <w:rFonts w:ascii="Times New Roman" w:eastAsia="Calibri" w:hAnsi="Times New Roman" w:cs="Times New Roman"/>
          <w:sz w:val="24"/>
          <w:szCs w:val="24"/>
          <w:lang w:eastAsia="hr-HR"/>
        </w:rPr>
        <w:t>Uspostavit</w:t>
      </w:r>
      <w:r w:rsidR="008F230A">
        <w:rPr>
          <w:rFonts w:ascii="Times New Roman" w:eastAsia="Calibri" w:hAnsi="Times New Roman" w:cs="Times New Roman"/>
          <w:sz w:val="24"/>
          <w:szCs w:val="24"/>
          <w:lang w:eastAsia="hr-HR"/>
        </w:rPr>
        <w:t>i će se prekršajne odredbe, kako</w:t>
      </w:r>
      <w:r w:rsidRPr="00F4784F">
        <w:rPr>
          <w:rFonts w:ascii="Times New Roman" w:eastAsia="Calibri" w:hAnsi="Times New Roman" w:cs="Times New Roman"/>
          <w:sz w:val="24"/>
          <w:szCs w:val="24"/>
          <w:lang w:eastAsia="hr-HR"/>
        </w:rPr>
        <w:t xml:space="preserve"> za pravne</w:t>
      </w:r>
      <w:r w:rsidR="008F230A">
        <w:rPr>
          <w:rFonts w:ascii="Times New Roman" w:eastAsia="Calibri" w:hAnsi="Times New Roman" w:cs="Times New Roman"/>
          <w:sz w:val="24"/>
          <w:szCs w:val="24"/>
          <w:lang w:eastAsia="hr-HR"/>
        </w:rPr>
        <w:t>,</w:t>
      </w:r>
      <w:r w:rsidRPr="00F4784F">
        <w:rPr>
          <w:rFonts w:ascii="Times New Roman" w:eastAsia="Calibri" w:hAnsi="Times New Roman" w:cs="Times New Roman"/>
          <w:sz w:val="24"/>
          <w:szCs w:val="24"/>
          <w:lang w:eastAsia="hr-HR"/>
        </w:rPr>
        <w:t xml:space="preserve"> tako i za fi</w:t>
      </w:r>
      <w:r>
        <w:rPr>
          <w:rFonts w:ascii="Times New Roman" w:eastAsia="Calibri" w:hAnsi="Times New Roman" w:cs="Times New Roman"/>
          <w:sz w:val="24"/>
          <w:szCs w:val="24"/>
          <w:lang w:eastAsia="hr-HR"/>
        </w:rPr>
        <w:t>zi</w:t>
      </w:r>
      <w:r w:rsidRPr="00F4784F">
        <w:rPr>
          <w:rFonts w:ascii="Times New Roman" w:eastAsia="Calibri" w:hAnsi="Times New Roman" w:cs="Times New Roman"/>
          <w:sz w:val="24"/>
          <w:szCs w:val="24"/>
          <w:lang w:eastAsia="hr-HR"/>
        </w:rPr>
        <w:t xml:space="preserve">čke </w:t>
      </w:r>
      <w:r>
        <w:rPr>
          <w:rFonts w:ascii="Times New Roman" w:eastAsia="Calibri" w:hAnsi="Times New Roman" w:cs="Times New Roman"/>
          <w:sz w:val="24"/>
          <w:szCs w:val="24"/>
          <w:lang w:eastAsia="hr-HR"/>
        </w:rPr>
        <w:t>oso</w:t>
      </w:r>
      <w:r w:rsidRPr="00F4784F">
        <w:rPr>
          <w:rFonts w:ascii="Times New Roman" w:eastAsia="Calibri" w:hAnsi="Times New Roman" w:cs="Times New Roman"/>
          <w:sz w:val="24"/>
          <w:szCs w:val="24"/>
          <w:lang w:eastAsia="hr-HR"/>
        </w:rPr>
        <w:t>be</w:t>
      </w:r>
      <w:r w:rsidR="008F230A">
        <w:rPr>
          <w:rFonts w:ascii="Times New Roman" w:eastAsia="Calibri" w:hAnsi="Times New Roman" w:cs="Times New Roman"/>
          <w:sz w:val="24"/>
          <w:szCs w:val="24"/>
          <w:lang w:eastAsia="hr-HR"/>
        </w:rPr>
        <w:t>,</w:t>
      </w:r>
      <w:r w:rsidRPr="00F4784F">
        <w:rPr>
          <w:rFonts w:ascii="Times New Roman" w:eastAsia="Calibri" w:hAnsi="Times New Roman" w:cs="Times New Roman"/>
          <w:sz w:val="24"/>
          <w:szCs w:val="24"/>
          <w:lang w:eastAsia="hr-HR"/>
        </w:rPr>
        <w:t xml:space="preserve"> sukladno vrsti počinjenja prekršaja</w:t>
      </w:r>
      <w:r w:rsidR="008F230A">
        <w:rPr>
          <w:rFonts w:ascii="Times New Roman" w:eastAsia="Calibri" w:hAnsi="Times New Roman" w:cs="Times New Roman"/>
          <w:sz w:val="24"/>
          <w:szCs w:val="24"/>
          <w:lang w:eastAsia="hr-HR"/>
        </w:rPr>
        <w:t>, s</w:t>
      </w:r>
      <w:r w:rsidRPr="00F4784F">
        <w:rPr>
          <w:rFonts w:ascii="Times New Roman" w:eastAsia="Calibri" w:hAnsi="Times New Roman" w:cs="Times New Roman"/>
          <w:sz w:val="24"/>
          <w:szCs w:val="24"/>
          <w:lang w:eastAsia="hr-HR"/>
        </w:rPr>
        <w:t xml:space="preserve"> ciljem poštivanja </w:t>
      </w:r>
      <w:r w:rsidR="008F230A">
        <w:rPr>
          <w:rFonts w:ascii="Times New Roman" w:eastAsia="Calibri" w:hAnsi="Times New Roman" w:cs="Times New Roman"/>
          <w:sz w:val="24"/>
          <w:szCs w:val="24"/>
          <w:lang w:eastAsia="hr-HR"/>
        </w:rPr>
        <w:t>odredbi</w:t>
      </w:r>
      <w:r w:rsidRPr="00F4784F">
        <w:rPr>
          <w:rFonts w:ascii="Times New Roman" w:eastAsia="Calibri" w:hAnsi="Times New Roman" w:cs="Times New Roman"/>
          <w:sz w:val="24"/>
          <w:szCs w:val="24"/>
          <w:lang w:eastAsia="hr-HR"/>
        </w:rPr>
        <w:t xml:space="preserve"> ovog</w:t>
      </w:r>
      <w:r w:rsidR="008F230A">
        <w:rPr>
          <w:rFonts w:ascii="Times New Roman" w:eastAsia="Calibri" w:hAnsi="Times New Roman" w:cs="Times New Roman"/>
          <w:sz w:val="24"/>
          <w:szCs w:val="24"/>
          <w:lang w:eastAsia="hr-HR"/>
        </w:rPr>
        <w:t>a Z</w:t>
      </w:r>
      <w:r w:rsidRPr="00F4784F">
        <w:rPr>
          <w:rFonts w:ascii="Times New Roman" w:eastAsia="Calibri" w:hAnsi="Times New Roman" w:cs="Times New Roman"/>
          <w:sz w:val="24"/>
          <w:szCs w:val="24"/>
          <w:lang w:eastAsia="hr-HR"/>
        </w:rPr>
        <w:t>akona</w:t>
      </w:r>
      <w:r w:rsidR="008F230A">
        <w:rPr>
          <w:rFonts w:ascii="Times New Roman" w:eastAsia="Calibri" w:hAnsi="Times New Roman" w:cs="Times New Roman"/>
          <w:sz w:val="24"/>
          <w:szCs w:val="24"/>
          <w:lang w:eastAsia="hr-HR"/>
        </w:rPr>
        <w:t>,</w:t>
      </w:r>
      <w:r w:rsidRPr="00F4784F">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 u svezi zaštite zdravlja ljudi,</w:t>
      </w:r>
      <w:r w:rsidR="008F230A">
        <w:rPr>
          <w:rFonts w:ascii="Times New Roman" w:eastAsia="Calibri" w:hAnsi="Times New Roman" w:cs="Times New Roman"/>
          <w:sz w:val="24"/>
          <w:szCs w:val="24"/>
          <w:lang w:eastAsia="hr-HR"/>
        </w:rPr>
        <w:t xml:space="preserve"> životinja i očuvanja okoliša Republike Hrvatske</w:t>
      </w:r>
      <w:r>
        <w:rPr>
          <w:rFonts w:ascii="Times New Roman" w:eastAsia="Calibri" w:hAnsi="Times New Roman" w:cs="Times New Roman"/>
          <w:sz w:val="24"/>
          <w:szCs w:val="24"/>
          <w:lang w:eastAsia="hr-HR"/>
        </w:rPr>
        <w:t>.</w:t>
      </w:r>
    </w:p>
    <w:p w14:paraId="12787EDA" w14:textId="77777777" w:rsidR="008F230A" w:rsidRDefault="008F230A"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p>
    <w:p w14:paraId="33A719A8" w14:textId="77777777" w:rsidR="008F230A" w:rsidRDefault="008F230A" w:rsidP="001D789E">
      <w:pPr>
        <w:autoSpaceDE w:val="0"/>
        <w:autoSpaceDN w:val="0"/>
        <w:adjustRightInd w:val="0"/>
        <w:spacing w:after="0" w:line="240" w:lineRule="auto"/>
        <w:ind w:firstLine="360"/>
        <w:jc w:val="both"/>
        <w:rPr>
          <w:rFonts w:ascii="Times New Roman" w:eastAsia="Calibri" w:hAnsi="Times New Roman" w:cs="Times New Roman"/>
          <w:sz w:val="24"/>
          <w:szCs w:val="24"/>
          <w:lang w:eastAsia="hr-HR"/>
        </w:rPr>
      </w:pPr>
    </w:p>
    <w:p w14:paraId="2C901F2B" w14:textId="77777777" w:rsidR="00362EAD" w:rsidRPr="00362EAD" w:rsidRDefault="00362EAD" w:rsidP="009F4CD4">
      <w:pPr>
        <w:pStyle w:val="Odlomakpopisa"/>
        <w:numPr>
          <w:ilvl w:val="0"/>
          <w:numId w:val="3"/>
        </w:numPr>
        <w:autoSpaceDE w:val="0"/>
        <w:autoSpaceDN w:val="0"/>
        <w:adjustRightInd w:val="0"/>
        <w:spacing w:line="240" w:lineRule="auto"/>
        <w:jc w:val="both"/>
        <w:rPr>
          <w:rFonts w:ascii="Times New Roman" w:hAnsi="Times New Roman" w:cs="Times New Roman"/>
          <w:b/>
          <w:bCs/>
          <w:sz w:val="24"/>
          <w:szCs w:val="24"/>
        </w:rPr>
      </w:pPr>
      <w:r w:rsidRPr="00362EAD">
        <w:rPr>
          <w:rFonts w:ascii="Times New Roman" w:hAnsi="Times New Roman" w:cs="Times New Roman"/>
          <w:b/>
          <w:bCs/>
          <w:sz w:val="24"/>
          <w:szCs w:val="24"/>
        </w:rPr>
        <w:t>OCJENA I IZVORI SREDSTAVA POTREBNIH ZA PROVOĐENJE PREDLOŽENOG ZAKONA</w:t>
      </w:r>
    </w:p>
    <w:p w14:paraId="300885FF" w14:textId="77777777" w:rsidR="0039570D" w:rsidRDefault="005A5EF4" w:rsidP="001D789E">
      <w:pPr>
        <w:autoSpaceDE w:val="0"/>
        <w:autoSpaceDN w:val="0"/>
        <w:adjustRightInd w:val="0"/>
        <w:spacing w:line="240" w:lineRule="auto"/>
        <w:jc w:val="both"/>
        <w:rPr>
          <w:rFonts w:ascii="Times New Roman" w:hAnsi="Times New Roman" w:cs="Times New Roman"/>
          <w:sz w:val="24"/>
          <w:szCs w:val="24"/>
        </w:rPr>
      </w:pPr>
      <w:r w:rsidRPr="005A5EF4">
        <w:rPr>
          <w:rFonts w:ascii="Times New Roman" w:hAnsi="Times New Roman" w:cs="Times New Roman"/>
          <w:sz w:val="24"/>
          <w:szCs w:val="24"/>
        </w:rPr>
        <w:t xml:space="preserve">Za provedbu ovoga </w:t>
      </w:r>
      <w:r w:rsidR="008F230A">
        <w:rPr>
          <w:rFonts w:ascii="Times New Roman" w:hAnsi="Times New Roman" w:cs="Times New Roman"/>
          <w:sz w:val="24"/>
          <w:szCs w:val="24"/>
        </w:rPr>
        <w:t>Zakona osigurana su sredstva u D</w:t>
      </w:r>
      <w:r w:rsidRPr="005A5EF4">
        <w:rPr>
          <w:rFonts w:ascii="Times New Roman" w:hAnsi="Times New Roman" w:cs="Times New Roman"/>
          <w:sz w:val="24"/>
          <w:szCs w:val="24"/>
        </w:rPr>
        <w:t>ržavnom proračunu Republike Hrv</w:t>
      </w:r>
      <w:r w:rsidR="00BB1890">
        <w:rPr>
          <w:rFonts w:ascii="Times New Roman" w:hAnsi="Times New Roman" w:cs="Times New Roman"/>
          <w:sz w:val="24"/>
          <w:szCs w:val="24"/>
        </w:rPr>
        <w:t>atske za 2019. i projekcijama za 2020. i 2021</w:t>
      </w:r>
      <w:r w:rsidRPr="005A5EF4">
        <w:rPr>
          <w:rFonts w:ascii="Times New Roman" w:hAnsi="Times New Roman" w:cs="Times New Roman"/>
          <w:sz w:val="24"/>
          <w:szCs w:val="24"/>
        </w:rPr>
        <w:t>. godinu</w:t>
      </w:r>
      <w:r w:rsidR="008F230A">
        <w:rPr>
          <w:rFonts w:ascii="Times New Roman" w:hAnsi="Times New Roman" w:cs="Times New Roman"/>
          <w:sz w:val="24"/>
          <w:szCs w:val="24"/>
        </w:rPr>
        <w:t>,</w:t>
      </w:r>
      <w:r w:rsidRPr="005A5EF4">
        <w:rPr>
          <w:rFonts w:ascii="Times New Roman" w:hAnsi="Times New Roman" w:cs="Times New Roman"/>
          <w:sz w:val="24"/>
          <w:szCs w:val="24"/>
        </w:rPr>
        <w:t xml:space="preserve"> te nije potrebno osigurati dodatn</w:t>
      </w:r>
      <w:r w:rsidR="003E2D46">
        <w:rPr>
          <w:rFonts w:ascii="Times New Roman" w:hAnsi="Times New Roman" w:cs="Times New Roman"/>
          <w:sz w:val="24"/>
          <w:szCs w:val="24"/>
        </w:rPr>
        <w:t>a sredstva u Državnom proračunu.</w:t>
      </w:r>
    </w:p>
    <w:p w14:paraId="75630656" w14:textId="4E6C9A90" w:rsidR="00810F9F" w:rsidRDefault="00E668F3" w:rsidP="00A14FE0">
      <w:pPr>
        <w:jc w:val="center"/>
        <w:rPr>
          <w:rFonts w:ascii="Times New Roman" w:eastAsia="Times New Roman" w:hAnsi="Times New Roman" w:cs="Times New Roman"/>
          <w:b/>
          <w:bCs/>
          <w:sz w:val="24"/>
          <w:szCs w:val="24"/>
          <w:lang w:eastAsia="hr-HR"/>
        </w:rPr>
      </w:pPr>
      <w:r w:rsidRPr="00E668F3">
        <w:rPr>
          <w:rFonts w:ascii="Times New Roman" w:hAnsi="Times New Roman" w:cs="Times New Roman"/>
          <w:color w:val="FF0000"/>
          <w:sz w:val="24"/>
          <w:szCs w:val="24"/>
        </w:rPr>
        <w:br w:type="page"/>
      </w:r>
      <w:r w:rsidR="00362EAD">
        <w:rPr>
          <w:rFonts w:ascii="Times New Roman" w:eastAsia="Times New Roman" w:hAnsi="Times New Roman" w:cs="Times New Roman"/>
          <w:b/>
          <w:bCs/>
          <w:sz w:val="24"/>
          <w:szCs w:val="24"/>
          <w:lang w:eastAsia="hr-HR"/>
        </w:rPr>
        <w:lastRenderedPageBreak/>
        <w:t xml:space="preserve">NACRT </w:t>
      </w:r>
      <w:r w:rsidR="00362EAD" w:rsidRPr="00362EAD">
        <w:rPr>
          <w:rFonts w:ascii="Times New Roman" w:eastAsia="Times New Roman" w:hAnsi="Times New Roman" w:cs="Times New Roman"/>
          <w:b/>
          <w:bCs/>
          <w:sz w:val="24"/>
          <w:szCs w:val="24"/>
          <w:lang w:eastAsia="hr-HR"/>
        </w:rPr>
        <w:t>PRIJEDLOG</w:t>
      </w:r>
      <w:r w:rsidR="00362EAD">
        <w:rPr>
          <w:rFonts w:ascii="Times New Roman" w:eastAsia="Times New Roman" w:hAnsi="Times New Roman" w:cs="Times New Roman"/>
          <w:b/>
          <w:bCs/>
          <w:sz w:val="24"/>
          <w:szCs w:val="24"/>
          <w:lang w:eastAsia="hr-HR"/>
        </w:rPr>
        <w:t>A</w:t>
      </w:r>
      <w:r w:rsidR="00362EAD" w:rsidRPr="00362EAD">
        <w:rPr>
          <w:rFonts w:ascii="Times New Roman" w:eastAsia="Times New Roman" w:hAnsi="Times New Roman" w:cs="Times New Roman"/>
          <w:b/>
          <w:bCs/>
          <w:sz w:val="24"/>
          <w:szCs w:val="24"/>
          <w:lang w:eastAsia="hr-HR"/>
        </w:rPr>
        <w:t xml:space="preserve"> ZAKONA O GENETSKI MODIFICIRANIM ORGANIZMIMA</w:t>
      </w:r>
    </w:p>
    <w:p w14:paraId="72F6F7F7" w14:textId="77777777" w:rsidR="00810F9F" w:rsidRDefault="00810F9F" w:rsidP="001D789E">
      <w:pPr>
        <w:spacing w:beforeLines="30" w:before="72" w:afterLines="30" w:after="72" w:line="240" w:lineRule="auto"/>
        <w:jc w:val="center"/>
        <w:rPr>
          <w:rFonts w:ascii="Times New Roman" w:eastAsia="Times New Roman" w:hAnsi="Times New Roman" w:cs="Times New Roman"/>
          <w:b/>
          <w:bCs/>
          <w:sz w:val="24"/>
          <w:szCs w:val="24"/>
          <w:lang w:eastAsia="hr-HR"/>
        </w:rPr>
      </w:pPr>
    </w:p>
    <w:p w14:paraId="0793C023" w14:textId="77777777" w:rsidR="005A5EF4" w:rsidRDefault="0005403A" w:rsidP="001D789E">
      <w:pPr>
        <w:spacing w:beforeLines="30" w:before="72" w:afterLines="30" w:after="72"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I. </w:t>
      </w:r>
      <w:r w:rsidR="005A5EF4" w:rsidRPr="005A5EF4">
        <w:rPr>
          <w:rFonts w:ascii="Times New Roman" w:eastAsia="Times New Roman" w:hAnsi="Times New Roman" w:cs="Times New Roman"/>
          <w:b/>
          <w:bCs/>
          <w:sz w:val="24"/>
          <w:szCs w:val="24"/>
          <w:lang w:eastAsia="hr-HR"/>
        </w:rPr>
        <w:t>OPĆE ODREDBE</w:t>
      </w:r>
    </w:p>
    <w:p w14:paraId="4A3EA680" w14:textId="77777777" w:rsidR="00AD0E5B" w:rsidRPr="005A5EF4" w:rsidRDefault="00AD0E5B" w:rsidP="001D789E">
      <w:pPr>
        <w:spacing w:beforeLines="30" w:before="72" w:afterLines="30" w:after="72" w:line="240" w:lineRule="auto"/>
        <w:jc w:val="center"/>
        <w:rPr>
          <w:rFonts w:ascii="Times New Roman" w:eastAsia="Times New Roman" w:hAnsi="Times New Roman" w:cs="Times New Roman"/>
          <w:b/>
          <w:bCs/>
          <w:sz w:val="24"/>
          <w:szCs w:val="24"/>
          <w:lang w:eastAsia="hr-HR"/>
        </w:rPr>
      </w:pPr>
    </w:p>
    <w:p w14:paraId="608667A5" w14:textId="77777777" w:rsidR="005A5EF4" w:rsidRPr="008F230A" w:rsidRDefault="005A5EF4"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F230A">
        <w:rPr>
          <w:rFonts w:ascii="Times New Roman" w:eastAsia="Times New Roman" w:hAnsi="Times New Roman" w:cs="Times New Roman"/>
          <w:b/>
          <w:color w:val="000000"/>
          <w:sz w:val="24"/>
          <w:szCs w:val="24"/>
          <w:lang w:eastAsia="hr-HR"/>
        </w:rPr>
        <w:t>Članak 1</w:t>
      </w:r>
      <w:r w:rsidR="007B3FAB" w:rsidRPr="008F230A">
        <w:rPr>
          <w:rFonts w:ascii="Times New Roman" w:eastAsia="Times New Roman" w:hAnsi="Times New Roman" w:cs="Times New Roman"/>
          <w:b/>
          <w:color w:val="000000"/>
          <w:sz w:val="24"/>
          <w:szCs w:val="24"/>
          <w:lang w:eastAsia="hr-HR"/>
        </w:rPr>
        <w:t>.</w:t>
      </w:r>
    </w:p>
    <w:p w14:paraId="1F431B68" w14:textId="77777777"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Ovim se Zakonom uređuje postupanje s genetski modificiranim organizmima i proizvodima koji sadrže i/ili se sastoje ili </w:t>
      </w:r>
      <w:r w:rsidRPr="005C123A">
        <w:rPr>
          <w:rFonts w:ascii="Times New Roman" w:eastAsia="Times New Roman" w:hAnsi="Times New Roman" w:cs="Times New Roman"/>
          <w:color w:val="000000"/>
          <w:sz w:val="24"/>
          <w:szCs w:val="24"/>
          <w:lang w:eastAsia="hr-HR"/>
        </w:rPr>
        <w:t>potječu</w:t>
      </w:r>
      <w:r w:rsidRPr="005A5EF4">
        <w:rPr>
          <w:rFonts w:ascii="Times New Roman" w:eastAsia="Times New Roman" w:hAnsi="Times New Roman" w:cs="Times New Roman"/>
          <w:color w:val="000000"/>
          <w:sz w:val="24"/>
          <w:szCs w:val="24"/>
          <w:lang w:eastAsia="hr-HR"/>
        </w:rPr>
        <w:t xml:space="preserve"> od GMO-a, ograničena uporaba GMO-a, </w:t>
      </w:r>
      <w:r w:rsidRPr="004C1FCC">
        <w:rPr>
          <w:rFonts w:ascii="Times New Roman" w:eastAsia="Times New Roman" w:hAnsi="Times New Roman" w:cs="Times New Roman"/>
          <w:sz w:val="24"/>
          <w:szCs w:val="24"/>
          <w:lang w:eastAsia="hr-HR"/>
        </w:rPr>
        <w:t>odobravanje primjene lijekova</w:t>
      </w:r>
      <w:r w:rsidR="00D31D0A" w:rsidRPr="004C1FCC">
        <w:rPr>
          <w:rFonts w:ascii="Times New Roman" w:eastAsia="Times New Roman" w:hAnsi="Times New Roman" w:cs="Times New Roman"/>
          <w:sz w:val="24"/>
          <w:szCs w:val="24"/>
          <w:lang w:eastAsia="hr-HR"/>
        </w:rPr>
        <w:t xml:space="preserve"> </w:t>
      </w:r>
      <w:r w:rsidR="004C1FCC" w:rsidRPr="004C1FCC">
        <w:rPr>
          <w:rFonts w:ascii="Times New Roman" w:eastAsia="Times New Roman" w:hAnsi="Times New Roman" w:cs="Times New Roman"/>
          <w:sz w:val="24"/>
          <w:szCs w:val="24"/>
          <w:lang w:eastAsia="hr-HR"/>
        </w:rPr>
        <w:t>(medicinski</w:t>
      </w:r>
      <w:r w:rsidR="0036458F">
        <w:rPr>
          <w:rFonts w:ascii="Times New Roman" w:eastAsia="Times New Roman" w:hAnsi="Times New Roman" w:cs="Times New Roman"/>
          <w:sz w:val="24"/>
          <w:szCs w:val="24"/>
          <w:lang w:eastAsia="hr-HR"/>
        </w:rPr>
        <w:t>h</w:t>
      </w:r>
      <w:r w:rsidR="004C1FCC" w:rsidRPr="004C1FCC">
        <w:rPr>
          <w:rFonts w:ascii="Times New Roman" w:eastAsia="Times New Roman" w:hAnsi="Times New Roman" w:cs="Times New Roman"/>
          <w:sz w:val="24"/>
          <w:szCs w:val="24"/>
          <w:lang w:eastAsia="hr-HR"/>
        </w:rPr>
        <w:t xml:space="preserve"> proizvod</w:t>
      </w:r>
      <w:r w:rsidR="00804471">
        <w:rPr>
          <w:rFonts w:ascii="Times New Roman" w:eastAsia="Times New Roman" w:hAnsi="Times New Roman" w:cs="Times New Roman"/>
          <w:sz w:val="24"/>
          <w:szCs w:val="24"/>
          <w:lang w:eastAsia="hr-HR"/>
        </w:rPr>
        <w:t>a</w:t>
      </w:r>
      <w:r w:rsidR="004C1FCC" w:rsidRPr="004C1FCC">
        <w:rPr>
          <w:rFonts w:ascii="Times New Roman" w:eastAsia="Times New Roman" w:hAnsi="Times New Roman" w:cs="Times New Roman"/>
          <w:sz w:val="24"/>
          <w:szCs w:val="24"/>
          <w:lang w:eastAsia="hr-HR"/>
        </w:rPr>
        <w:t>)</w:t>
      </w:r>
      <w:r w:rsidR="00D31D0A" w:rsidRPr="004C1FCC">
        <w:rPr>
          <w:rFonts w:ascii="Times New Roman" w:eastAsia="Times New Roman" w:hAnsi="Times New Roman" w:cs="Times New Roman"/>
          <w:sz w:val="24"/>
          <w:szCs w:val="24"/>
          <w:lang w:eastAsia="hr-HR"/>
        </w:rPr>
        <w:t xml:space="preserve"> </w:t>
      </w:r>
      <w:r w:rsidR="00810F9F" w:rsidRPr="00810F9F">
        <w:rPr>
          <w:rFonts w:ascii="Times New Roman" w:eastAsia="Times New Roman" w:hAnsi="Times New Roman" w:cs="Times New Roman"/>
          <w:color w:val="000000"/>
          <w:sz w:val="24"/>
          <w:szCs w:val="24"/>
          <w:lang w:eastAsia="hr-HR"/>
        </w:rPr>
        <w:t>koji se sastoje od GMO-a i/ili sadrže GMO-e ili kombinaciju GMO-a</w:t>
      </w:r>
      <w:r w:rsidR="00D31D0A" w:rsidRPr="00810F9F">
        <w:rPr>
          <w:rFonts w:ascii="Times New Roman" w:eastAsia="Times New Roman" w:hAnsi="Times New Roman" w:cs="Times New Roman"/>
          <w:sz w:val="24"/>
          <w:szCs w:val="24"/>
          <w:lang w:eastAsia="hr-HR"/>
        </w:rPr>
        <w:t>,</w:t>
      </w:r>
      <w:r w:rsidRPr="004C1FCC">
        <w:rPr>
          <w:rFonts w:ascii="Times New Roman" w:eastAsia="Times New Roman" w:hAnsi="Times New Roman" w:cs="Times New Roman"/>
          <w:sz w:val="24"/>
          <w:szCs w:val="24"/>
          <w:lang w:eastAsia="hr-HR"/>
        </w:rPr>
        <w:t xml:space="preserve"> </w:t>
      </w:r>
      <w:r w:rsidRPr="007B3FAB">
        <w:rPr>
          <w:rFonts w:ascii="Times New Roman" w:eastAsia="Times New Roman" w:hAnsi="Times New Roman" w:cs="Times New Roman"/>
          <w:color w:val="000000"/>
          <w:sz w:val="24"/>
          <w:szCs w:val="24"/>
          <w:lang w:eastAsia="hr-HR"/>
        </w:rPr>
        <w:t xml:space="preserve">namjerno uvođenje GMO-a u okoliš u svrhu različitu od stavljanja na tržište, ograničavanje ili zabrana uzgoja GMO-a, stavljanje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Pr="007B3FAB">
        <w:rPr>
          <w:rFonts w:ascii="Times New Roman" w:eastAsia="Times New Roman" w:hAnsi="Times New Roman" w:cs="Times New Roman"/>
          <w:color w:val="000000"/>
          <w:sz w:val="24"/>
          <w:szCs w:val="24"/>
          <w:lang w:eastAsia="hr-HR"/>
        </w:rPr>
        <w:t xml:space="preserve"> na tržište,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w:t>
      </w:r>
    </w:p>
    <w:p w14:paraId="6C7F1EEC" w14:textId="77777777" w:rsidR="0031761E" w:rsidRPr="007B3FAB" w:rsidRDefault="0031761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3D24223" w14:textId="77777777" w:rsidR="005A5EF4" w:rsidRPr="008F230A"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F230A">
        <w:rPr>
          <w:rFonts w:ascii="Times New Roman" w:eastAsia="Times New Roman" w:hAnsi="Times New Roman" w:cs="Times New Roman"/>
          <w:b/>
          <w:color w:val="000000"/>
          <w:sz w:val="24"/>
          <w:szCs w:val="24"/>
          <w:lang w:eastAsia="hr-HR"/>
        </w:rPr>
        <w:t xml:space="preserve">Članak </w:t>
      </w:r>
      <w:r w:rsidR="008F230A" w:rsidRPr="008F230A">
        <w:rPr>
          <w:rFonts w:ascii="Times New Roman" w:eastAsia="Times New Roman" w:hAnsi="Times New Roman" w:cs="Times New Roman"/>
          <w:b/>
          <w:color w:val="000000"/>
          <w:sz w:val="24"/>
          <w:szCs w:val="24"/>
          <w:lang w:eastAsia="hr-HR"/>
        </w:rPr>
        <w:t>2</w:t>
      </w:r>
      <w:r w:rsidR="006B3384" w:rsidRPr="008F230A">
        <w:rPr>
          <w:rFonts w:ascii="Times New Roman" w:eastAsia="Times New Roman" w:hAnsi="Times New Roman" w:cs="Times New Roman"/>
          <w:b/>
          <w:color w:val="000000"/>
          <w:sz w:val="24"/>
          <w:szCs w:val="24"/>
          <w:lang w:eastAsia="hr-HR"/>
        </w:rPr>
        <w:t>.</w:t>
      </w:r>
    </w:p>
    <w:p w14:paraId="1440230B" w14:textId="77777777" w:rsidR="005A5EF4" w:rsidRPr="005A5EF4" w:rsidRDefault="008F230A"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AD0E5B" w:rsidRPr="00AD0E5B">
        <w:rPr>
          <w:rFonts w:ascii="Times New Roman" w:eastAsia="Times New Roman" w:hAnsi="Times New Roman" w:cs="Times New Roman"/>
          <w:color w:val="000000"/>
          <w:sz w:val="24"/>
          <w:szCs w:val="24"/>
          <w:lang w:eastAsia="hr-HR"/>
        </w:rPr>
        <w:t>Ovim Zakonom u hrvatsko zakonodavstvo preuzimaju se sljedeće direktive</w:t>
      </w:r>
      <w:r w:rsidR="005A5EF4" w:rsidRPr="005A5EF4">
        <w:rPr>
          <w:rFonts w:ascii="Times New Roman" w:eastAsia="Times New Roman" w:hAnsi="Times New Roman" w:cs="Times New Roman"/>
          <w:color w:val="000000"/>
          <w:sz w:val="24"/>
          <w:szCs w:val="24"/>
          <w:lang w:eastAsia="hr-HR"/>
        </w:rPr>
        <w:t>:</w:t>
      </w:r>
      <w:r w:rsidR="00AD0E5B">
        <w:rPr>
          <w:rFonts w:ascii="Times New Roman" w:eastAsia="Times New Roman" w:hAnsi="Times New Roman" w:cs="Times New Roman"/>
          <w:color w:val="000000"/>
          <w:sz w:val="24"/>
          <w:szCs w:val="24"/>
          <w:lang w:eastAsia="hr-HR"/>
        </w:rPr>
        <w:t xml:space="preserve"> </w:t>
      </w:r>
    </w:p>
    <w:p w14:paraId="7B8D06CE" w14:textId="77777777" w:rsidR="005A5EF4" w:rsidRPr="00AD0E5B" w:rsidRDefault="005A5EF4" w:rsidP="009F4CD4">
      <w:pPr>
        <w:pStyle w:val="Odlomakpopisa"/>
        <w:numPr>
          <w:ilvl w:val="0"/>
          <w:numId w:val="9"/>
        </w:numPr>
        <w:spacing w:after="0" w:line="240" w:lineRule="auto"/>
        <w:jc w:val="both"/>
        <w:rPr>
          <w:rFonts w:ascii="Times New Roman" w:hAnsi="Times New Roman" w:cs="Times New Roman"/>
          <w:sz w:val="24"/>
          <w:szCs w:val="24"/>
          <w:lang w:eastAsia="hr-HR"/>
        </w:rPr>
      </w:pPr>
      <w:r w:rsidRPr="00AD0E5B">
        <w:rPr>
          <w:rFonts w:ascii="Times New Roman" w:hAnsi="Times New Roman" w:cs="Times New Roman"/>
          <w:sz w:val="24"/>
          <w:szCs w:val="24"/>
          <w:lang w:eastAsia="hr-HR"/>
        </w:rPr>
        <w:t>Direktiva 2001/18/EZ Europskoga parlamenta i Vijeća od 12. ožujka 2001. o namjernom uvođenju genetski modificiranih organizama u okoliš, kojom se ukida Direktiva Vijeća 90/</w:t>
      </w:r>
      <w:r w:rsidR="008F230A" w:rsidRPr="00AD0E5B">
        <w:rPr>
          <w:rFonts w:ascii="Times New Roman" w:hAnsi="Times New Roman" w:cs="Times New Roman"/>
          <w:sz w:val="24"/>
          <w:szCs w:val="24"/>
          <w:lang w:eastAsia="hr-HR"/>
        </w:rPr>
        <w:t>220/EEZ (SL L 106, 17.4.20101.)</w:t>
      </w:r>
    </w:p>
    <w:p w14:paraId="6C4AF44F" w14:textId="77777777" w:rsidR="005A5EF4" w:rsidRPr="00AD0E5B" w:rsidRDefault="005A5EF4" w:rsidP="009F4CD4">
      <w:pPr>
        <w:pStyle w:val="Odlomakpopisa"/>
        <w:numPr>
          <w:ilvl w:val="0"/>
          <w:numId w:val="9"/>
        </w:numPr>
        <w:spacing w:after="0" w:line="240" w:lineRule="auto"/>
        <w:jc w:val="both"/>
        <w:rPr>
          <w:rFonts w:ascii="Times New Roman" w:hAnsi="Times New Roman" w:cs="Times New Roman"/>
          <w:sz w:val="24"/>
          <w:szCs w:val="24"/>
          <w:lang w:eastAsia="hr-HR"/>
        </w:rPr>
      </w:pPr>
      <w:r w:rsidRPr="00AD0E5B">
        <w:rPr>
          <w:rFonts w:ascii="Times New Roman" w:hAnsi="Times New Roman" w:cs="Times New Roman"/>
          <w:sz w:val="24"/>
          <w:szCs w:val="24"/>
          <w:lang w:eastAsia="hr-HR"/>
        </w:rPr>
        <w:t>Direktiva 2009/41/EZ Europskoga parlamenta i Vijeća od 6. svibnja 2009. o ograničenoj uporabi genetski modificiranih mikroorga</w:t>
      </w:r>
      <w:r w:rsidR="008F230A" w:rsidRPr="00AD0E5B">
        <w:rPr>
          <w:rFonts w:ascii="Times New Roman" w:hAnsi="Times New Roman" w:cs="Times New Roman"/>
          <w:sz w:val="24"/>
          <w:szCs w:val="24"/>
          <w:lang w:eastAsia="hr-HR"/>
        </w:rPr>
        <w:t>nizama (SL L 125, 21. 5. 2009.)</w:t>
      </w:r>
    </w:p>
    <w:p w14:paraId="128B750F" w14:textId="77777777" w:rsidR="005A5EF4" w:rsidRPr="00AD0E5B" w:rsidRDefault="005A5EF4" w:rsidP="009F4CD4">
      <w:pPr>
        <w:pStyle w:val="Odlomakpopisa"/>
        <w:numPr>
          <w:ilvl w:val="0"/>
          <w:numId w:val="9"/>
        </w:numPr>
        <w:spacing w:after="0" w:line="240" w:lineRule="auto"/>
        <w:jc w:val="both"/>
        <w:rPr>
          <w:rFonts w:ascii="Times New Roman" w:hAnsi="Times New Roman" w:cs="Times New Roman"/>
          <w:sz w:val="24"/>
          <w:szCs w:val="24"/>
          <w:lang w:eastAsia="hr-HR"/>
        </w:rPr>
      </w:pPr>
      <w:r w:rsidRPr="00AD0E5B">
        <w:rPr>
          <w:rFonts w:ascii="Times New Roman" w:hAnsi="Times New Roman" w:cs="Times New Roman"/>
          <w:sz w:val="24"/>
          <w:szCs w:val="24"/>
          <w:lang w:eastAsia="hr-HR"/>
        </w:rPr>
        <w:t>Direktiva (EU) 2015/412 Europskog parlamenta i Vijeća od 11. ožujka 2015. o izmjeni Direktive 2001/18/EZ u pogledu mogućnosti država članica da ograniče ili zabrane uzgoj genetski modificiranih organizama (GMO-a) na svojem državnom p</w:t>
      </w:r>
      <w:r w:rsidR="008F230A" w:rsidRPr="00AD0E5B">
        <w:rPr>
          <w:rFonts w:ascii="Times New Roman" w:hAnsi="Times New Roman" w:cs="Times New Roman"/>
          <w:sz w:val="24"/>
          <w:szCs w:val="24"/>
          <w:lang w:eastAsia="hr-HR"/>
        </w:rPr>
        <w:t>odručju (SL L 68, 13. 3. 2015.)</w:t>
      </w:r>
    </w:p>
    <w:p w14:paraId="0B168BC1" w14:textId="77777777" w:rsidR="00334376" w:rsidRDefault="005A5EF4" w:rsidP="009F4CD4">
      <w:pPr>
        <w:pStyle w:val="Odlomakpopisa"/>
        <w:numPr>
          <w:ilvl w:val="0"/>
          <w:numId w:val="9"/>
        </w:numPr>
        <w:spacing w:after="0" w:line="240" w:lineRule="auto"/>
        <w:jc w:val="both"/>
        <w:rPr>
          <w:rFonts w:ascii="Times New Roman" w:hAnsi="Times New Roman" w:cs="Times New Roman"/>
          <w:sz w:val="24"/>
          <w:szCs w:val="24"/>
        </w:rPr>
      </w:pPr>
      <w:r w:rsidRPr="00AD0E5B">
        <w:rPr>
          <w:rFonts w:ascii="Times New Roman" w:hAnsi="Times New Roman" w:cs="Times New Roman"/>
          <w:sz w:val="24"/>
          <w:szCs w:val="24"/>
          <w:lang w:eastAsia="hr-HR"/>
        </w:rPr>
        <w:t>Direktiva (EU) 2018/350 od 08. ožujka 2018. godine Europskog parlamenta i Vijeća o procjeni rizika genetski modificiranih organizama za okoliš</w:t>
      </w:r>
      <w:r w:rsidR="00AD0E5B" w:rsidRPr="00AD0E5B">
        <w:rPr>
          <w:rFonts w:ascii="Times New Roman" w:hAnsi="Times New Roman" w:cs="Times New Roman"/>
          <w:sz w:val="24"/>
          <w:szCs w:val="24"/>
          <w:lang w:eastAsia="hr-HR"/>
        </w:rPr>
        <w:t xml:space="preserve"> (SL L67/30,</w:t>
      </w:r>
      <w:r w:rsidR="00334376" w:rsidRPr="00AD0E5B">
        <w:rPr>
          <w:rFonts w:ascii="Times New Roman" w:hAnsi="Times New Roman" w:cs="Times New Roman"/>
          <w:sz w:val="24"/>
          <w:szCs w:val="24"/>
          <w:lang w:eastAsia="hr-HR"/>
        </w:rPr>
        <w:t xml:space="preserve"> 09.3.2018.)</w:t>
      </w:r>
      <w:r w:rsidR="008F230A" w:rsidRPr="00AD0E5B">
        <w:rPr>
          <w:rFonts w:ascii="Times New Roman" w:hAnsi="Times New Roman" w:cs="Times New Roman"/>
          <w:sz w:val="24"/>
          <w:szCs w:val="24"/>
          <w:lang w:eastAsia="hr-HR"/>
        </w:rPr>
        <w:t>.</w:t>
      </w:r>
    </w:p>
    <w:p w14:paraId="7AFC33A4" w14:textId="77777777" w:rsidR="005A5EF4" w:rsidRPr="008F230A" w:rsidRDefault="008F230A" w:rsidP="0031761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31761E">
        <w:rPr>
          <w:rFonts w:ascii="Times New Roman" w:eastAsia="Times New Roman" w:hAnsi="Times New Roman" w:cs="Times New Roman"/>
          <w:color w:val="000000"/>
          <w:sz w:val="24"/>
          <w:szCs w:val="24"/>
          <w:lang w:eastAsia="hr-HR"/>
        </w:rPr>
        <w:t>Ovim Z</w:t>
      </w:r>
      <w:r w:rsidR="00AD0E5B" w:rsidRPr="00AD0E5B">
        <w:rPr>
          <w:rFonts w:ascii="Times New Roman" w:eastAsia="Times New Roman" w:hAnsi="Times New Roman" w:cs="Times New Roman"/>
          <w:color w:val="000000"/>
          <w:sz w:val="24"/>
          <w:szCs w:val="24"/>
          <w:lang w:eastAsia="hr-HR"/>
        </w:rPr>
        <w:t>akonom osigurava se provedba sljedećih akata Europske unije</w:t>
      </w:r>
      <w:r w:rsidR="005A5EF4" w:rsidRPr="008F230A">
        <w:rPr>
          <w:rFonts w:ascii="Times New Roman" w:eastAsia="Times New Roman" w:hAnsi="Times New Roman" w:cs="Times New Roman"/>
          <w:color w:val="000000"/>
          <w:sz w:val="24"/>
          <w:szCs w:val="24"/>
          <w:lang w:eastAsia="hr-HR"/>
        </w:rPr>
        <w:t>:</w:t>
      </w:r>
    </w:p>
    <w:p w14:paraId="38561430" w14:textId="77777777" w:rsidR="005A5EF4" w:rsidRPr="008F230A" w:rsidRDefault="00F24DA7" w:rsidP="009F4CD4">
      <w:pPr>
        <w:pStyle w:val="Odlomakpopisa"/>
        <w:numPr>
          <w:ilvl w:val="0"/>
          <w:numId w:val="5"/>
        </w:numPr>
        <w:spacing w:beforeLines="30" w:before="72" w:afterLines="30" w:after="72" w:line="240" w:lineRule="auto"/>
        <w:jc w:val="both"/>
        <w:rPr>
          <w:rFonts w:ascii="Times New Roman" w:eastAsia="Times New Roman" w:hAnsi="Times New Roman" w:cs="Times New Roman"/>
          <w:color w:val="000000"/>
          <w:sz w:val="24"/>
          <w:szCs w:val="24"/>
          <w:lang w:eastAsia="hr-HR"/>
        </w:rPr>
      </w:pPr>
      <w:hyperlink r:id="rId8" w:history="1">
        <w:r w:rsidR="005A5EF4" w:rsidRPr="008F230A">
          <w:rPr>
            <w:rFonts w:ascii="Times New Roman" w:eastAsia="Times New Roman" w:hAnsi="Times New Roman" w:cs="Times New Roman"/>
            <w:sz w:val="24"/>
            <w:szCs w:val="24"/>
            <w:lang w:eastAsia="hr-HR"/>
          </w:rPr>
          <w:t>Uredba (EZ) br. 1829/2003</w:t>
        </w:r>
      </w:hyperlink>
      <w:r w:rsidR="005A5EF4" w:rsidRPr="008F230A">
        <w:rPr>
          <w:rFonts w:ascii="Times New Roman" w:eastAsia="Times New Roman" w:hAnsi="Times New Roman" w:cs="Times New Roman"/>
          <w:sz w:val="24"/>
          <w:szCs w:val="24"/>
          <w:lang w:eastAsia="hr-HR"/>
        </w:rPr>
        <w:t xml:space="preserve"> </w:t>
      </w:r>
      <w:r w:rsidR="005A5EF4" w:rsidRPr="008F230A">
        <w:rPr>
          <w:rFonts w:ascii="Times New Roman" w:eastAsia="Times New Roman" w:hAnsi="Times New Roman" w:cs="Times New Roman"/>
          <w:color w:val="000000"/>
          <w:sz w:val="24"/>
          <w:szCs w:val="24"/>
          <w:lang w:eastAsia="hr-HR"/>
        </w:rPr>
        <w:t>Europskoga parlamenta i Vijeća od 22. rujna 2003. godine o genetski modificiranoj hrani i hrani za životi</w:t>
      </w:r>
      <w:r w:rsidR="00AD0E5B">
        <w:rPr>
          <w:rFonts w:ascii="Times New Roman" w:eastAsia="Times New Roman" w:hAnsi="Times New Roman" w:cs="Times New Roman"/>
          <w:color w:val="000000"/>
          <w:sz w:val="24"/>
          <w:szCs w:val="24"/>
          <w:lang w:eastAsia="hr-HR"/>
        </w:rPr>
        <w:t>nje (SL L 268, 18. 10. 2003.) (</w:t>
      </w:r>
      <w:r w:rsidR="005A5EF4" w:rsidRPr="008F230A">
        <w:rPr>
          <w:rFonts w:ascii="Times New Roman" w:eastAsia="Times New Roman" w:hAnsi="Times New Roman" w:cs="Times New Roman"/>
          <w:color w:val="000000"/>
          <w:sz w:val="24"/>
          <w:szCs w:val="24"/>
          <w:lang w:eastAsia="hr-HR"/>
        </w:rPr>
        <w:t>u daljnjem tek</w:t>
      </w:r>
      <w:r w:rsidR="00AD0E5B">
        <w:rPr>
          <w:rFonts w:ascii="Times New Roman" w:eastAsia="Times New Roman" w:hAnsi="Times New Roman" w:cs="Times New Roman"/>
          <w:color w:val="000000"/>
          <w:sz w:val="24"/>
          <w:szCs w:val="24"/>
          <w:lang w:eastAsia="hr-HR"/>
        </w:rPr>
        <w:t>stu: Uredba (EZ) br. 1829/2003)</w:t>
      </w:r>
    </w:p>
    <w:p w14:paraId="595147C8" w14:textId="77777777" w:rsidR="005A5EF4" w:rsidRPr="008F230A" w:rsidRDefault="00F24DA7" w:rsidP="009F4CD4">
      <w:pPr>
        <w:pStyle w:val="Odlomakpopisa"/>
        <w:numPr>
          <w:ilvl w:val="0"/>
          <w:numId w:val="5"/>
        </w:numPr>
        <w:spacing w:beforeLines="30" w:before="72" w:afterLines="30" w:after="72" w:line="240" w:lineRule="auto"/>
        <w:jc w:val="both"/>
        <w:rPr>
          <w:rFonts w:ascii="Times New Roman" w:eastAsia="Times New Roman" w:hAnsi="Times New Roman" w:cs="Times New Roman"/>
          <w:color w:val="000000"/>
          <w:sz w:val="24"/>
          <w:szCs w:val="24"/>
          <w:lang w:eastAsia="hr-HR"/>
        </w:rPr>
      </w:pPr>
      <w:hyperlink r:id="rId9" w:history="1">
        <w:r w:rsidR="005A5EF4" w:rsidRPr="008F230A">
          <w:rPr>
            <w:rFonts w:ascii="Times New Roman" w:eastAsia="Times New Roman" w:hAnsi="Times New Roman" w:cs="Times New Roman"/>
            <w:sz w:val="24"/>
            <w:szCs w:val="24"/>
            <w:lang w:eastAsia="hr-HR"/>
          </w:rPr>
          <w:t>Uredba (EZ) br. 641/2004</w:t>
        </w:r>
      </w:hyperlink>
      <w:r w:rsidR="005A5EF4" w:rsidRPr="008F230A">
        <w:rPr>
          <w:rFonts w:ascii="Times New Roman" w:eastAsia="Times New Roman" w:hAnsi="Times New Roman" w:cs="Times New Roman"/>
          <w:color w:val="000000"/>
          <w:sz w:val="24"/>
          <w:szCs w:val="24"/>
          <w:lang w:eastAsia="hr-HR"/>
        </w:rPr>
        <w:t xml:space="preserve"> od 6. travnja 2004. o detaljnim pravilima za provedbu Uredbe (EZ-a) br. 1829/2003 Europskoga parlamenta i Vijeća glede prijave za odobrenje nove genetski modificirane hrane i hrane za životinje, notifikacije o postojećim proizvodima i slučajne, ali tehnološki neizbježne prisutnosti genetski modificiranog materijala koji je pri procjeni rizika povoljno ocijenjen, (SL</w:t>
      </w:r>
      <w:r w:rsidR="00AD0E5B">
        <w:rPr>
          <w:rFonts w:ascii="Times New Roman" w:eastAsia="Times New Roman" w:hAnsi="Times New Roman" w:cs="Times New Roman"/>
          <w:color w:val="000000"/>
          <w:sz w:val="24"/>
          <w:szCs w:val="24"/>
          <w:lang w:eastAsia="hr-HR"/>
        </w:rPr>
        <w:t xml:space="preserve"> L 102, 7. 4. 2004.) (</w:t>
      </w:r>
      <w:r w:rsidR="005A5EF4" w:rsidRPr="008F230A">
        <w:rPr>
          <w:rFonts w:ascii="Times New Roman" w:eastAsia="Times New Roman" w:hAnsi="Times New Roman" w:cs="Times New Roman"/>
          <w:color w:val="000000"/>
          <w:sz w:val="24"/>
          <w:szCs w:val="24"/>
          <w:lang w:eastAsia="hr-HR"/>
        </w:rPr>
        <w:t>u daljnjem te</w:t>
      </w:r>
      <w:r w:rsidR="00AD0E5B">
        <w:rPr>
          <w:rFonts w:ascii="Times New Roman" w:eastAsia="Times New Roman" w:hAnsi="Times New Roman" w:cs="Times New Roman"/>
          <w:color w:val="000000"/>
          <w:sz w:val="24"/>
          <w:szCs w:val="24"/>
          <w:lang w:eastAsia="hr-HR"/>
        </w:rPr>
        <w:t>kstu: Uredba (EZ) br. 641/2004)</w:t>
      </w:r>
    </w:p>
    <w:p w14:paraId="1E3BB566" w14:textId="77777777" w:rsidR="005A5EF4" w:rsidRPr="008F230A" w:rsidRDefault="00F24DA7" w:rsidP="009F4CD4">
      <w:pPr>
        <w:pStyle w:val="Odlomakpopisa"/>
        <w:numPr>
          <w:ilvl w:val="0"/>
          <w:numId w:val="5"/>
        </w:numPr>
        <w:spacing w:beforeLines="30" w:before="72" w:afterLines="30" w:after="72" w:line="240" w:lineRule="auto"/>
        <w:jc w:val="both"/>
        <w:rPr>
          <w:rFonts w:ascii="Times New Roman" w:eastAsia="Times New Roman" w:hAnsi="Times New Roman" w:cs="Times New Roman"/>
          <w:color w:val="000000"/>
          <w:sz w:val="24"/>
          <w:szCs w:val="24"/>
          <w:lang w:eastAsia="hr-HR"/>
        </w:rPr>
      </w:pPr>
      <w:hyperlink r:id="rId10" w:history="1">
        <w:r w:rsidR="005A5EF4" w:rsidRPr="008F230A">
          <w:rPr>
            <w:rFonts w:ascii="Times New Roman" w:eastAsia="Times New Roman" w:hAnsi="Times New Roman" w:cs="Times New Roman"/>
            <w:sz w:val="24"/>
            <w:szCs w:val="24"/>
            <w:lang w:eastAsia="hr-HR"/>
          </w:rPr>
          <w:t>Uredba (EZ) br. 1981/2006</w:t>
        </w:r>
      </w:hyperlink>
      <w:r w:rsidR="005A5EF4" w:rsidRPr="008F230A">
        <w:rPr>
          <w:rFonts w:ascii="Times New Roman" w:eastAsia="Times New Roman" w:hAnsi="Times New Roman" w:cs="Times New Roman"/>
          <w:sz w:val="24"/>
          <w:szCs w:val="24"/>
          <w:lang w:eastAsia="hr-HR"/>
        </w:rPr>
        <w:t xml:space="preserve"> </w:t>
      </w:r>
      <w:r w:rsidR="005A5EF4" w:rsidRPr="008F230A">
        <w:rPr>
          <w:rFonts w:ascii="Times New Roman" w:eastAsia="Times New Roman" w:hAnsi="Times New Roman" w:cs="Times New Roman"/>
          <w:color w:val="000000"/>
          <w:sz w:val="24"/>
          <w:szCs w:val="24"/>
          <w:lang w:eastAsia="hr-HR"/>
        </w:rPr>
        <w:t>od 22. prosinca 2006. godine o detaljnim pravilima za provedbu članka 32. Uredbe (EZ-a) br. 1829/2003 Europskoga parlamenta i Vijeća vezano za Referalni laboratorij zajednice za genetski modificirane organizme, (SL L 368, 23. 12. 20</w:t>
      </w:r>
      <w:r w:rsidR="00AD0E5B">
        <w:rPr>
          <w:rFonts w:ascii="Times New Roman" w:eastAsia="Times New Roman" w:hAnsi="Times New Roman" w:cs="Times New Roman"/>
          <w:color w:val="000000"/>
          <w:sz w:val="24"/>
          <w:szCs w:val="24"/>
          <w:lang w:eastAsia="hr-HR"/>
        </w:rPr>
        <w:t>06., SL L 314M, 1. 12. 2007.) (</w:t>
      </w:r>
      <w:r w:rsidR="005A5EF4" w:rsidRPr="008F230A">
        <w:rPr>
          <w:rFonts w:ascii="Times New Roman" w:eastAsia="Times New Roman" w:hAnsi="Times New Roman" w:cs="Times New Roman"/>
          <w:color w:val="000000"/>
          <w:sz w:val="24"/>
          <w:szCs w:val="24"/>
          <w:lang w:eastAsia="hr-HR"/>
        </w:rPr>
        <w:t>u daljnjem tek</w:t>
      </w:r>
      <w:r w:rsidR="00AD0E5B">
        <w:rPr>
          <w:rFonts w:ascii="Times New Roman" w:eastAsia="Times New Roman" w:hAnsi="Times New Roman" w:cs="Times New Roman"/>
          <w:color w:val="000000"/>
          <w:sz w:val="24"/>
          <w:szCs w:val="24"/>
          <w:lang w:eastAsia="hr-HR"/>
        </w:rPr>
        <w:t>stu: Uredba (EZ) br. 1981/2006)</w:t>
      </w:r>
    </w:p>
    <w:p w14:paraId="73AAD98D" w14:textId="77777777" w:rsidR="005A5EF4" w:rsidRPr="008F230A" w:rsidRDefault="00F24DA7" w:rsidP="009F4CD4">
      <w:pPr>
        <w:pStyle w:val="Odlomakpopisa"/>
        <w:numPr>
          <w:ilvl w:val="0"/>
          <w:numId w:val="5"/>
        </w:numPr>
        <w:spacing w:beforeLines="30" w:before="72" w:afterLines="30" w:after="72" w:line="240" w:lineRule="auto"/>
        <w:jc w:val="both"/>
        <w:rPr>
          <w:rFonts w:ascii="Times New Roman" w:eastAsia="Times New Roman" w:hAnsi="Times New Roman" w:cs="Times New Roman"/>
          <w:color w:val="000000"/>
          <w:sz w:val="24"/>
          <w:szCs w:val="24"/>
          <w:lang w:eastAsia="hr-HR"/>
        </w:rPr>
      </w:pPr>
      <w:hyperlink r:id="rId11" w:history="1">
        <w:r w:rsidR="005A5EF4" w:rsidRPr="008F230A">
          <w:rPr>
            <w:rFonts w:ascii="Times New Roman" w:eastAsia="Times New Roman" w:hAnsi="Times New Roman" w:cs="Times New Roman"/>
            <w:sz w:val="24"/>
            <w:szCs w:val="24"/>
            <w:lang w:eastAsia="hr-HR"/>
          </w:rPr>
          <w:t>Uredba (EZ) br. 1830/2003</w:t>
        </w:r>
      </w:hyperlink>
      <w:r w:rsidR="005A5EF4" w:rsidRPr="008F230A">
        <w:rPr>
          <w:rFonts w:ascii="Times New Roman" w:eastAsia="Times New Roman" w:hAnsi="Times New Roman" w:cs="Times New Roman"/>
          <w:sz w:val="24"/>
          <w:szCs w:val="24"/>
          <w:lang w:eastAsia="hr-HR"/>
        </w:rPr>
        <w:t xml:space="preserve"> </w:t>
      </w:r>
      <w:r w:rsidR="005A5EF4" w:rsidRPr="008F230A">
        <w:rPr>
          <w:rFonts w:ascii="Times New Roman" w:eastAsia="Times New Roman" w:hAnsi="Times New Roman" w:cs="Times New Roman"/>
          <w:color w:val="000000"/>
          <w:sz w:val="24"/>
          <w:szCs w:val="24"/>
          <w:lang w:eastAsia="hr-HR"/>
        </w:rPr>
        <w:t xml:space="preserve">Europskoga parlamenta i Vijeća od 22. rujna 2003. godine o sljedivosti i označavanju genetski modificiranih organizama i sljedivosti prehrambenih proizvoda i hrane za životinje proizvedenih od genetski modificiranih organizama kojom se </w:t>
      </w:r>
      <w:r w:rsidR="005A5EF4" w:rsidRPr="008F230A">
        <w:rPr>
          <w:rFonts w:ascii="Times New Roman" w:eastAsia="Times New Roman" w:hAnsi="Times New Roman" w:cs="Times New Roman"/>
          <w:color w:val="000000"/>
          <w:sz w:val="24"/>
          <w:szCs w:val="24"/>
          <w:lang w:eastAsia="hr-HR"/>
        </w:rPr>
        <w:lastRenderedPageBreak/>
        <w:t>izmjenjuje i dopunjuje Direktiva 2001/18/</w:t>
      </w:r>
      <w:r w:rsidR="00AD0E5B">
        <w:rPr>
          <w:rFonts w:ascii="Times New Roman" w:eastAsia="Times New Roman" w:hAnsi="Times New Roman" w:cs="Times New Roman"/>
          <w:color w:val="000000"/>
          <w:sz w:val="24"/>
          <w:szCs w:val="24"/>
          <w:lang w:eastAsia="hr-HR"/>
        </w:rPr>
        <w:t>EZ, (SL L 268, 18. 10. 2003.) (</w:t>
      </w:r>
      <w:r w:rsidR="005A5EF4" w:rsidRPr="008F230A">
        <w:rPr>
          <w:rFonts w:ascii="Times New Roman" w:eastAsia="Times New Roman" w:hAnsi="Times New Roman" w:cs="Times New Roman"/>
          <w:color w:val="000000"/>
          <w:sz w:val="24"/>
          <w:szCs w:val="24"/>
          <w:lang w:eastAsia="hr-HR"/>
        </w:rPr>
        <w:t>u daljnjem tek</w:t>
      </w:r>
      <w:r w:rsidR="008F230A">
        <w:rPr>
          <w:rFonts w:ascii="Times New Roman" w:eastAsia="Times New Roman" w:hAnsi="Times New Roman" w:cs="Times New Roman"/>
          <w:color w:val="000000"/>
          <w:sz w:val="24"/>
          <w:szCs w:val="24"/>
          <w:lang w:eastAsia="hr-HR"/>
        </w:rPr>
        <w:t>stu: Ured</w:t>
      </w:r>
      <w:r w:rsidR="00AD0E5B">
        <w:rPr>
          <w:rFonts w:ascii="Times New Roman" w:eastAsia="Times New Roman" w:hAnsi="Times New Roman" w:cs="Times New Roman"/>
          <w:color w:val="000000"/>
          <w:sz w:val="24"/>
          <w:szCs w:val="24"/>
          <w:lang w:eastAsia="hr-HR"/>
        </w:rPr>
        <w:t>ba (EZ) br. 1830/2003)</w:t>
      </w:r>
    </w:p>
    <w:p w14:paraId="7C68EBB5" w14:textId="77777777" w:rsidR="008B71AB" w:rsidRPr="00AD0E5B" w:rsidRDefault="00F24DA7" w:rsidP="009F4CD4">
      <w:pPr>
        <w:pStyle w:val="Odlomakpopisa"/>
        <w:numPr>
          <w:ilvl w:val="0"/>
          <w:numId w:val="6"/>
        </w:numPr>
        <w:spacing w:after="0" w:line="240" w:lineRule="auto"/>
        <w:ind w:left="360"/>
        <w:jc w:val="both"/>
        <w:rPr>
          <w:rFonts w:ascii="Times New Roman" w:hAnsi="Times New Roman" w:cs="Times New Roman"/>
          <w:sz w:val="24"/>
          <w:szCs w:val="24"/>
        </w:rPr>
      </w:pPr>
      <w:hyperlink r:id="rId12" w:history="1">
        <w:r w:rsidR="005A5EF4" w:rsidRPr="00AD0E5B">
          <w:rPr>
            <w:rFonts w:ascii="Times New Roman" w:hAnsi="Times New Roman" w:cs="Times New Roman"/>
            <w:sz w:val="24"/>
            <w:szCs w:val="24"/>
          </w:rPr>
          <w:t>Uredba (EZ) br. 65/2004</w:t>
        </w:r>
      </w:hyperlink>
      <w:r w:rsidR="005A5EF4" w:rsidRPr="00AD0E5B">
        <w:rPr>
          <w:rFonts w:ascii="Times New Roman" w:hAnsi="Times New Roman" w:cs="Times New Roman"/>
          <w:sz w:val="24"/>
          <w:szCs w:val="24"/>
        </w:rPr>
        <w:t xml:space="preserve"> od 14. siječnja 2004. o uspostavi sustava za razvoj i dodjeljivanje jedinstvenih identifikacijskih oznaka za genetski modificirane or</w:t>
      </w:r>
      <w:r w:rsidR="00AD0E5B" w:rsidRPr="00AD0E5B">
        <w:rPr>
          <w:rFonts w:ascii="Times New Roman" w:hAnsi="Times New Roman" w:cs="Times New Roman"/>
          <w:sz w:val="24"/>
          <w:szCs w:val="24"/>
        </w:rPr>
        <w:t>ganizme (SL L 10, 16.1.2004.) (</w:t>
      </w:r>
      <w:r w:rsidR="005A5EF4" w:rsidRPr="00AD0E5B">
        <w:rPr>
          <w:rFonts w:ascii="Times New Roman" w:hAnsi="Times New Roman" w:cs="Times New Roman"/>
          <w:sz w:val="24"/>
          <w:szCs w:val="24"/>
        </w:rPr>
        <w:t xml:space="preserve">u daljnjem </w:t>
      </w:r>
      <w:r w:rsidR="008F230A" w:rsidRPr="00AD0E5B">
        <w:rPr>
          <w:rFonts w:ascii="Times New Roman" w:hAnsi="Times New Roman" w:cs="Times New Roman"/>
          <w:sz w:val="24"/>
          <w:szCs w:val="24"/>
        </w:rPr>
        <w:t>tekstu: Uredba (EZ) br. 65/2004</w:t>
      </w:r>
      <w:r w:rsidR="00AD0E5B" w:rsidRPr="00AD0E5B">
        <w:rPr>
          <w:rFonts w:ascii="Times New Roman" w:hAnsi="Times New Roman" w:cs="Times New Roman"/>
          <w:sz w:val="24"/>
          <w:szCs w:val="24"/>
        </w:rPr>
        <w:t>)</w:t>
      </w:r>
    </w:p>
    <w:p w14:paraId="602777C3" w14:textId="77777777" w:rsidR="00E75F8B" w:rsidRPr="00AD0E5B" w:rsidRDefault="005A5EF4" w:rsidP="009F4CD4">
      <w:pPr>
        <w:pStyle w:val="Odlomakpopisa"/>
        <w:numPr>
          <w:ilvl w:val="0"/>
          <w:numId w:val="6"/>
        </w:numPr>
        <w:spacing w:after="0" w:line="240" w:lineRule="auto"/>
        <w:ind w:left="360"/>
        <w:jc w:val="both"/>
        <w:rPr>
          <w:rFonts w:ascii="Times New Roman" w:hAnsi="Times New Roman" w:cs="Times New Roman"/>
          <w:sz w:val="24"/>
          <w:szCs w:val="24"/>
        </w:rPr>
      </w:pPr>
      <w:r w:rsidRPr="00AD0E5B">
        <w:rPr>
          <w:rFonts w:ascii="Times New Roman" w:hAnsi="Times New Roman" w:cs="Times New Roman"/>
          <w:sz w:val="24"/>
          <w:szCs w:val="24"/>
        </w:rPr>
        <w:t xml:space="preserve">Uredba (EU) br. </w:t>
      </w:r>
      <w:r w:rsidR="00334376" w:rsidRPr="00AD0E5B">
        <w:rPr>
          <w:rFonts w:ascii="Times New Roman" w:hAnsi="Times New Roman" w:cs="Times New Roman"/>
          <w:sz w:val="24"/>
          <w:szCs w:val="24"/>
        </w:rPr>
        <w:t>536/2014 od 16. travnja 201. o kliničkim ispitivanj</w:t>
      </w:r>
      <w:r w:rsidR="00E75F8B" w:rsidRPr="00AD0E5B">
        <w:rPr>
          <w:rFonts w:ascii="Times New Roman" w:hAnsi="Times New Roman" w:cs="Times New Roman"/>
          <w:sz w:val="24"/>
          <w:szCs w:val="24"/>
        </w:rPr>
        <w:t xml:space="preserve">ima lijekova za primjenu kod ljudi te ostavljanju izvan snage Direktive 2001/20/EZ (SL L158/1 27.05.2014.) </w:t>
      </w:r>
      <w:r w:rsidR="00AD0E5B">
        <w:rPr>
          <w:rFonts w:ascii="Times New Roman" w:hAnsi="Times New Roman" w:cs="Times New Roman"/>
          <w:sz w:val="24"/>
          <w:szCs w:val="24"/>
        </w:rPr>
        <w:t>(</w:t>
      </w:r>
      <w:r w:rsidR="00E75F8B" w:rsidRPr="00AD0E5B">
        <w:rPr>
          <w:rFonts w:ascii="Times New Roman" w:hAnsi="Times New Roman" w:cs="Times New Roman"/>
          <w:sz w:val="24"/>
          <w:szCs w:val="24"/>
        </w:rPr>
        <w:t>u daljnjem tekstu: Uredba (EZ) br. 536/2014</w:t>
      </w:r>
      <w:r w:rsidR="00AD0E5B">
        <w:rPr>
          <w:rFonts w:ascii="Times New Roman" w:hAnsi="Times New Roman" w:cs="Times New Roman"/>
          <w:sz w:val="24"/>
          <w:szCs w:val="24"/>
        </w:rPr>
        <w:t>)</w:t>
      </w:r>
    </w:p>
    <w:p w14:paraId="652A5B2A" w14:textId="77777777" w:rsidR="008B71AB" w:rsidRPr="00AD0E5B" w:rsidRDefault="008B71AB" w:rsidP="009F4CD4">
      <w:pPr>
        <w:pStyle w:val="Odlomakpopisa"/>
        <w:numPr>
          <w:ilvl w:val="0"/>
          <w:numId w:val="6"/>
        </w:numPr>
        <w:spacing w:after="0" w:line="240" w:lineRule="auto"/>
        <w:ind w:left="360"/>
        <w:jc w:val="both"/>
        <w:rPr>
          <w:rFonts w:ascii="Times New Roman" w:hAnsi="Times New Roman" w:cs="Times New Roman"/>
          <w:sz w:val="24"/>
          <w:szCs w:val="24"/>
        </w:rPr>
      </w:pPr>
      <w:r w:rsidRPr="00AD0E5B">
        <w:rPr>
          <w:rFonts w:ascii="Times New Roman" w:eastAsia="SimSun" w:hAnsi="Times New Roman" w:cs="Times New Roman"/>
          <w:sz w:val="24"/>
          <w:szCs w:val="24"/>
          <w:lang w:eastAsia="hr-HR"/>
        </w:rPr>
        <w:t>Provedbena uredba Komisije (EU) br. 120/2014 od 7. veljače 2014. o izmjeni Uredbe (EZ) br. 1981/2006 o detaljnim pravilima za provedbu članka 32. Uredbe (EZ) br. 1829/2003 Europskog parlamenta i Vijeća u pogledu referentnog laboratorija Zajednice za genetski modificirane organizme (Tekst značajan</w:t>
      </w:r>
      <w:r w:rsidR="00AD0E5B">
        <w:rPr>
          <w:rFonts w:ascii="Times New Roman" w:eastAsia="SimSun" w:hAnsi="Times New Roman" w:cs="Times New Roman"/>
          <w:sz w:val="24"/>
          <w:szCs w:val="24"/>
          <w:lang w:eastAsia="hr-HR"/>
        </w:rPr>
        <w:t xml:space="preserve"> za EGP) (SL L 39, 8.2.2014.) (</w:t>
      </w:r>
      <w:r w:rsidRPr="00AD0E5B">
        <w:rPr>
          <w:rFonts w:ascii="Times New Roman" w:eastAsia="SimSun" w:hAnsi="Times New Roman" w:cs="Times New Roman"/>
          <w:sz w:val="24"/>
          <w:szCs w:val="24"/>
          <w:lang w:eastAsia="hr-HR"/>
        </w:rPr>
        <w:t>u daljnjem tekstu: Uredba Komisije (EU) br. 120/2014</w:t>
      </w:r>
      <w:r w:rsidR="00AD0E5B">
        <w:rPr>
          <w:rFonts w:ascii="Times New Roman" w:eastAsia="SimSun" w:hAnsi="Times New Roman" w:cs="Times New Roman"/>
          <w:sz w:val="24"/>
          <w:szCs w:val="24"/>
          <w:lang w:eastAsia="hr-HR"/>
        </w:rPr>
        <w:t>)</w:t>
      </w:r>
    </w:p>
    <w:p w14:paraId="24F8469B" w14:textId="77777777" w:rsidR="008B71AB" w:rsidRPr="00AD0E5B" w:rsidRDefault="008B71AB" w:rsidP="009F4CD4">
      <w:pPr>
        <w:pStyle w:val="Odlomakpopisa"/>
        <w:numPr>
          <w:ilvl w:val="0"/>
          <w:numId w:val="6"/>
        </w:numPr>
        <w:spacing w:after="0" w:line="240" w:lineRule="auto"/>
        <w:ind w:left="360"/>
        <w:jc w:val="both"/>
        <w:rPr>
          <w:rFonts w:ascii="Times New Roman" w:hAnsi="Times New Roman" w:cs="Times New Roman"/>
          <w:sz w:val="24"/>
          <w:szCs w:val="24"/>
        </w:rPr>
      </w:pPr>
      <w:r w:rsidRPr="00AD0E5B">
        <w:rPr>
          <w:rFonts w:ascii="Times New Roman" w:hAnsi="Times New Roman" w:cs="Times New Roman"/>
          <w:sz w:val="24"/>
          <w:szCs w:val="24"/>
        </w:rPr>
        <w:t>Uredba (EU) 625/2017</w:t>
      </w:r>
      <w:r w:rsidRPr="00AD0E5B">
        <w:rPr>
          <w:rFonts w:ascii="Times New Roman" w:hAnsi="Times New Roman" w:cs="Times New Roman"/>
          <w:sz w:val="24"/>
          <w:szCs w:val="24"/>
          <w:shd w:val="clear" w:color="auto" w:fill="FFFFFF"/>
        </w:rPr>
        <w:t xml:space="preserve">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r w:rsidR="00AD0E5B">
        <w:rPr>
          <w:rFonts w:ascii="Times New Roman" w:hAnsi="Times New Roman" w:cs="Times New Roman"/>
          <w:sz w:val="24"/>
          <w:szCs w:val="24"/>
          <w:shd w:val="clear" w:color="auto" w:fill="FFFFFF"/>
        </w:rPr>
        <w:t xml:space="preserve"> (SL, L 95/1 od 07. 04. 2017.) (</w:t>
      </w:r>
      <w:r w:rsidRPr="00AD0E5B">
        <w:rPr>
          <w:rFonts w:ascii="Times New Roman" w:hAnsi="Times New Roman" w:cs="Times New Roman"/>
          <w:sz w:val="24"/>
          <w:szCs w:val="24"/>
          <w:shd w:val="clear" w:color="auto" w:fill="FFFFFF"/>
        </w:rPr>
        <w:t>u daljnjem tekstu</w:t>
      </w:r>
      <w:r w:rsidR="00AD0E5B">
        <w:rPr>
          <w:rFonts w:ascii="Times New Roman" w:hAnsi="Times New Roman" w:cs="Times New Roman"/>
          <w:sz w:val="24"/>
          <w:szCs w:val="24"/>
          <w:shd w:val="clear" w:color="auto" w:fill="FFFFFF"/>
        </w:rPr>
        <w:t>:</w:t>
      </w:r>
      <w:r w:rsidRPr="00AD0E5B">
        <w:rPr>
          <w:rFonts w:ascii="Times New Roman" w:hAnsi="Times New Roman" w:cs="Times New Roman"/>
          <w:sz w:val="24"/>
          <w:szCs w:val="24"/>
          <w:shd w:val="clear" w:color="auto" w:fill="FFFFFF"/>
        </w:rPr>
        <w:t xml:space="preserve"> Uredba (EZ) 625/2017</w:t>
      </w:r>
      <w:r w:rsidRPr="00AD0E5B">
        <w:rPr>
          <w:rFonts w:ascii="Times New Roman" w:hAnsi="Times New Roman" w:cs="Times New Roman"/>
          <w:sz w:val="24"/>
          <w:szCs w:val="24"/>
        </w:rPr>
        <w:t>.</w:t>
      </w:r>
      <w:r w:rsidR="00AD0E5B">
        <w:rPr>
          <w:rFonts w:ascii="Times New Roman" w:hAnsi="Times New Roman" w:cs="Times New Roman"/>
          <w:sz w:val="24"/>
          <w:szCs w:val="24"/>
        </w:rPr>
        <w:t>).</w:t>
      </w:r>
    </w:p>
    <w:p w14:paraId="63B974CF"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CC3147F" w14:textId="77777777" w:rsidR="005A5EF4" w:rsidRPr="00971F56" w:rsidRDefault="000D7C47" w:rsidP="001D789E">
      <w:pPr>
        <w:spacing w:beforeLines="30" w:before="72" w:afterLines="30" w:after="72" w:line="240" w:lineRule="auto"/>
        <w:jc w:val="center"/>
        <w:rPr>
          <w:rFonts w:ascii="Times New Roman" w:eastAsia="Times New Roman" w:hAnsi="Times New Roman" w:cs="Times New Roman"/>
          <w:b/>
          <w:sz w:val="24"/>
          <w:szCs w:val="24"/>
          <w:lang w:eastAsia="hr-HR"/>
        </w:rPr>
      </w:pPr>
      <w:r w:rsidRPr="00971F56">
        <w:rPr>
          <w:rFonts w:ascii="Times New Roman" w:eastAsia="Times New Roman" w:hAnsi="Times New Roman" w:cs="Times New Roman"/>
          <w:b/>
          <w:sz w:val="24"/>
          <w:szCs w:val="24"/>
          <w:lang w:eastAsia="hr-HR"/>
        </w:rPr>
        <w:t>Članak</w:t>
      </w:r>
      <w:r w:rsidR="00427C70">
        <w:rPr>
          <w:rFonts w:ascii="Times New Roman" w:eastAsia="Times New Roman" w:hAnsi="Times New Roman" w:cs="Times New Roman"/>
          <w:b/>
          <w:sz w:val="24"/>
          <w:szCs w:val="24"/>
          <w:lang w:eastAsia="hr-HR"/>
        </w:rPr>
        <w:t xml:space="preserve"> </w:t>
      </w:r>
      <w:r w:rsidR="00AD0E5B" w:rsidRPr="00971F56">
        <w:rPr>
          <w:rFonts w:ascii="Times New Roman" w:eastAsia="Times New Roman" w:hAnsi="Times New Roman" w:cs="Times New Roman"/>
          <w:b/>
          <w:sz w:val="24"/>
          <w:szCs w:val="24"/>
          <w:lang w:eastAsia="hr-HR"/>
        </w:rPr>
        <w:t>3.</w:t>
      </w:r>
    </w:p>
    <w:p w14:paraId="42F62A2C"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Pojedini pojmovi u smislu ovoga Zakona imaju sljedeće značenje:</w:t>
      </w:r>
    </w:p>
    <w:p w14:paraId="78BCB23F" w14:textId="77777777" w:rsidR="005A5EF4" w:rsidRPr="00AD0E5B"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i/>
          <w:color w:val="000000"/>
          <w:sz w:val="24"/>
          <w:szCs w:val="24"/>
          <w:lang w:eastAsia="hr-HR"/>
        </w:rPr>
        <w:t>bioraznolikost</w:t>
      </w:r>
      <w:r w:rsidRPr="00AD0E5B">
        <w:rPr>
          <w:rFonts w:ascii="Times New Roman" w:eastAsia="Times New Roman" w:hAnsi="Times New Roman" w:cs="Times New Roman"/>
          <w:color w:val="000000"/>
          <w:sz w:val="24"/>
          <w:szCs w:val="24"/>
          <w:lang w:eastAsia="hr-HR"/>
        </w:rPr>
        <w:t xml:space="preserve"> je sveukupnost živih organizama koji su sastavni dijelovi ekosustava, a uključuje raznolikost unutar vrsta, između vrsta, životnih zajednica te ra</w:t>
      </w:r>
      <w:r w:rsidR="00AD0E5B">
        <w:rPr>
          <w:rFonts w:ascii="Times New Roman" w:eastAsia="Times New Roman" w:hAnsi="Times New Roman" w:cs="Times New Roman"/>
          <w:color w:val="000000"/>
          <w:sz w:val="24"/>
          <w:szCs w:val="24"/>
          <w:lang w:eastAsia="hr-HR"/>
        </w:rPr>
        <w:t>znolikost ekosustava</w:t>
      </w:r>
    </w:p>
    <w:p w14:paraId="7A0F1A09" w14:textId="77777777" w:rsidR="005A5EF4" w:rsidRPr="00AD0E5B"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i/>
          <w:iCs/>
          <w:color w:val="000000"/>
          <w:sz w:val="24"/>
          <w:szCs w:val="24"/>
          <w:lang w:eastAsia="hr-HR"/>
        </w:rPr>
        <w:t>genetski materijal</w:t>
      </w:r>
      <w:r w:rsidRPr="00AD0E5B">
        <w:rPr>
          <w:rFonts w:ascii="Times New Roman" w:eastAsia="Times New Roman" w:hAnsi="Times New Roman" w:cs="Times New Roman"/>
          <w:color w:val="000000"/>
          <w:sz w:val="24"/>
          <w:szCs w:val="24"/>
          <w:lang w:eastAsia="hr-HR"/>
        </w:rPr>
        <w:t> je dio biljke, životinje, gljive, mikroorganizma ili virusa ko</w:t>
      </w:r>
      <w:r w:rsidR="00AD0E5B">
        <w:rPr>
          <w:rFonts w:ascii="Times New Roman" w:eastAsia="Times New Roman" w:hAnsi="Times New Roman" w:cs="Times New Roman"/>
          <w:color w:val="000000"/>
          <w:sz w:val="24"/>
          <w:szCs w:val="24"/>
          <w:lang w:eastAsia="hr-HR"/>
        </w:rPr>
        <w:t>ji sadrži nasljednu informaciju</w:t>
      </w:r>
    </w:p>
    <w:p w14:paraId="3066D4EA" w14:textId="77777777" w:rsidR="005A5EF4" w:rsidRPr="00AD0E5B"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i/>
          <w:iCs/>
          <w:color w:val="000000"/>
          <w:sz w:val="24"/>
          <w:szCs w:val="24"/>
          <w:lang w:eastAsia="hr-HR"/>
        </w:rPr>
        <w:t>genetska modifikacija </w:t>
      </w:r>
      <w:r w:rsidRPr="00AD0E5B">
        <w:rPr>
          <w:rFonts w:ascii="Times New Roman" w:eastAsia="Times New Roman" w:hAnsi="Times New Roman" w:cs="Times New Roman"/>
          <w:color w:val="000000"/>
          <w:sz w:val="24"/>
          <w:szCs w:val="24"/>
          <w:lang w:eastAsia="hr-HR"/>
        </w:rPr>
        <w:t>označava namjernu izmjenu nasljednoga genetskog materijala organizma na način drukčiji od prirodne rekombinacije i klasičnih metoda oplemenjivanja, koja nastaje</w:t>
      </w:r>
      <w:r w:rsidR="00C45185" w:rsidRPr="00AD0E5B">
        <w:rPr>
          <w:rFonts w:ascii="Times New Roman" w:eastAsia="Times New Roman" w:hAnsi="Times New Roman" w:cs="Times New Roman"/>
          <w:color w:val="000000"/>
          <w:sz w:val="24"/>
          <w:szCs w:val="24"/>
          <w:lang w:eastAsia="hr-HR"/>
        </w:rPr>
        <w:t xml:space="preserve">, između ostalog, </w:t>
      </w:r>
      <w:r w:rsidRPr="00AD0E5B">
        <w:rPr>
          <w:rFonts w:ascii="Times New Roman" w:eastAsia="Times New Roman" w:hAnsi="Times New Roman" w:cs="Times New Roman"/>
          <w:color w:val="000000"/>
          <w:sz w:val="24"/>
          <w:szCs w:val="24"/>
          <w:lang w:eastAsia="hr-HR"/>
        </w:rPr>
        <w:t xml:space="preserve"> korištenjem sljedećih metoda:</w:t>
      </w:r>
    </w:p>
    <w:p w14:paraId="7402E268" w14:textId="77777777" w:rsidR="005A5EF4" w:rsidRPr="00AD0E5B" w:rsidRDefault="005A5EF4" w:rsidP="009F4CD4">
      <w:pPr>
        <w:pStyle w:val="Odlomakpopisa"/>
        <w:numPr>
          <w:ilvl w:val="0"/>
          <w:numId w:val="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color w:val="000000"/>
          <w:sz w:val="24"/>
          <w:szCs w:val="24"/>
          <w:lang w:eastAsia="hr-HR"/>
        </w:rPr>
        <w:t>tehnike rekombinantne nukleinske kiseline koje uključuju stvaranje novih kombinacija genetskog materijala unošenjem molekula nukleinske kiseline bilo kojim načinima izvan organizma u virus, bakterijski plazmid ili drugi vektorski sustav i njihovo uključivanje u organizam domaćina u kojem se ne pojavljuju prirodno, ali u kojem su sposobn</w:t>
      </w:r>
      <w:r w:rsidR="00AD0E5B">
        <w:rPr>
          <w:rFonts w:ascii="Times New Roman" w:eastAsia="Times New Roman" w:hAnsi="Times New Roman" w:cs="Times New Roman"/>
          <w:color w:val="000000"/>
          <w:sz w:val="24"/>
          <w:szCs w:val="24"/>
          <w:lang w:eastAsia="hr-HR"/>
        </w:rPr>
        <w:t>i za kontinuirano razmnožavanje</w:t>
      </w:r>
    </w:p>
    <w:p w14:paraId="2DB4A1F9" w14:textId="77777777" w:rsidR="005A5EF4" w:rsidRPr="00AD0E5B" w:rsidRDefault="005A5EF4" w:rsidP="009F4CD4">
      <w:pPr>
        <w:pStyle w:val="Odlomakpopisa"/>
        <w:numPr>
          <w:ilvl w:val="0"/>
          <w:numId w:val="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color w:val="000000"/>
          <w:sz w:val="24"/>
          <w:szCs w:val="24"/>
          <w:lang w:eastAsia="hr-HR"/>
        </w:rPr>
        <w:t>tehnike koje uključuju izravno unošenje u organizam nasljednog materijala pripremljenog izvan tog organizma uključujući mikroinjekciju, makroinjekciju, mikroenkapsulaciju</w:t>
      </w:r>
      <w:r w:rsidR="004937AA" w:rsidRPr="00AD0E5B">
        <w:rPr>
          <w:rFonts w:ascii="Times New Roman" w:eastAsia="Times New Roman" w:hAnsi="Times New Roman" w:cs="Times New Roman"/>
          <w:color w:val="000000"/>
          <w:sz w:val="24"/>
          <w:szCs w:val="24"/>
          <w:lang w:eastAsia="hr-HR"/>
        </w:rPr>
        <w:t xml:space="preserve">, </w:t>
      </w:r>
      <w:r w:rsidRPr="00AD0E5B">
        <w:rPr>
          <w:rFonts w:ascii="Times New Roman" w:eastAsia="Times New Roman" w:hAnsi="Times New Roman" w:cs="Times New Roman"/>
          <w:color w:val="000000"/>
          <w:sz w:val="24"/>
          <w:szCs w:val="24"/>
          <w:lang w:eastAsia="hr-HR"/>
        </w:rPr>
        <w:t>genski pištolj</w:t>
      </w:r>
    </w:p>
    <w:p w14:paraId="05B6A068" w14:textId="77777777" w:rsidR="005A5EF4" w:rsidRPr="00AD0E5B" w:rsidRDefault="005A5EF4" w:rsidP="009F4CD4">
      <w:pPr>
        <w:pStyle w:val="Odlomakpopisa"/>
        <w:numPr>
          <w:ilvl w:val="0"/>
          <w:numId w:val="7"/>
        </w:numPr>
        <w:autoSpaceDE w:val="0"/>
        <w:autoSpaceDN w:val="0"/>
        <w:adjustRightInd w:val="0"/>
        <w:spacing w:before="60" w:after="60" w:line="240" w:lineRule="auto"/>
        <w:jc w:val="both"/>
        <w:rPr>
          <w:rFonts w:ascii="EUAlbertina" w:hAnsi="EUAlbertina" w:cs="EUAlbertina"/>
          <w:color w:val="000000"/>
          <w:sz w:val="24"/>
          <w:szCs w:val="24"/>
        </w:rPr>
      </w:pPr>
      <w:r w:rsidRPr="00AD0E5B">
        <w:rPr>
          <w:rFonts w:ascii="Times New Roman" w:eastAsia="Times New Roman" w:hAnsi="Times New Roman" w:cs="Times New Roman"/>
          <w:color w:val="000000"/>
          <w:sz w:val="24"/>
          <w:szCs w:val="24"/>
          <w:lang w:eastAsia="hr-HR"/>
        </w:rPr>
        <w:t xml:space="preserve">fuzija stanica (uključujući i fuziju protoplasta) ili tehnike hibridizacije kod kojih se žive stanice s novim kombinacijama nasljednoga genetskog materijala stvaraju fuzijom dviju ili više stanica pomoću metoda koje se ne pojavljuju prirodno, dok se za in vitro oplođivanje, prirodne procese poput konjugacije, transdukcije, transformacije, indukciju poliploidije smatra da ne dovode do genetske modifikacije, pod uvjetom da </w:t>
      </w:r>
      <w:r w:rsidRPr="00AD0E5B">
        <w:rPr>
          <w:rFonts w:ascii="Times New Roman" w:eastAsia="Times New Roman" w:hAnsi="Times New Roman" w:cs="Times New Roman"/>
          <w:color w:val="000000"/>
          <w:sz w:val="24"/>
          <w:szCs w:val="24"/>
          <w:lang w:eastAsia="hr-HR"/>
        </w:rPr>
        <w:lastRenderedPageBreak/>
        <w:t>ne obuhvaćaju korištenje rekombinantnih molekula nukleinske kiseline ili genetski modificiranih organizama dobivenih tehnikama/metodama</w:t>
      </w:r>
      <w:r w:rsidR="00050594">
        <w:rPr>
          <w:rFonts w:ascii="Times New Roman" w:eastAsia="Times New Roman" w:hAnsi="Times New Roman" w:cs="Times New Roman"/>
          <w:color w:val="000000"/>
          <w:sz w:val="24"/>
          <w:szCs w:val="24"/>
          <w:lang w:eastAsia="hr-HR"/>
        </w:rPr>
        <w:t xml:space="preserve"> različitima od onih iz članka 6</w:t>
      </w:r>
      <w:r w:rsidRPr="00AD0E5B">
        <w:rPr>
          <w:rFonts w:ascii="Times New Roman" w:eastAsia="Times New Roman" w:hAnsi="Times New Roman" w:cs="Times New Roman"/>
          <w:color w:val="000000"/>
          <w:sz w:val="24"/>
          <w:szCs w:val="24"/>
          <w:lang w:eastAsia="hr-HR"/>
        </w:rPr>
        <w:t>. ov</w:t>
      </w:r>
      <w:r w:rsidR="00AD0E5B">
        <w:rPr>
          <w:rFonts w:ascii="Times New Roman" w:eastAsia="Times New Roman" w:hAnsi="Times New Roman" w:cs="Times New Roman"/>
          <w:color w:val="000000"/>
          <w:sz w:val="24"/>
          <w:szCs w:val="24"/>
          <w:lang w:eastAsia="hr-HR"/>
        </w:rPr>
        <w:t>oga Zakona</w:t>
      </w:r>
      <w:r w:rsidRPr="00AD0E5B">
        <w:rPr>
          <w:rFonts w:ascii="EUAlbertina" w:hAnsi="EUAlbertina" w:cs="EUAlbertina"/>
          <w:color w:val="000000"/>
          <w:sz w:val="24"/>
          <w:szCs w:val="24"/>
        </w:rPr>
        <w:t xml:space="preserve"> </w:t>
      </w:r>
    </w:p>
    <w:p w14:paraId="4A346C2E" w14:textId="77777777" w:rsidR="005A5EF4" w:rsidRPr="00AD0E5B"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D0E5B">
        <w:rPr>
          <w:rFonts w:ascii="Times New Roman" w:eastAsia="Times New Roman" w:hAnsi="Times New Roman" w:cs="Times New Roman"/>
          <w:i/>
          <w:iCs/>
          <w:color w:val="000000"/>
          <w:sz w:val="24"/>
          <w:szCs w:val="24"/>
          <w:lang w:eastAsia="hr-HR"/>
        </w:rPr>
        <w:t xml:space="preserve">organizam </w:t>
      </w:r>
      <w:r w:rsidRPr="00AD0E5B">
        <w:rPr>
          <w:rFonts w:ascii="Times New Roman" w:hAnsi="Times New Roman" w:cs="Times New Roman"/>
          <w:color w:val="000000"/>
          <w:sz w:val="24"/>
          <w:szCs w:val="24"/>
        </w:rPr>
        <w:t>znači svaku biološku jedinicu sposobnu za razmnožavanje il</w:t>
      </w:r>
      <w:r w:rsidR="00AD0E5B" w:rsidRPr="00AD0E5B">
        <w:rPr>
          <w:rFonts w:ascii="Times New Roman" w:hAnsi="Times New Roman" w:cs="Times New Roman"/>
          <w:color w:val="000000"/>
          <w:sz w:val="24"/>
          <w:szCs w:val="24"/>
        </w:rPr>
        <w:t>i prijenos genetskog materijala</w:t>
      </w:r>
      <w:r w:rsidRPr="00AD0E5B">
        <w:rPr>
          <w:rFonts w:ascii="EUAlbertina" w:hAnsi="EUAlbertina" w:cs="EUAlbertina"/>
          <w:color w:val="000000"/>
          <w:sz w:val="19"/>
          <w:szCs w:val="19"/>
        </w:rPr>
        <w:t xml:space="preserve"> </w:t>
      </w:r>
    </w:p>
    <w:p w14:paraId="5826F59B"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genetski modificirani organizam</w:t>
      </w:r>
      <w:r w:rsidRPr="001826BD">
        <w:rPr>
          <w:rFonts w:ascii="Times New Roman" w:eastAsia="Times New Roman" w:hAnsi="Times New Roman" w:cs="Times New Roman"/>
          <w:color w:val="000000"/>
          <w:sz w:val="24"/>
          <w:szCs w:val="24"/>
          <w:lang w:eastAsia="hr-HR"/>
        </w:rPr>
        <w:t> (</w:t>
      </w:r>
      <w:r w:rsidR="005419E7">
        <w:rPr>
          <w:rFonts w:ascii="Times New Roman" w:eastAsia="Times New Roman" w:hAnsi="Times New Roman" w:cs="Times New Roman"/>
          <w:color w:val="000000"/>
          <w:sz w:val="24"/>
          <w:szCs w:val="24"/>
          <w:lang w:eastAsia="hr-HR"/>
        </w:rPr>
        <w:t>u daljnjem tekstu: GMO</w:t>
      </w:r>
      <w:r w:rsidRPr="001826BD">
        <w:rPr>
          <w:rFonts w:ascii="Times New Roman" w:eastAsia="Times New Roman" w:hAnsi="Times New Roman" w:cs="Times New Roman"/>
          <w:color w:val="000000"/>
          <w:sz w:val="24"/>
          <w:szCs w:val="24"/>
          <w:lang w:eastAsia="hr-HR"/>
        </w:rPr>
        <w:t>) je organizam, uz iznimku ljudskih bića, u kojem je genetski materijal izmijenjen na način koji se ne pojavljuje prirodnim putem parenjem</w:t>
      </w:r>
      <w:r w:rsidR="00AD0E5B" w:rsidRPr="001826BD">
        <w:rPr>
          <w:rFonts w:ascii="Times New Roman" w:eastAsia="Times New Roman" w:hAnsi="Times New Roman" w:cs="Times New Roman"/>
          <w:color w:val="000000"/>
          <w:sz w:val="24"/>
          <w:szCs w:val="24"/>
          <w:lang w:eastAsia="hr-HR"/>
        </w:rPr>
        <w:t xml:space="preserve"> i/ili prirodnom rekombinacijom</w:t>
      </w:r>
    </w:p>
    <w:p w14:paraId="69A90D6E"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korisnik</w:t>
      </w:r>
      <w:r w:rsidRPr="001826BD">
        <w:rPr>
          <w:rFonts w:ascii="Times New Roman" w:eastAsia="Times New Roman" w:hAnsi="Times New Roman" w:cs="Times New Roman"/>
          <w:color w:val="000000"/>
          <w:sz w:val="24"/>
          <w:szCs w:val="24"/>
          <w:lang w:eastAsia="hr-HR"/>
        </w:rPr>
        <w:t> je svaka pravna ili fizička osoba koja u skladu s odredbama ovoga Zakona provodi ograničenu uporabu GMO-a, namjerno uvodi GMO u okoliš, proizvodi i/ili stavlja GMO i proizvode o</w:t>
      </w:r>
      <w:r w:rsidR="00AD0E5B" w:rsidRPr="001826BD">
        <w:rPr>
          <w:rFonts w:ascii="Times New Roman" w:eastAsia="Times New Roman" w:hAnsi="Times New Roman" w:cs="Times New Roman"/>
          <w:color w:val="000000"/>
          <w:sz w:val="24"/>
          <w:szCs w:val="24"/>
          <w:lang w:eastAsia="hr-HR"/>
        </w:rPr>
        <w:t>d GMO-a na tržište ili rabi GMO</w:t>
      </w:r>
    </w:p>
    <w:p w14:paraId="157511CD"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modificirani živi organizam</w:t>
      </w:r>
      <w:r w:rsidRPr="001826BD">
        <w:rPr>
          <w:rFonts w:ascii="Times New Roman" w:eastAsia="Times New Roman" w:hAnsi="Times New Roman" w:cs="Times New Roman"/>
          <w:color w:val="000000"/>
          <w:sz w:val="24"/>
          <w:szCs w:val="24"/>
          <w:lang w:eastAsia="hr-HR"/>
        </w:rPr>
        <w:t> označava svaki GMO sposoban za razmnožavanje ili prijenos genetskog materijala, uključujući ster</w:t>
      </w:r>
      <w:r w:rsidR="00AD0E5B" w:rsidRPr="001826BD">
        <w:rPr>
          <w:rFonts w:ascii="Times New Roman" w:eastAsia="Times New Roman" w:hAnsi="Times New Roman" w:cs="Times New Roman"/>
          <w:color w:val="000000"/>
          <w:sz w:val="24"/>
          <w:szCs w:val="24"/>
          <w:lang w:eastAsia="hr-HR"/>
        </w:rPr>
        <w:t>ilne organizme sposobne za rast</w:t>
      </w:r>
    </w:p>
    <w:p w14:paraId="47389AF9"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nadležno tijelo</w:t>
      </w:r>
      <w:r w:rsidRPr="001826BD">
        <w:rPr>
          <w:rFonts w:ascii="Times New Roman" w:eastAsia="Times New Roman" w:hAnsi="Times New Roman" w:cs="Times New Roman"/>
          <w:color w:val="000000"/>
          <w:sz w:val="24"/>
          <w:szCs w:val="24"/>
          <w:lang w:eastAsia="hr-HR"/>
        </w:rPr>
        <w:t xml:space="preserve"> je tijelo državne uprave utvrđeno odredbama </w:t>
      </w:r>
      <w:r w:rsidR="00F54D18">
        <w:rPr>
          <w:rFonts w:ascii="Times New Roman" w:eastAsia="Times New Roman" w:hAnsi="Times New Roman" w:cs="Times New Roman"/>
          <w:color w:val="000000"/>
          <w:sz w:val="24"/>
          <w:szCs w:val="24"/>
          <w:lang w:eastAsia="hr-HR"/>
        </w:rPr>
        <w:t>članka 4</w:t>
      </w:r>
      <w:r w:rsidR="00AD0E5B" w:rsidRPr="001826BD">
        <w:rPr>
          <w:rFonts w:ascii="Times New Roman" w:eastAsia="Times New Roman" w:hAnsi="Times New Roman" w:cs="Times New Roman"/>
          <w:color w:val="000000"/>
          <w:sz w:val="24"/>
          <w:szCs w:val="24"/>
          <w:lang w:eastAsia="hr-HR"/>
        </w:rPr>
        <w:t>. ovoga Zakona</w:t>
      </w:r>
    </w:p>
    <w:p w14:paraId="619E1075" w14:textId="77777777" w:rsidR="00EA7084" w:rsidRDefault="005A5EF4" w:rsidP="00F224B8">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namjerno uvođenje GMO-a u okoliš</w:t>
      </w:r>
      <w:r w:rsidRPr="001826BD">
        <w:rPr>
          <w:rFonts w:ascii="Times New Roman" w:eastAsia="Times New Roman" w:hAnsi="Times New Roman" w:cs="Times New Roman"/>
          <w:color w:val="000000"/>
          <w:sz w:val="24"/>
          <w:szCs w:val="24"/>
          <w:lang w:eastAsia="hr-HR"/>
        </w:rPr>
        <w:t> je namjerno uvođenje u okoliš GMO-a ili kombinacije GMO-a za koje se ne koriste nikakve posebne mjere sputavanja radi ograničenja njihova kontakta s općom populacijom i okolišem i za osiguranje veće razine sigurnosti za opću populaciju i okoliš, npr. u svrhu znanstveni</w:t>
      </w:r>
      <w:r w:rsidR="00AD0E5B" w:rsidRPr="001826BD">
        <w:rPr>
          <w:rFonts w:ascii="Times New Roman" w:eastAsia="Times New Roman" w:hAnsi="Times New Roman" w:cs="Times New Roman"/>
          <w:color w:val="000000"/>
          <w:sz w:val="24"/>
          <w:szCs w:val="24"/>
          <w:lang w:eastAsia="hr-HR"/>
        </w:rPr>
        <w:t>h istraživanja i druge namjene</w:t>
      </w:r>
    </w:p>
    <w:p w14:paraId="07EA35B8" w14:textId="77777777" w:rsidR="004937AA" w:rsidRDefault="005A5EF4" w:rsidP="00F224B8">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224B8">
        <w:rPr>
          <w:rFonts w:ascii="Times New Roman" w:eastAsia="Times New Roman" w:hAnsi="Times New Roman" w:cs="Times New Roman"/>
          <w:i/>
          <w:iCs/>
          <w:color w:val="000000"/>
          <w:sz w:val="24"/>
          <w:szCs w:val="24"/>
          <w:lang w:eastAsia="hr-HR"/>
        </w:rPr>
        <w:t>namjerno</w:t>
      </w:r>
      <w:r w:rsidRPr="00F224B8">
        <w:rPr>
          <w:rFonts w:ascii="Times New Roman" w:eastAsia="Times New Roman" w:hAnsi="Times New Roman" w:cs="Times New Roman"/>
          <w:i/>
          <w:color w:val="000000"/>
          <w:sz w:val="24"/>
          <w:szCs w:val="24"/>
          <w:lang w:eastAsia="hr-HR"/>
        </w:rPr>
        <w:t xml:space="preserve"> uvođenje </w:t>
      </w:r>
      <w:r w:rsidR="004413DE" w:rsidRPr="00F224B8">
        <w:rPr>
          <w:rFonts w:ascii="Times New Roman" w:eastAsia="Times New Roman" w:hAnsi="Times New Roman" w:cs="Times New Roman"/>
          <w:i/>
          <w:color w:val="000000"/>
          <w:sz w:val="24"/>
          <w:szCs w:val="24"/>
          <w:lang w:eastAsia="hr-HR"/>
        </w:rPr>
        <w:t xml:space="preserve">medicinskih proizvoda koji se sastoje ili sadrže </w:t>
      </w:r>
      <w:r w:rsidR="00810F9F" w:rsidRPr="00F224B8">
        <w:rPr>
          <w:rFonts w:ascii="Times New Roman" w:eastAsia="Times New Roman" w:hAnsi="Times New Roman" w:cs="Times New Roman"/>
          <w:i/>
          <w:color w:val="000000"/>
          <w:sz w:val="24"/>
          <w:szCs w:val="24"/>
          <w:lang w:eastAsia="hr-HR"/>
        </w:rPr>
        <w:t xml:space="preserve">GMO-e ili kombinaciju GMO-a </w:t>
      </w:r>
      <w:r w:rsidR="004937AA" w:rsidRPr="00F224B8">
        <w:rPr>
          <w:rFonts w:ascii="Times New Roman" w:eastAsia="Times New Roman" w:hAnsi="Times New Roman" w:cs="Times New Roman"/>
          <w:i/>
          <w:color w:val="000000"/>
          <w:sz w:val="24"/>
          <w:szCs w:val="24"/>
          <w:lang w:eastAsia="hr-HR"/>
        </w:rPr>
        <w:t xml:space="preserve"> </w:t>
      </w:r>
      <w:r w:rsidR="00532257" w:rsidRPr="00F224B8">
        <w:rPr>
          <w:rFonts w:ascii="Times New Roman" w:eastAsia="Times New Roman" w:hAnsi="Times New Roman" w:cs="Times New Roman"/>
          <w:i/>
          <w:color w:val="000000"/>
          <w:sz w:val="24"/>
          <w:szCs w:val="24"/>
          <w:lang w:eastAsia="hr-HR"/>
        </w:rPr>
        <w:t>u žive organizme</w:t>
      </w:r>
      <w:r w:rsidRPr="00F224B8">
        <w:rPr>
          <w:rFonts w:ascii="Times New Roman" w:eastAsia="Times New Roman" w:hAnsi="Times New Roman" w:cs="Times New Roman"/>
          <w:color w:val="000000"/>
          <w:sz w:val="24"/>
          <w:szCs w:val="24"/>
          <w:lang w:eastAsia="hr-HR"/>
        </w:rPr>
        <w:t xml:space="preserve"> </w:t>
      </w:r>
      <w:r w:rsidR="004413DE" w:rsidRPr="00F224B8">
        <w:rPr>
          <w:rFonts w:ascii="Times New Roman" w:eastAsia="Times New Roman" w:hAnsi="Times New Roman" w:cs="Times New Roman"/>
          <w:color w:val="000000"/>
          <w:sz w:val="24"/>
          <w:szCs w:val="24"/>
          <w:lang w:eastAsia="hr-HR"/>
        </w:rPr>
        <w:t xml:space="preserve"> je namjerno uvođenje </w:t>
      </w:r>
      <w:r w:rsidRPr="00F224B8">
        <w:rPr>
          <w:rFonts w:ascii="Times New Roman" w:eastAsia="Times New Roman" w:hAnsi="Times New Roman" w:cs="Times New Roman"/>
          <w:color w:val="000000"/>
          <w:sz w:val="24"/>
          <w:szCs w:val="24"/>
          <w:lang w:eastAsia="hr-HR"/>
        </w:rPr>
        <w:t xml:space="preserve">u svrhu </w:t>
      </w:r>
      <w:r w:rsidR="004413DE" w:rsidRPr="00F224B8">
        <w:rPr>
          <w:rFonts w:ascii="Times New Roman" w:eastAsia="Times New Roman" w:hAnsi="Times New Roman" w:cs="Times New Roman"/>
          <w:color w:val="000000"/>
          <w:sz w:val="24"/>
          <w:szCs w:val="24"/>
          <w:lang w:eastAsia="hr-HR"/>
        </w:rPr>
        <w:t>provođenja kliničkih ispitivanja</w:t>
      </w:r>
      <w:r w:rsidR="004840DA" w:rsidRPr="00F224B8">
        <w:rPr>
          <w:rFonts w:ascii="Times New Roman" w:eastAsia="Times New Roman" w:hAnsi="Times New Roman" w:cs="Times New Roman"/>
          <w:color w:val="000000"/>
          <w:sz w:val="24"/>
          <w:szCs w:val="24"/>
          <w:lang w:eastAsia="hr-HR"/>
        </w:rPr>
        <w:t>,</w:t>
      </w:r>
      <w:r w:rsidR="004413DE" w:rsidRPr="00596A7D">
        <w:t xml:space="preserve"> </w:t>
      </w:r>
      <w:r w:rsidR="004840DA" w:rsidRPr="00F224B8">
        <w:rPr>
          <w:rFonts w:ascii="Times New Roman" w:eastAsia="Times New Roman" w:hAnsi="Times New Roman" w:cs="Times New Roman"/>
          <w:color w:val="000000"/>
          <w:sz w:val="24"/>
          <w:szCs w:val="24"/>
          <w:lang w:eastAsia="hr-HR"/>
        </w:rPr>
        <w:t>gensk</w:t>
      </w:r>
      <w:r w:rsidR="00532257" w:rsidRPr="00F224B8">
        <w:rPr>
          <w:rFonts w:ascii="Times New Roman" w:eastAsia="Times New Roman" w:hAnsi="Times New Roman" w:cs="Times New Roman"/>
          <w:color w:val="000000"/>
          <w:sz w:val="24"/>
          <w:szCs w:val="24"/>
          <w:lang w:eastAsia="hr-HR"/>
        </w:rPr>
        <w:t>e</w:t>
      </w:r>
      <w:r w:rsidR="004840DA" w:rsidRPr="00F224B8">
        <w:rPr>
          <w:rFonts w:ascii="Times New Roman" w:eastAsia="Times New Roman" w:hAnsi="Times New Roman" w:cs="Times New Roman"/>
          <w:color w:val="000000"/>
          <w:sz w:val="24"/>
          <w:szCs w:val="24"/>
          <w:lang w:eastAsia="hr-HR"/>
        </w:rPr>
        <w:t xml:space="preserve"> terapij</w:t>
      </w:r>
      <w:r w:rsidR="00532257" w:rsidRPr="00F224B8">
        <w:rPr>
          <w:rFonts w:ascii="Times New Roman" w:eastAsia="Times New Roman" w:hAnsi="Times New Roman" w:cs="Times New Roman"/>
          <w:color w:val="000000"/>
          <w:sz w:val="24"/>
          <w:szCs w:val="24"/>
          <w:lang w:eastAsia="hr-HR"/>
        </w:rPr>
        <w:t>e</w:t>
      </w:r>
      <w:r w:rsidR="004413DE" w:rsidRPr="00F224B8">
        <w:rPr>
          <w:rFonts w:ascii="Times New Roman" w:eastAsia="Times New Roman" w:hAnsi="Times New Roman" w:cs="Times New Roman"/>
          <w:color w:val="000000"/>
          <w:sz w:val="24"/>
          <w:szCs w:val="24"/>
          <w:lang w:eastAsia="hr-HR"/>
        </w:rPr>
        <w:t xml:space="preserve">, prevencija i liječenja </w:t>
      </w:r>
    </w:p>
    <w:p w14:paraId="3F1B85D2"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nenamjerno uvođenje GMO-a u okoliš</w:t>
      </w:r>
      <w:r w:rsidRPr="001826BD">
        <w:rPr>
          <w:rFonts w:ascii="Times New Roman" w:eastAsia="Times New Roman" w:hAnsi="Times New Roman" w:cs="Times New Roman"/>
          <w:color w:val="000000"/>
          <w:sz w:val="24"/>
          <w:szCs w:val="24"/>
          <w:lang w:eastAsia="hr-HR"/>
        </w:rPr>
        <w:t> je slučajno ispuštanje živih modificiranih organizama u okoliš zbog nepredviđenih događaja, nesreća, nepravilnog rukovanja ili skladištenja živih modificir</w:t>
      </w:r>
      <w:r w:rsidR="00AD0E5B" w:rsidRPr="001826BD">
        <w:rPr>
          <w:rFonts w:ascii="Times New Roman" w:eastAsia="Times New Roman" w:hAnsi="Times New Roman" w:cs="Times New Roman"/>
          <w:color w:val="000000"/>
          <w:sz w:val="24"/>
          <w:szCs w:val="24"/>
          <w:lang w:eastAsia="hr-HR"/>
        </w:rPr>
        <w:t>anih organizama i drugih radnji</w:t>
      </w:r>
    </w:p>
    <w:p w14:paraId="1DE9A90D"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ograničena uporaba GMO-a</w:t>
      </w:r>
      <w:r w:rsidRPr="001826BD">
        <w:rPr>
          <w:rFonts w:ascii="Times New Roman" w:eastAsia="Times New Roman" w:hAnsi="Times New Roman" w:cs="Times New Roman"/>
          <w:color w:val="000000"/>
          <w:sz w:val="24"/>
          <w:szCs w:val="24"/>
          <w:lang w:eastAsia="hr-HR"/>
        </w:rPr>
        <w:t> označava svaku uporabu gdje se GMO uzgaja, razmnožava, pohranjuje, prevozi, uništava, uklanja ili na bilo koji drugi način rabi u zatvorenom sustavu, odnosno u prostoru odvojenom fizičkim preprekama ili kombinacijom fizičkih, kemijskih ili bioloških prepreka koje onemogućuju dodir GMO-a s vanjskim okoli</w:t>
      </w:r>
      <w:r w:rsidR="00AD0E5B" w:rsidRPr="001826BD">
        <w:rPr>
          <w:rFonts w:ascii="Times New Roman" w:eastAsia="Times New Roman" w:hAnsi="Times New Roman" w:cs="Times New Roman"/>
          <w:color w:val="000000"/>
          <w:sz w:val="24"/>
          <w:szCs w:val="24"/>
          <w:lang w:eastAsia="hr-HR"/>
        </w:rPr>
        <w:t>šem ili njihov utjecaj na njega</w:t>
      </w:r>
    </w:p>
    <w:p w14:paraId="28071072"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podnositelj prijave za uporabu, uvođenje u okoliš i stavljanje na tržište </w:t>
      </w:r>
      <w:r w:rsidRPr="001826BD">
        <w:rPr>
          <w:rFonts w:ascii="Times New Roman" w:eastAsia="Times New Roman" w:hAnsi="Times New Roman" w:cs="Times New Roman"/>
          <w:color w:val="000000"/>
          <w:sz w:val="24"/>
          <w:szCs w:val="24"/>
          <w:lang w:eastAsia="hr-HR"/>
        </w:rPr>
        <w:t xml:space="preserve">GMO-a je fizička ili pravna osoba koja namjerava ili obavlja ograničenu uporabu GMO-a, namjerava ili namjerno uvodi GMO u okoliš, odnosno namjerava ili </w:t>
      </w:r>
      <w:r w:rsidR="00AD0E5B" w:rsidRPr="001826BD">
        <w:rPr>
          <w:rFonts w:ascii="Times New Roman" w:eastAsia="Times New Roman" w:hAnsi="Times New Roman" w:cs="Times New Roman"/>
          <w:color w:val="000000"/>
          <w:sz w:val="24"/>
          <w:szCs w:val="24"/>
          <w:lang w:eastAsia="hr-HR"/>
        </w:rPr>
        <w:t>stavlja te proizvode na tržište</w:t>
      </w:r>
    </w:p>
    <w:p w14:paraId="320EAC26"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praćenje stanja (monitoring)</w:t>
      </w:r>
      <w:r w:rsidRPr="001826BD">
        <w:rPr>
          <w:rFonts w:ascii="Times New Roman" w:eastAsia="Times New Roman" w:hAnsi="Times New Roman" w:cs="Times New Roman"/>
          <w:color w:val="000000"/>
          <w:sz w:val="24"/>
          <w:szCs w:val="24"/>
          <w:lang w:eastAsia="hr-HR"/>
        </w:rPr>
        <w:t xml:space="preserve"> je osmišljeno i sustavno praćenje i nadziranje GMO-a i prijamnog okoliša, ograničene uporabe GMO-a, postupaka namjernog uvođenja GMO-a u okoliš i stavljanja </w:t>
      </w:r>
      <w:r w:rsidR="0036458F" w:rsidRPr="001826BD">
        <w:rPr>
          <w:rFonts w:ascii="Times New Roman" w:eastAsia="Times New Roman" w:hAnsi="Times New Roman" w:cs="Times New Roman"/>
          <w:color w:val="000000"/>
          <w:sz w:val="24"/>
          <w:szCs w:val="24"/>
          <w:lang w:eastAsia="hr-HR"/>
        </w:rPr>
        <w:t xml:space="preserve">GMO i proizvoda koji sadrži i/ili se sastoji  ili potječe od GMO-a </w:t>
      </w:r>
      <w:r w:rsidRPr="001826BD">
        <w:rPr>
          <w:rFonts w:ascii="Times New Roman" w:eastAsia="Times New Roman" w:hAnsi="Times New Roman" w:cs="Times New Roman"/>
          <w:color w:val="000000"/>
          <w:sz w:val="24"/>
          <w:szCs w:val="24"/>
          <w:lang w:eastAsia="hr-HR"/>
        </w:rPr>
        <w:t xml:space="preserve"> na tržište, te mogućih štetni</w:t>
      </w:r>
      <w:r w:rsidR="00AD0E5B" w:rsidRPr="001826BD">
        <w:rPr>
          <w:rFonts w:ascii="Times New Roman" w:eastAsia="Times New Roman" w:hAnsi="Times New Roman" w:cs="Times New Roman"/>
          <w:color w:val="000000"/>
          <w:sz w:val="24"/>
          <w:szCs w:val="24"/>
          <w:lang w:eastAsia="hr-HR"/>
        </w:rPr>
        <w:t>h posljedica sukladno propisima</w:t>
      </w:r>
    </w:p>
    <w:p w14:paraId="77EEF343"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prekogranični prijenos GMO-a</w:t>
      </w:r>
      <w:r w:rsidRPr="001826BD">
        <w:rPr>
          <w:rFonts w:ascii="Times New Roman" w:eastAsia="Times New Roman" w:hAnsi="Times New Roman" w:cs="Times New Roman"/>
          <w:color w:val="000000"/>
          <w:sz w:val="24"/>
          <w:szCs w:val="24"/>
          <w:lang w:eastAsia="hr-HR"/>
        </w:rPr>
        <w:t> podrazumijeva:</w:t>
      </w:r>
    </w:p>
    <w:p w14:paraId="24F739CB" w14:textId="77777777" w:rsidR="005A5EF4" w:rsidRPr="001826BD" w:rsidRDefault="005A5EF4" w:rsidP="009F4CD4">
      <w:pPr>
        <w:pStyle w:val="Odlomakpopisa"/>
        <w:numPr>
          <w:ilvl w:val="0"/>
          <w:numId w:val="1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color w:val="000000"/>
          <w:sz w:val="24"/>
          <w:szCs w:val="24"/>
          <w:lang w:eastAsia="hr-HR"/>
        </w:rPr>
        <w:t>namjerni prekogranični prijenos GMO-a ili proizvoda koji sadrže i/ili se sastoje ili potječu od GMO-a (uvoz, izvoz i provoz) ili</w:t>
      </w:r>
    </w:p>
    <w:p w14:paraId="3B70DC51" w14:textId="77777777" w:rsidR="005A5EF4" w:rsidRPr="001826BD" w:rsidRDefault="005A5EF4" w:rsidP="009F4CD4">
      <w:pPr>
        <w:pStyle w:val="Odlomakpopisa"/>
        <w:numPr>
          <w:ilvl w:val="0"/>
          <w:numId w:val="1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color w:val="000000"/>
          <w:sz w:val="24"/>
          <w:szCs w:val="24"/>
          <w:lang w:eastAsia="hr-HR"/>
        </w:rPr>
        <w:t>nenamjerni prekogranični prijenos GMO-a posredstvom nekog prijenosnika (npr. čovjeka, životinje, vjetra, vode itd.),</w:t>
      </w:r>
    </w:p>
    <w:p w14:paraId="73C0D269"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prijava</w:t>
      </w:r>
      <w:r w:rsidRPr="001826BD">
        <w:rPr>
          <w:rFonts w:ascii="Times New Roman" w:eastAsia="Times New Roman" w:hAnsi="Times New Roman" w:cs="Times New Roman"/>
          <w:color w:val="000000"/>
          <w:sz w:val="24"/>
          <w:szCs w:val="24"/>
          <w:lang w:eastAsia="hr-HR"/>
        </w:rPr>
        <w:t> je zahtjev koji sadrži propisane podatke, koju podnositelj prijave podnosi nadležnom tijelu radi prib</w:t>
      </w:r>
      <w:r w:rsidR="001826BD">
        <w:rPr>
          <w:rFonts w:ascii="Times New Roman" w:eastAsia="Times New Roman" w:hAnsi="Times New Roman" w:cs="Times New Roman"/>
          <w:color w:val="000000"/>
          <w:sz w:val="24"/>
          <w:szCs w:val="24"/>
          <w:lang w:eastAsia="hr-HR"/>
        </w:rPr>
        <w:t xml:space="preserve">avljanja </w:t>
      </w:r>
      <w:r w:rsidR="009C4C19">
        <w:rPr>
          <w:rFonts w:ascii="Times New Roman" w:eastAsia="Times New Roman" w:hAnsi="Times New Roman" w:cs="Times New Roman"/>
          <w:color w:val="000000"/>
          <w:sz w:val="24"/>
          <w:szCs w:val="24"/>
          <w:lang w:eastAsia="hr-HR"/>
        </w:rPr>
        <w:t>odobrenja</w:t>
      </w:r>
      <w:r w:rsidR="001826BD">
        <w:rPr>
          <w:rFonts w:ascii="Times New Roman" w:eastAsia="Times New Roman" w:hAnsi="Times New Roman" w:cs="Times New Roman"/>
          <w:color w:val="000000"/>
          <w:sz w:val="24"/>
          <w:szCs w:val="24"/>
          <w:lang w:eastAsia="hr-HR"/>
        </w:rPr>
        <w:t xml:space="preserve"> ili potvrde</w:t>
      </w:r>
    </w:p>
    <w:p w14:paraId="4754EED2"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 xml:space="preserve">procjena rizika </w:t>
      </w:r>
      <w:r w:rsidR="00C7071B" w:rsidRPr="001826BD">
        <w:rPr>
          <w:rFonts w:ascii="Times New Roman" w:eastAsia="Times New Roman" w:hAnsi="Times New Roman" w:cs="Times New Roman"/>
          <w:i/>
          <w:iCs/>
          <w:color w:val="000000"/>
          <w:sz w:val="24"/>
          <w:szCs w:val="24"/>
          <w:lang w:eastAsia="hr-HR"/>
        </w:rPr>
        <w:t xml:space="preserve">utjecaja na okoliš </w:t>
      </w:r>
      <w:r w:rsidRPr="001826BD">
        <w:rPr>
          <w:rFonts w:ascii="Times New Roman" w:eastAsia="Times New Roman" w:hAnsi="Times New Roman" w:cs="Times New Roman"/>
          <w:i/>
          <w:iCs/>
          <w:color w:val="000000"/>
          <w:sz w:val="24"/>
          <w:szCs w:val="24"/>
          <w:lang w:eastAsia="hr-HR"/>
        </w:rPr>
        <w:t>od GMO-a</w:t>
      </w:r>
      <w:r w:rsidRPr="001826BD">
        <w:rPr>
          <w:rFonts w:ascii="Times New Roman" w:eastAsia="Times New Roman" w:hAnsi="Times New Roman" w:cs="Times New Roman"/>
          <w:color w:val="000000"/>
          <w:sz w:val="24"/>
          <w:szCs w:val="24"/>
          <w:lang w:eastAsia="hr-HR"/>
        </w:rPr>
        <w:t> je utvrđivanje i vrednovanje opasnosti za bioraznolikost, odnosno zdravlje ljudi</w:t>
      </w:r>
      <w:r w:rsidR="008B71AB" w:rsidRPr="001826BD">
        <w:rPr>
          <w:rFonts w:ascii="Times New Roman" w:eastAsia="Times New Roman" w:hAnsi="Times New Roman" w:cs="Times New Roman"/>
          <w:color w:val="000000"/>
          <w:sz w:val="24"/>
          <w:szCs w:val="24"/>
          <w:lang w:eastAsia="hr-HR"/>
        </w:rPr>
        <w:t xml:space="preserve"> i</w:t>
      </w:r>
      <w:r w:rsidR="00532257" w:rsidRPr="001826BD">
        <w:rPr>
          <w:rFonts w:ascii="Times New Roman" w:eastAsia="Times New Roman" w:hAnsi="Times New Roman" w:cs="Times New Roman"/>
          <w:color w:val="000000"/>
          <w:sz w:val="24"/>
          <w:szCs w:val="24"/>
          <w:lang w:eastAsia="hr-HR"/>
        </w:rPr>
        <w:t xml:space="preserve"> </w:t>
      </w:r>
      <w:r w:rsidR="008B71AB" w:rsidRPr="001826BD">
        <w:rPr>
          <w:rFonts w:ascii="Times New Roman" w:eastAsia="Times New Roman" w:hAnsi="Times New Roman" w:cs="Times New Roman"/>
          <w:color w:val="000000"/>
          <w:sz w:val="24"/>
          <w:szCs w:val="24"/>
          <w:lang w:eastAsia="hr-HR"/>
        </w:rPr>
        <w:t xml:space="preserve">životinja </w:t>
      </w:r>
      <w:r w:rsidRPr="001826BD">
        <w:rPr>
          <w:rFonts w:ascii="Times New Roman" w:eastAsia="Times New Roman" w:hAnsi="Times New Roman" w:cs="Times New Roman"/>
          <w:color w:val="000000"/>
          <w:sz w:val="24"/>
          <w:szCs w:val="24"/>
          <w:lang w:eastAsia="hr-HR"/>
        </w:rPr>
        <w:t xml:space="preserve"> koja bi mogla nastati radi ograničene uporabe GMO-a, namjernog uvođenja u okoliš ili stavljanja na tržište, i to za svaki pojedini slučaj,</w:t>
      </w:r>
    </w:p>
    <w:p w14:paraId="205ABEB0"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proizvod od GMO-a</w:t>
      </w:r>
      <w:r w:rsidRPr="001826BD">
        <w:rPr>
          <w:rFonts w:ascii="Times New Roman" w:eastAsia="Times New Roman" w:hAnsi="Times New Roman" w:cs="Times New Roman"/>
          <w:color w:val="000000"/>
          <w:sz w:val="24"/>
          <w:szCs w:val="24"/>
          <w:lang w:eastAsia="hr-HR"/>
        </w:rPr>
        <w:t> označava pripravak koji se sastoji i/ili sadrži jedan ili više GMO-a, bez obzira na stupanj njegove obrade, koji je nami</w:t>
      </w:r>
      <w:r w:rsidR="001826BD">
        <w:rPr>
          <w:rFonts w:ascii="Times New Roman" w:eastAsia="Times New Roman" w:hAnsi="Times New Roman" w:cs="Times New Roman"/>
          <w:color w:val="000000"/>
          <w:sz w:val="24"/>
          <w:szCs w:val="24"/>
          <w:lang w:eastAsia="hr-HR"/>
        </w:rPr>
        <w:t>jenjen za stavljanje na tržište</w:t>
      </w:r>
    </w:p>
    <w:p w14:paraId="54523BF4"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color w:val="000000"/>
          <w:sz w:val="24"/>
          <w:szCs w:val="24"/>
          <w:lang w:eastAsia="hr-HR"/>
        </w:rPr>
        <w:lastRenderedPageBreak/>
        <w:t>provoz </w:t>
      </w:r>
      <w:r w:rsidRPr="001826BD">
        <w:rPr>
          <w:rFonts w:ascii="Times New Roman" w:eastAsia="Times New Roman" w:hAnsi="Times New Roman" w:cs="Times New Roman"/>
          <w:i/>
          <w:iCs/>
          <w:color w:val="000000"/>
          <w:sz w:val="24"/>
          <w:szCs w:val="24"/>
          <w:lang w:eastAsia="hr-HR"/>
        </w:rPr>
        <w:t>(tranzit) modificiranih živih organizama</w:t>
      </w:r>
      <w:r w:rsidRPr="001826BD">
        <w:rPr>
          <w:rFonts w:ascii="Times New Roman" w:eastAsia="Times New Roman" w:hAnsi="Times New Roman" w:cs="Times New Roman"/>
          <w:color w:val="000000"/>
          <w:sz w:val="24"/>
          <w:szCs w:val="24"/>
          <w:lang w:eastAsia="hr-HR"/>
        </w:rPr>
        <w:t> označava svaki promet GMO-a namijenjenih korisniku u drugoj državi pr</w:t>
      </w:r>
      <w:r w:rsidR="001826BD">
        <w:rPr>
          <w:rFonts w:ascii="Times New Roman" w:eastAsia="Times New Roman" w:hAnsi="Times New Roman" w:cs="Times New Roman"/>
          <w:color w:val="000000"/>
          <w:sz w:val="24"/>
          <w:szCs w:val="24"/>
          <w:lang w:eastAsia="hr-HR"/>
        </w:rPr>
        <w:t>eko područja Republike Hrvatske</w:t>
      </w:r>
    </w:p>
    <w:p w14:paraId="71D2ED8F"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stavljanje GMO-a i proizvoda od GMO-a na tržište</w:t>
      </w:r>
      <w:r w:rsidRPr="001826BD">
        <w:rPr>
          <w:rFonts w:ascii="Times New Roman" w:eastAsia="Times New Roman" w:hAnsi="Times New Roman" w:cs="Times New Roman"/>
          <w:color w:val="000000"/>
          <w:sz w:val="24"/>
          <w:szCs w:val="24"/>
          <w:lang w:eastAsia="hr-HR"/>
        </w:rPr>
        <w:t> znači učiniti GMO i proizvode dostupnim trećim stranama, uz naknadu ili besplatno, izuzev ustupanja GMO-a ili proizvoda ovlaštenim osobama isključivo u svrhu ograničene uporabe ili u svrhu namjernog uvođenja u okoliš u svrhu različitu od stavljanja na tržište</w:t>
      </w:r>
    </w:p>
    <w:p w14:paraId="43F072B2"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zatvoreni sustav</w:t>
      </w:r>
      <w:r w:rsidRPr="001826BD">
        <w:rPr>
          <w:rFonts w:ascii="Times New Roman" w:eastAsia="Times New Roman" w:hAnsi="Times New Roman" w:cs="Times New Roman"/>
          <w:color w:val="000000"/>
          <w:sz w:val="24"/>
          <w:szCs w:val="24"/>
          <w:lang w:eastAsia="hr-HR"/>
        </w:rPr>
        <w:t> je laboratorij ili proizvodni odjel, ili drugi od okoliša izolirani p</w:t>
      </w:r>
      <w:r w:rsidR="001826BD">
        <w:rPr>
          <w:rFonts w:ascii="Times New Roman" w:eastAsia="Times New Roman" w:hAnsi="Times New Roman" w:cs="Times New Roman"/>
          <w:color w:val="000000"/>
          <w:sz w:val="24"/>
          <w:szCs w:val="24"/>
          <w:lang w:eastAsia="hr-HR"/>
        </w:rPr>
        <w:t>rostor u kojem se radi s GMO-om</w:t>
      </w:r>
    </w:p>
    <w:p w14:paraId="7A6CF84B"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Mehanizam za razmjenu obavijesti o biološkoj sigurnosti</w:t>
      </w:r>
      <w:r w:rsidRPr="001826BD">
        <w:rPr>
          <w:rFonts w:ascii="Times New Roman" w:eastAsia="Times New Roman" w:hAnsi="Times New Roman" w:cs="Times New Roman"/>
          <w:color w:val="000000"/>
          <w:sz w:val="24"/>
          <w:szCs w:val="24"/>
          <w:lang w:eastAsia="hr-HR"/>
        </w:rPr>
        <w:t xml:space="preserve"> (engl. Biosafety Clearing – House – BCH) je mehanizam za razmjenu obavijesti o biološkoj sigurnosti ustanovljen na temelju članka 20. </w:t>
      </w:r>
      <w:r w:rsidR="005442F2" w:rsidRPr="005442F2">
        <w:rPr>
          <w:rFonts w:ascii="Times New Roman" w:hAnsi="Times New Roman" w:cs="Times New Roman"/>
          <w:sz w:val="24"/>
          <w:szCs w:val="24"/>
        </w:rPr>
        <w:t>Protokola o biološkoj sigurnosti (Kartagenski protokol) uz Konvenciju o biološkoj raznolikosti.</w:t>
      </w:r>
      <w:r w:rsidR="005442F2">
        <w:t xml:space="preserve"> </w:t>
      </w:r>
      <w:r w:rsidRPr="001826BD">
        <w:rPr>
          <w:rFonts w:ascii="Times New Roman" w:eastAsia="Times New Roman" w:hAnsi="Times New Roman" w:cs="Times New Roman"/>
          <w:color w:val="000000"/>
          <w:sz w:val="24"/>
          <w:szCs w:val="24"/>
          <w:lang w:eastAsia="hr-HR"/>
        </w:rPr>
        <w:t xml:space="preserve">Kartagenski protokol o biološkoj sigurnosti ratificiran je Zakonom o potvrđivanju Protokola o biološkoj sigurnosti uz Konvenciju o biološkoj raznolikosti </w:t>
      </w:r>
      <w:r w:rsidR="001826BD">
        <w:rPr>
          <w:rFonts w:ascii="Times New Roman" w:eastAsia="Times New Roman" w:hAnsi="Times New Roman" w:cs="Times New Roman"/>
          <w:color w:val="000000"/>
          <w:sz w:val="24"/>
          <w:szCs w:val="24"/>
          <w:lang w:eastAsia="hr-HR"/>
        </w:rPr>
        <w:t>(Narodne novine, broj</w:t>
      </w:r>
      <w:r w:rsidRPr="001826BD">
        <w:rPr>
          <w:rFonts w:ascii="Times New Roman" w:eastAsia="Times New Roman" w:hAnsi="Times New Roman" w:cs="Times New Roman"/>
          <w:color w:val="000000"/>
          <w:sz w:val="24"/>
          <w:szCs w:val="24"/>
          <w:lang w:eastAsia="hr-HR"/>
        </w:rPr>
        <w:t xml:space="preserve"> 7/02</w:t>
      </w:r>
      <w:r w:rsidR="001826BD">
        <w:rPr>
          <w:rFonts w:ascii="Times New Roman" w:eastAsia="Times New Roman" w:hAnsi="Times New Roman" w:cs="Times New Roman"/>
          <w:color w:val="000000"/>
          <w:sz w:val="24"/>
          <w:szCs w:val="24"/>
          <w:lang w:eastAsia="hr-HR"/>
        </w:rPr>
        <w:t xml:space="preserve">) </w:t>
      </w:r>
    </w:p>
    <w:p w14:paraId="417E4916"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sz w:val="24"/>
          <w:szCs w:val="24"/>
          <w:lang w:eastAsia="hr-HR"/>
        </w:rPr>
      </w:pPr>
      <w:r w:rsidRPr="001826BD">
        <w:rPr>
          <w:rFonts w:ascii="Times New Roman" w:eastAsia="Times New Roman" w:hAnsi="Times New Roman" w:cs="Times New Roman"/>
          <w:i/>
          <w:iCs/>
          <w:color w:val="000000"/>
          <w:sz w:val="24"/>
          <w:szCs w:val="24"/>
          <w:lang w:eastAsia="hr-HR"/>
        </w:rPr>
        <w:t>mikroorganizam</w:t>
      </w:r>
      <w:r w:rsidRPr="001826BD">
        <w:rPr>
          <w:rFonts w:ascii="Times New Roman" w:eastAsia="Times New Roman" w:hAnsi="Times New Roman" w:cs="Times New Roman"/>
          <w:color w:val="000000"/>
          <w:sz w:val="24"/>
          <w:szCs w:val="24"/>
          <w:lang w:eastAsia="hr-HR"/>
        </w:rPr>
        <w:t xml:space="preserve"> podrazumijeva svaki mikrobiološki entitet, stanični ili nestanični, koji je sposoban za reprodukciju ili za prenošenje genetskog materijala, uključujući viruse, viroide, </w:t>
      </w:r>
      <w:r w:rsidRPr="001826BD">
        <w:rPr>
          <w:rFonts w:ascii="Times New Roman" w:eastAsia="Times New Roman" w:hAnsi="Times New Roman" w:cs="Times New Roman"/>
          <w:sz w:val="24"/>
          <w:szCs w:val="24"/>
          <w:lang w:eastAsia="hr-HR"/>
        </w:rPr>
        <w:t xml:space="preserve">životinjske i biljne stanice u kulturi </w:t>
      </w:r>
    </w:p>
    <w:p w14:paraId="24C6A3F1"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rPr>
        <w:t>genetski modificirani mikroorganizam (GMM)</w:t>
      </w:r>
      <w:r w:rsidRPr="001826BD">
        <w:rPr>
          <w:rFonts w:ascii="Times New Roman" w:eastAsia="Times New Roman" w:hAnsi="Times New Roman" w:cs="Times New Roman"/>
          <w:color w:val="000000"/>
          <w:sz w:val="24"/>
          <w:szCs w:val="24"/>
        </w:rPr>
        <w:t> je podskupina GMO-a, a podrazumijeva mikroorganizam u kojem je genetski materijal izmijenjen na način koji se ne pojavljuje prirodnim putem parenjem i/ili prirodnom rekombinacijom</w:t>
      </w:r>
    </w:p>
    <w:p w14:paraId="738C0AF2"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koegzistencija genetski modificiranih usjeva i konvencionalnog i ekološkog uzgoja poljoprivrednih proizvoda</w:t>
      </w:r>
      <w:r w:rsidRPr="001826BD">
        <w:rPr>
          <w:rFonts w:ascii="Times New Roman" w:eastAsia="Times New Roman" w:hAnsi="Times New Roman" w:cs="Times New Roman"/>
          <w:color w:val="000000"/>
          <w:sz w:val="24"/>
          <w:szCs w:val="24"/>
          <w:lang w:eastAsia="hr-HR"/>
        </w:rPr>
        <w:t> podrazumijeva suživot u proizvodnji poljoprivrednih kultura u danom području, pod uvjetima i na način koji omogućuje izbor između konvencionalnog, ekološkog i genet</w:t>
      </w:r>
      <w:r w:rsidR="001826BD">
        <w:rPr>
          <w:rFonts w:ascii="Times New Roman" w:eastAsia="Times New Roman" w:hAnsi="Times New Roman" w:cs="Times New Roman"/>
          <w:color w:val="000000"/>
          <w:sz w:val="24"/>
          <w:szCs w:val="24"/>
          <w:lang w:eastAsia="hr-HR"/>
        </w:rPr>
        <w:t>ski modificiranog uzgoja usjeva</w:t>
      </w:r>
    </w:p>
    <w:p w14:paraId="5E8CE12B"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stavljanje na tržište GMO-a u svrhu uzgoja GMO-a</w:t>
      </w:r>
      <w:r w:rsidRPr="001826BD">
        <w:rPr>
          <w:rFonts w:ascii="Times New Roman" w:eastAsia="Times New Roman" w:hAnsi="Times New Roman" w:cs="Times New Roman"/>
          <w:iCs/>
          <w:color w:val="000000"/>
          <w:sz w:val="24"/>
          <w:szCs w:val="24"/>
          <w:lang w:eastAsia="hr-HR"/>
        </w:rPr>
        <w:t> </w:t>
      </w:r>
      <w:r w:rsidRPr="001826BD">
        <w:rPr>
          <w:rFonts w:ascii="Times New Roman" w:eastAsia="Times New Roman" w:hAnsi="Times New Roman" w:cs="Times New Roman"/>
          <w:color w:val="000000"/>
          <w:sz w:val="24"/>
          <w:szCs w:val="24"/>
          <w:lang w:eastAsia="hr-HR"/>
        </w:rPr>
        <w:t>znači učiniti GM reprodukcijski biljni materijal dostupnim trećim stranama za uzgoj GMO-a biljnog podr</w:t>
      </w:r>
      <w:r w:rsidR="001826BD">
        <w:rPr>
          <w:rFonts w:ascii="Times New Roman" w:eastAsia="Times New Roman" w:hAnsi="Times New Roman" w:cs="Times New Roman"/>
          <w:color w:val="000000"/>
          <w:sz w:val="24"/>
          <w:szCs w:val="24"/>
          <w:lang w:eastAsia="hr-HR"/>
        </w:rPr>
        <w:t>ijetla uz naknadu ili besplatno</w:t>
      </w:r>
    </w:p>
    <w:p w14:paraId="5DA7272E"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složeni</w:t>
      </w:r>
      <w:r w:rsidR="00596A7D" w:rsidRPr="001826BD">
        <w:rPr>
          <w:rFonts w:ascii="Times New Roman" w:eastAsia="Times New Roman" w:hAnsi="Times New Roman" w:cs="Times New Roman"/>
          <w:i/>
          <w:iCs/>
          <w:color w:val="000000"/>
          <w:sz w:val="24"/>
          <w:szCs w:val="24"/>
          <w:lang w:eastAsia="hr-HR"/>
        </w:rPr>
        <w:t xml:space="preserve"> </w:t>
      </w:r>
      <w:r w:rsidRPr="001826BD">
        <w:rPr>
          <w:rFonts w:ascii="Times New Roman" w:eastAsia="Times New Roman" w:hAnsi="Times New Roman" w:cs="Times New Roman"/>
          <w:i/>
          <w:iCs/>
          <w:color w:val="000000"/>
          <w:sz w:val="24"/>
          <w:szCs w:val="24"/>
          <w:lang w:eastAsia="hr-HR"/>
        </w:rPr>
        <w:t>genetski modificirani organizam ili višestruko genetski modificirani organizam </w:t>
      </w:r>
      <w:r w:rsidRPr="001826BD">
        <w:rPr>
          <w:rFonts w:ascii="Times New Roman" w:eastAsia="Times New Roman" w:hAnsi="Times New Roman" w:cs="Times New Roman"/>
          <w:color w:val="000000"/>
          <w:sz w:val="24"/>
          <w:szCs w:val="24"/>
          <w:lang w:eastAsia="hr-HR"/>
        </w:rPr>
        <w:t>(engl. </w:t>
      </w:r>
      <w:r w:rsidRPr="001826BD">
        <w:rPr>
          <w:rFonts w:ascii="Times New Roman" w:eastAsia="Times New Roman" w:hAnsi="Times New Roman" w:cs="Times New Roman"/>
          <w:i/>
          <w:iCs/>
          <w:color w:val="000000"/>
          <w:sz w:val="24"/>
          <w:szCs w:val="24"/>
          <w:lang w:eastAsia="hr-HR"/>
        </w:rPr>
        <w:t>stacked events</w:t>
      </w:r>
      <w:r w:rsidRPr="001826BD">
        <w:rPr>
          <w:rFonts w:ascii="Times New Roman" w:eastAsia="Times New Roman" w:hAnsi="Times New Roman" w:cs="Times New Roman"/>
          <w:iCs/>
          <w:color w:val="000000"/>
          <w:sz w:val="24"/>
          <w:szCs w:val="24"/>
          <w:lang w:eastAsia="hr-HR"/>
        </w:rPr>
        <w:t xml:space="preserve">) </w:t>
      </w:r>
      <w:r w:rsidRPr="001826BD">
        <w:rPr>
          <w:rFonts w:ascii="Times New Roman" w:eastAsia="Times New Roman" w:hAnsi="Times New Roman" w:cs="Times New Roman"/>
          <w:color w:val="000000"/>
          <w:sz w:val="24"/>
          <w:szCs w:val="24"/>
          <w:lang w:eastAsia="hr-HR"/>
        </w:rPr>
        <w:t xml:space="preserve">podrazumijeva genetski modificiran organizam s dvije ili više genetske modifikacije </w:t>
      </w:r>
    </w:p>
    <w:p w14:paraId="7096F383"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službeni laboratorij za GMO</w:t>
      </w:r>
      <w:r w:rsidRPr="001826BD">
        <w:rPr>
          <w:rFonts w:ascii="Times New Roman" w:eastAsia="Times New Roman" w:hAnsi="Times New Roman" w:cs="Times New Roman"/>
          <w:iCs/>
          <w:color w:val="000000"/>
          <w:sz w:val="24"/>
          <w:szCs w:val="24"/>
          <w:lang w:eastAsia="hr-HR"/>
        </w:rPr>
        <w:t> </w:t>
      </w:r>
      <w:r w:rsidRPr="001826BD">
        <w:rPr>
          <w:rFonts w:ascii="Times New Roman" w:eastAsia="Times New Roman" w:hAnsi="Times New Roman" w:cs="Times New Roman"/>
          <w:color w:val="000000"/>
          <w:sz w:val="24"/>
          <w:szCs w:val="24"/>
          <w:lang w:eastAsia="hr-HR"/>
        </w:rPr>
        <w:t xml:space="preserve">je pravna osoba ili organizacijska jedinica (cjelina) unutar pravne osobe koja je ovlaštena od središnjeg tijela državne uprave nadležnog za poslove zdravstva za provedbu službenih kontrola radi ispitivanja, kontrole i praćenja </w:t>
      </w:r>
      <w:r w:rsidR="0036458F" w:rsidRPr="001826BD">
        <w:rPr>
          <w:rFonts w:ascii="Times New Roman" w:eastAsia="Times New Roman" w:hAnsi="Times New Roman" w:cs="Times New Roman"/>
          <w:color w:val="000000"/>
          <w:sz w:val="24"/>
          <w:szCs w:val="24"/>
          <w:lang w:eastAsia="hr-HR"/>
        </w:rPr>
        <w:t xml:space="preserve">GMO i proizvoda koji sadrži i/ili se sastoji  ili potječe od GMO-a </w:t>
      </w:r>
      <w:r w:rsidRPr="001826BD">
        <w:rPr>
          <w:rFonts w:ascii="Times New Roman" w:eastAsia="Times New Roman" w:hAnsi="Times New Roman" w:cs="Times New Roman"/>
          <w:color w:val="000000"/>
          <w:sz w:val="24"/>
          <w:szCs w:val="24"/>
          <w:lang w:eastAsia="hr-HR"/>
        </w:rPr>
        <w:t>, uključujući genetski modificiranu hranu i genetski modificiranu hranu za životinje te hranu/hranu za životinje koja može sadržavati i/ili se sastojati ili potjecati od GMO-a, uključujući i reprodukcijski m</w:t>
      </w:r>
      <w:r w:rsidR="006A08EE">
        <w:rPr>
          <w:rFonts w:ascii="Times New Roman" w:eastAsia="Times New Roman" w:hAnsi="Times New Roman" w:cs="Times New Roman"/>
          <w:color w:val="000000"/>
          <w:sz w:val="24"/>
          <w:szCs w:val="24"/>
          <w:lang w:eastAsia="hr-HR"/>
        </w:rPr>
        <w:t xml:space="preserve">aterijal poljoprivrednog bilja te </w:t>
      </w:r>
      <w:r w:rsidRPr="001826BD">
        <w:rPr>
          <w:rFonts w:ascii="Times New Roman" w:eastAsia="Times New Roman" w:hAnsi="Times New Roman" w:cs="Times New Roman"/>
          <w:color w:val="000000"/>
          <w:sz w:val="24"/>
          <w:szCs w:val="24"/>
          <w:lang w:eastAsia="hr-HR"/>
        </w:rPr>
        <w:t xml:space="preserve">sjemenski materijal, biljne dijelove i sadni materijal šumskih svojti </w:t>
      </w:r>
      <w:r w:rsidR="001826BD">
        <w:rPr>
          <w:rFonts w:ascii="Times New Roman" w:eastAsia="Times New Roman" w:hAnsi="Times New Roman" w:cs="Times New Roman"/>
          <w:color w:val="000000"/>
          <w:sz w:val="24"/>
          <w:szCs w:val="24"/>
          <w:lang w:eastAsia="hr-HR"/>
        </w:rPr>
        <w:t>za upotrebu u šumarstvu</w:t>
      </w:r>
    </w:p>
    <w:p w14:paraId="6A08E6B1" w14:textId="77777777" w:rsidR="005A5EF4" w:rsidRPr="001826BD" w:rsidRDefault="00596A7D"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iCs/>
          <w:color w:val="000000"/>
          <w:sz w:val="24"/>
          <w:szCs w:val="24"/>
          <w:lang w:eastAsia="hr-HR"/>
        </w:rPr>
        <w:t>n</w:t>
      </w:r>
      <w:r w:rsidR="005A5EF4" w:rsidRPr="001826BD">
        <w:rPr>
          <w:rFonts w:ascii="Times New Roman" w:eastAsia="Times New Roman" w:hAnsi="Times New Roman" w:cs="Times New Roman"/>
          <w:i/>
          <w:iCs/>
          <w:color w:val="000000"/>
          <w:sz w:val="24"/>
          <w:szCs w:val="24"/>
          <w:lang w:eastAsia="hr-HR"/>
        </w:rPr>
        <w:t>acionalni referentni laboratorij za GMO</w:t>
      </w:r>
      <w:r w:rsidR="005A5EF4" w:rsidRPr="001826BD">
        <w:rPr>
          <w:rFonts w:ascii="Times New Roman" w:eastAsia="Times New Roman" w:hAnsi="Times New Roman" w:cs="Times New Roman"/>
          <w:iCs/>
          <w:color w:val="000000"/>
          <w:sz w:val="24"/>
          <w:szCs w:val="24"/>
          <w:lang w:eastAsia="hr-HR"/>
        </w:rPr>
        <w:t> </w:t>
      </w:r>
      <w:r w:rsidR="005A5EF4" w:rsidRPr="001826BD">
        <w:rPr>
          <w:rFonts w:ascii="Times New Roman" w:eastAsia="Times New Roman" w:hAnsi="Times New Roman" w:cs="Times New Roman"/>
          <w:color w:val="000000"/>
          <w:sz w:val="24"/>
          <w:szCs w:val="24"/>
          <w:lang w:eastAsia="hr-HR"/>
        </w:rPr>
        <w:t xml:space="preserve">je pravna osoba ili organizacijska jedinica (cjelina) unutar pravne osobe koja je ovlaštena od središnjeg tijela državne uprave nadležnog za poslove zdravstva kao nacionalna referentna organizacija ili jedinica za provedbu službenih kontrola radi ispitivanja, kontrole i praćenja </w:t>
      </w:r>
      <w:r w:rsidR="0036458F" w:rsidRPr="001826BD">
        <w:rPr>
          <w:rFonts w:ascii="Times New Roman" w:eastAsia="Times New Roman" w:hAnsi="Times New Roman" w:cs="Times New Roman"/>
          <w:color w:val="000000"/>
          <w:sz w:val="24"/>
          <w:szCs w:val="24"/>
          <w:lang w:eastAsia="hr-HR"/>
        </w:rPr>
        <w:t>GMO i proizvoda koji sadrži i/ili s</w:t>
      </w:r>
      <w:r w:rsidR="006A08EE">
        <w:rPr>
          <w:rFonts w:ascii="Times New Roman" w:eastAsia="Times New Roman" w:hAnsi="Times New Roman" w:cs="Times New Roman"/>
          <w:color w:val="000000"/>
          <w:sz w:val="24"/>
          <w:szCs w:val="24"/>
          <w:lang w:eastAsia="hr-HR"/>
        </w:rPr>
        <w:t>e sastoji  ili potječe od GMO-a</w:t>
      </w:r>
      <w:r w:rsidR="005A5EF4" w:rsidRPr="001826BD">
        <w:rPr>
          <w:rFonts w:ascii="Times New Roman" w:eastAsia="Times New Roman" w:hAnsi="Times New Roman" w:cs="Times New Roman"/>
          <w:color w:val="000000"/>
          <w:sz w:val="24"/>
          <w:szCs w:val="24"/>
          <w:lang w:eastAsia="hr-HR"/>
        </w:rPr>
        <w:t xml:space="preserve">, uključujući genetski modificiranu hranu i genetski modificiranu hranu za životinje te hranu/ hranu za životinje koja može sadržavati i/ili se sastojati ili potjecati od GMO-a, uključujući i reprodukcijski materijal poljoprivrednog bilja, </w:t>
      </w:r>
      <w:r w:rsidR="006A08EE">
        <w:rPr>
          <w:rFonts w:ascii="Times New Roman" w:eastAsia="Times New Roman" w:hAnsi="Times New Roman" w:cs="Times New Roman"/>
          <w:color w:val="000000"/>
          <w:sz w:val="24"/>
          <w:szCs w:val="24"/>
          <w:lang w:eastAsia="hr-HR"/>
        </w:rPr>
        <w:t>te</w:t>
      </w:r>
      <w:r w:rsidR="005A5EF4" w:rsidRPr="001826BD">
        <w:rPr>
          <w:rFonts w:ascii="Times New Roman" w:eastAsia="Times New Roman" w:hAnsi="Times New Roman" w:cs="Times New Roman"/>
          <w:color w:val="000000"/>
          <w:sz w:val="24"/>
          <w:szCs w:val="24"/>
          <w:lang w:eastAsia="hr-HR"/>
        </w:rPr>
        <w:t xml:space="preserve"> sjemenski materijal, biljne dijelove i sadni materijal šumskih svojti </w:t>
      </w:r>
      <w:r w:rsidR="001826BD">
        <w:rPr>
          <w:rFonts w:ascii="Times New Roman" w:eastAsia="Times New Roman" w:hAnsi="Times New Roman" w:cs="Times New Roman"/>
          <w:color w:val="000000"/>
          <w:sz w:val="24"/>
          <w:szCs w:val="24"/>
          <w:lang w:eastAsia="hr-HR"/>
        </w:rPr>
        <w:t>za upotrebu u šumarstvu</w:t>
      </w:r>
    </w:p>
    <w:p w14:paraId="7287091C"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color w:val="000000"/>
          <w:sz w:val="24"/>
          <w:szCs w:val="24"/>
          <w:lang w:eastAsia="hr-HR"/>
        </w:rPr>
        <w:t>genetski modificirana hrana</w:t>
      </w:r>
      <w:r w:rsidRPr="001826BD">
        <w:rPr>
          <w:rFonts w:ascii="Times New Roman" w:eastAsia="Times New Roman" w:hAnsi="Times New Roman" w:cs="Times New Roman"/>
          <w:color w:val="000000"/>
          <w:sz w:val="24"/>
          <w:szCs w:val="24"/>
          <w:lang w:eastAsia="hr-HR"/>
        </w:rPr>
        <w:t xml:space="preserve"> je genetski modificirana hrana defini</w:t>
      </w:r>
      <w:r w:rsidR="001826BD">
        <w:rPr>
          <w:rFonts w:ascii="Times New Roman" w:eastAsia="Times New Roman" w:hAnsi="Times New Roman" w:cs="Times New Roman"/>
          <w:color w:val="000000"/>
          <w:sz w:val="24"/>
          <w:szCs w:val="24"/>
          <w:lang w:eastAsia="hr-HR"/>
        </w:rPr>
        <w:t>rana Uredbom (EZ) br. 1829/2003</w:t>
      </w:r>
    </w:p>
    <w:p w14:paraId="41757E31" w14:textId="77777777" w:rsidR="005A5EF4" w:rsidRPr="001826BD" w:rsidRDefault="005A5EF4"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color w:val="000000"/>
          <w:sz w:val="24"/>
          <w:szCs w:val="24"/>
          <w:lang w:eastAsia="hr-HR"/>
        </w:rPr>
        <w:lastRenderedPageBreak/>
        <w:t>genetski modificirana hrana</w:t>
      </w:r>
      <w:r w:rsidRPr="001826BD">
        <w:rPr>
          <w:rFonts w:ascii="Times New Roman" w:eastAsia="Times New Roman" w:hAnsi="Times New Roman" w:cs="Times New Roman"/>
          <w:color w:val="000000"/>
          <w:sz w:val="24"/>
          <w:szCs w:val="24"/>
          <w:lang w:eastAsia="hr-HR"/>
        </w:rPr>
        <w:t xml:space="preserve"> </w:t>
      </w:r>
      <w:r w:rsidRPr="00EA7084">
        <w:rPr>
          <w:rFonts w:ascii="Times New Roman" w:eastAsia="Times New Roman" w:hAnsi="Times New Roman" w:cs="Times New Roman"/>
          <w:i/>
          <w:color w:val="000000"/>
          <w:sz w:val="24"/>
          <w:szCs w:val="24"/>
          <w:lang w:eastAsia="hr-HR"/>
        </w:rPr>
        <w:t>za životinje</w:t>
      </w:r>
      <w:r w:rsidRPr="001826BD">
        <w:rPr>
          <w:rFonts w:ascii="Times New Roman" w:eastAsia="Times New Roman" w:hAnsi="Times New Roman" w:cs="Times New Roman"/>
          <w:color w:val="000000"/>
          <w:sz w:val="24"/>
          <w:szCs w:val="24"/>
          <w:lang w:eastAsia="hr-HR"/>
        </w:rPr>
        <w:t xml:space="preserve"> je genetski modificirana hrana za životinje defini</w:t>
      </w:r>
      <w:r w:rsidR="00C24999">
        <w:rPr>
          <w:rFonts w:ascii="Times New Roman" w:eastAsia="Times New Roman" w:hAnsi="Times New Roman" w:cs="Times New Roman"/>
          <w:color w:val="000000"/>
          <w:sz w:val="24"/>
          <w:szCs w:val="24"/>
          <w:lang w:eastAsia="hr-HR"/>
        </w:rPr>
        <w:t>rana Uredbom (EZ) br. 1829/2003</w:t>
      </w:r>
    </w:p>
    <w:p w14:paraId="537703ED" w14:textId="77777777" w:rsidR="00F224B8" w:rsidRDefault="005A5EF4" w:rsidP="00F224B8">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color w:val="000000"/>
          <w:sz w:val="24"/>
          <w:szCs w:val="24"/>
        </w:rPr>
        <w:t>genetski modificirani otpad</w:t>
      </w:r>
      <w:r w:rsidRPr="001826BD">
        <w:rPr>
          <w:rFonts w:ascii="Times New Roman" w:eastAsia="Times New Roman" w:hAnsi="Times New Roman" w:cs="Times New Roman"/>
          <w:color w:val="000000"/>
          <w:sz w:val="24"/>
          <w:szCs w:val="24"/>
        </w:rPr>
        <w:t xml:space="preserve"> je otpad nastao uporabom GMO-a ili otpad koji sadrži i/ili se sastoji ili potječe od GMO-a, a kojemu je u potpunosti ili djelomično uništena mogućnost prijenosa genetskog materijala čime je osiguran visoki stupanj sigurnosti za ljude, životinje i okoliš</w:t>
      </w:r>
    </w:p>
    <w:p w14:paraId="17DE8B0B" w14:textId="77777777" w:rsidR="004840DA" w:rsidRPr="00F224B8" w:rsidRDefault="004840DA" w:rsidP="00F224B8">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224B8">
        <w:rPr>
          <w:rFonts w:ascii="Times New Roman" w:eastAsia="Times New Roman" w:hAnsi="Times New Roman" w:cs="Times New Roman"/>
          <w:i/>
          <w:color w:val="000000"/>
          <w:sz w:val="24"/>
          <w:szCs w:val="24"/>
          <w:lang w:eastAsia="hr-HR"/>
        </w:rPr>
        <w:t>sljedivost</w:t>
      </w:r>
      <w:r w:rsidR="00054CF8" w:rsidRPr="00F224B8">
        <w:rPr>
          <w:rFonts w:cs="EUAlbertina"/>
          <w:color w:val="000000"/>
        </w:rPr>
        <w:t xml:space="preserve"> </w:t>
      </w:r>
      <w:r w:rsidR="00054CF8" w:rsidRPr="00F224B8">
        <w:rPr>
          <w:rFonts w:ascii="Times New Roman" w:eastAsia="Times New Roman" w:hAnsi="Times New Roman" w:cs="Times New Roman"/>
          <w:color w:val="000000"/>
          <w:sz w:val="24"/>
          <w:szCs w:val="24"/>
          <w:lang w:eastAsia="hr-HR"/>
        </w:rPr>
        <w:t>je sposobnost praćenja genetski modificiranih organizama i proizvoda proizvedenih od genetski modificiranih organizama u svim fazama njihova stavljanja na tržište kroz proizvodni i distribucijski lanac</w:t>
      </w:r>
    </w:p>
    <w:p w14:paraId="4F88E6B5" w14:textId="77777777" w:rsidR="005A5EF4" w:rsidRPr="001826BD" w:rsidRDefault="000B0A5D"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Style w:val="kurziv"/>
          <w:rFonts w:ascii="Times New Roman" w:hAnsi="Times New Roman" w:cs="Times New Roman"/>
          <w:i/>
          <w:iCs/>
          <w:color w:val="000000"/>
          <w:sz w:val="24"/>
          <w:szCs w:val="24"/>
        </w:rPr>
        <w:t>kliničko ispitivanje</w:t>
      </w:r>
      <w:r w:rsidRPr="001826BD">
        <w:rPr>
          <w:rStyle w:val="apple-converted-space"/>
          <w:rFonts w:ascii="Times New Roman" w:hAnsi="Times New Roman" w:cs="Times New Roman"/>
          <w:i/>
          <w:color w:val="000000"/>
          <w:sz w:val="24"/>
          <w:szCs w:val="24"/>
        </w:rPr>
        <w:t> </w:t>
      </w:r>
      <w:r w:rsidRPr="001826BD">
        <w:rPr>
          <w:rFonts w:ascii="Times New Roman" w:hAnsi="Times New Roman" w:cs="Times New Roman"/>
          <w:color w:val="000000"/>
          <w:sz w:val="24"/>
          <w:szCs w:val="24"/>
        </w:rPr>
        <w:t>je svako ispitivanje na ljudima namijenjeno otkrivanju ili potvrdi kliničkih, farmakoloških i/ili drugih farmakodinamičkih učinaka jednoga ili više ispitivanih lijekova i/ili otkrivanju nuspojava jednoga ili više ispitivanih lijekova, i/ili ispitivanju apsorpcije, distribucije, metabolizma i izlučivanja jednoga ili više ispitivanih lijekova, a u svrhu utvrđivanja sigurnosti primjene i/ili djelotvornosti. Navedeno uključuje klinička ispitivanja koja se provode u jednom ili više ispitivačkih mjesta, u jednoj ili više država članica Europske unije</w:t>
      </w:r>
      <w:r w:rsidR="004C1FCC" w:rsidRPr="001826BD">
        <w:rPr>
          <w:rFonts w:ascii="Times New Roman" w:eastAsia="Times New Roman" w:hAnsi="Times New Roman" w:cs="Times New Roman"/>
          <w:color w:val="000000"/>
          <w:sz w:val="24"/>
          <w:szCs w:val="24"/>
          <w:lang w:eastAsia="hr-HR"/>
        </w:rPr>
        <w:t xml:space="preserve"> </w:t>
      </w:r>
      <w:r w:rsidRPr="001826BD">
        <w:rPr>
          <w:rFonts w:ascii="Times New Roman" w:eastAsia="Times New Roman" w:hAnsi="Times New Roman" w:cs="Times New Roman"/>
          <w:color w:val="000000"/>
          <w:sz w:val="24"/>
          <w:szCs w:val="24"/>
          <w:lang w:eastAsia="hr-HR"/>
        </w:rPr>
        <w:t>sukladno članku</w:t>
      </w:r>
      <w:r w:rsidR="00054CF8" w:rsidRPr="001826BD">
        <w:rPr>
          <w:rFonts w:ascii="Times New Roman" w:eastAsia="Times New Roman" w:hAnsi="Times New Roman" w:cs="Times New Roman"/>
          <w:color w:val="000000"/>
          <w:sz w:val="24"/>
          <w:szCs w:val="24"/>
          <w:lang w:eastAsia="hr-HR"/>
        </w:rPr>
        <w:t xml:space="preserve"> </w:t>
      </w:r>
      <w:r w:rsidR="001826BD">
        <w:rPr>
          <w:rFonts w:ascii="Times New Roman" w:eastAsia="Times New Roman" w:hAnsi="Times New Roman" w:cs="Times New Roman"/>
          <w:color w:val="000000"/>
          <w:sz w:val="24"/>
          <w:szCs w:val="24"/>
          <w:lang w:eastAsia="hr-HR"/>
        </w:rPr>
        <w:t xml:space="preserve">2. stavku </w:t>
      </w:r>
      <w:r w:rsidR="00054CF8" w:rsidRPr="001826BD">
        <w:rPr>
          <w:rFonts w:ascii="Times New Roman" w:eastAsia="Times New Roman" w:hAnsi="Times New Roman" w:cs="Times New Roman"/>
          <w:color w:val="000000"/>
          <w:sz w:val="24"/>
          <w:szCs w:val="24"/>
          <w:lang w:eastAsia="hr-HR"/>
        </w:rPr>
        <w:t>2</w:t>
      </w:r>
      <w:r w:rsidR="001826BD">
        <w:rPr>
          <w:rFonts w:ascii="Times New Roman" w:eastAsia="Times New Roman" w:hAnsi="Times New Roman" w:cs="Times New Roman"/>
          <w:color w:val="000000"/>
          <w:sz w:val="24"/>
          <w:szCs w:val="24"/>
          <w:lang w:eastAsia="hr-HR"/>
        </w:rPr>
        <w:t>.</w:t>
      </w:r>
      <w:r w:rsidRPr="001826BD">
        <w:rPr>
          <w:rFonts w:ascii="Times New Roman" w:eastAsia="Times New Roman" w:hAnsi="Times New Roman" w:cs="Times New Roman"/>
          <w:color w:val="000000"/>
          <w:sz w:val="24"/>
          <w:szCs w:val="24"/>
          <w:lang w:eastAsia="hr-HR"/>
        </w:rPr>
        <w:t xml:space="preserve"> </w:t>
      </w:r>
      <w:r w:rsidR="001826BD">
        <w:rPr>
          <w:rFonts w:ascii="Times New Roman" w:eastAsia="Times New Roman" w:hAnsi="Times New Roman" w:cs="Times New Roman"/>
          <w:color w:val="000000"/>
          <w:sz w:val="24"/>
          <w:szCs w:val="24"/>
        </w:rPr>
        <w:t>Uredbe</w:t>
      </w:r>
      <w:r w:rsidR="00054CF8" w:rsidRPr="001826BD">
        <w:rPr>
          <w:rFonts w:ascii="Times New Roman" w:eastAsia="Times New Roman" w:hAnsi="Times New Roman" w:cs="Times New Roman"/>
          <w:color w:val="000000"/>
          <w:sz w:val="24"/>
          <w:szCs w:val="24"/>
        </w:rPr>
        <w:t xml:space="preserve"> (EZ) br</w:t>
      </w:r>
      <w:r w:rsidR="00054CF8" w:rsidRPr="001826BD">
        <w:rPr>
          <w:rFonts w:ascii="Times New Roman" w:eastAsia="Times New Roman" w:hAnsi="Times New Roman" w:cs="Times New Roman"/>
        </w:rPr>
        <w:t>. 536/2014</w:t>
      </w:r>
    </w:p>
    <w:p w14:paraId="5207930E" w14:textId="77777777" w:rsidR="00532257" w:rsidRPr="001826BD" w:rsidRDefault="00532257" w:rsidP="009F4CD4">
      <w:pPr>
        <w:pStyle w:val="Odlomakpopisa"/>
        <w:numPr>
          <w:ilvl w:val="0"/>
          <w:numId w:val="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826BD">
        <w:rPr>
          <w:rFonts w:ascii="Times New Roman" w:eastAsia="Times New Roman" w:hAnsi="Times New Roman" w:cs="Times New Roman"/>
          <w:i/>
          <w:color w:val="000000"/>
          <w:sz w:val="24"/>
          <w:szCs w:val="24"/>
          <w:lang w:eastAsia="hr-HR"/>
        </w:rPr>
        <w:t>lijekovi za napredne terapije</w:t>
      </w:r>
      <w:r w:rsidRPr="001826BD">
        <w:rPr>
          <w:rFonts w:ascii="Times New Roman" w:eastAsia="Times New Roman" w:hAnsi="Times New Roman" w:cs="Times New Roman"/>
          <w:color w:val="000000"/>
          <w:sz w:val="24"/>
          <w:szCs w:val="24"/>
          <w:lang w:eastAsia="hr-HR"/>
        </w:rPr>
        <w:t xml:space="preserve"> su lijekovi z</w:t>
      </w:r>
      <w:r w:rsidR="001826BD">
        <w:rPr>
          <w:rFonts w:ascii="Times New Roman" w:eastAsia="Times New Roman" w:hAnsi="Times New Roman" w:cs="Times New Roman"/>
          <w:color w:val="000000"/>
          <w:sz w:val="24"/>
          <w:szCs w:val="24"/>
          <w:lang w:eastAsia="hr-HR"/>
        </w:rPr>
        <w:t>a ljudsku uporabu definirani člankom</w:t>
      </w:r>
      <w:r w:rsidRPr="001826BD">
        <w:rPr>
          <w:rFonts w:ascii="Times New Roman" w:eastAsia="Times New Roman" w:hAnsi="Times New Roman" w:cs="Times New Roman"/>
          <w:color w:val="000000"/>
          <w:sz w:val="24"/>
          <w:szCs w:val="24"/>
          <w:lang w:eastAsia="hr-HR"/>
        </w:rPr>
        <w:t xml:space="preserve"> 2</w:t>
      </w:r>
      <w:r w:rsidR="001826BD">
        <w:rPr>
          <w:rFonts w:ascii="Times New Roman" w:eastAsia="Times New Roman" w:hAnsi="Times New Roman" w:cs="Times New Roman"/>
          <w:color w:val="000000"/>
          <w:sz w:val="24"/>
          <w:szCs w:val="24"/>
          <w:lang w:eastAsia="hr-HR"/>
        </w:rPr>
        <w:t>.</w:t>
      </w:r>
      <w:r w:rsidRPr="001826BD">
        <w:rPr>
          <w:rFonts w:ascii="Times New Roman" w:eastAsia="Times New Roman" w:hAnsi="Times New Roman" w:cs="Times New Roman"/>
          <w:color w:val="000000"/>
          <w:sz w:val="24"/>
          <w:szCs w:val="24"/>
          <w:lang w:eastAsia="hr-HR"/>
        </w:rPr>
        <w:t xml:space="preserve"> Uredbe</w:t>
      </w:r>
      <w:r w:rsidR="00054CF8" w:rsidRPr="001826BD">
        <w:rPr>
          <w:rFonts w:ascii="Times New Roman" w:eastAsia="Times New Roman" w:hAnsi="Times New Roman" w:cs="Times New Roman"/>
          <w:color w:val="000000"/>
          <w:sz w:val="24"/>
          <w:szCs w:val="24"/>
          <w:lang w:eastAsia="hr-HR"/>
        </w:rPr>
        <w:t xml:space="preserve"> </w:t>
      </w:r>
      <w:r w:rsidRPr="001826BD">
        <w:rPr>
          <w:rFonts w:ascii="Times New Roman" w:eastAsia="Times New Roman" w:hAnsi="Times New Roman" w:cs="Times New Roman"/>
          <w:color w:val="000000"/>
          <w:sz w:val="24"/>
          <w:szCs w:val="24"/>
          <w:lang w:eastAsia="hr-HR"/>
        </w:rPr>
        <w:t>(EZ) br. 1394/2007 i Direktive (EZ)</w:t>
      </w:r>
      <w:r w:rsidR="00054CF8" w:rsidRPr="001826BD">
        <w:rPr>
          <w:rFonts w:ascii="Times New Roman" w:eastAsia="Times New Roman" w:hAnsi="Times New Roman" w:cs="Times New Roman"/>
          <w:color w:val="000000"/>
          <w:sz w:val="24"/>
          <w:szCs w:val="24"/>
          <w:lang w:eastAsia="hr-HR"/>
        </w:rPr>
        <w:t xml:space="preserve"> </w:t>
      </w:r>
      <w:r w:rsidRPr="001826BD">
        <w:rPr>
          <w:rFonts w:ascii="Times New Roman" w:eastAsia="Times New Roman" w:hAnsi="Times New Roman" w:cs="Times New Roman"/>
          <w:color w:val="000000"/>
          <w:sz w:val="24"/>
          <w:szCs w:val="24"/>
          <w:lang w:eastAsia="hr-HR"/>
        </w:rPr>
        <w:t>2001/83</w:t>
      </w:r>
    </w:p>
    <w:p w14:paraId="07A1701C" w14:textId="77777777" w:rsidR="00613095" w:rsidRPr="00613095" w:rsidRDefault="005B6305" w:rsidP="009F4CD4">
      <w:pPr>
        <w:pStyle w:val="Odlomakpopisa"/>
        <w:numPr>
          <w:ilvl w:val="0"/>
          <w:numId w:val="8"/>
        </w:numPr>
        <w:spacing w:beforeLines="30" w:before="72" w:afterLines="30" w:after="72" w:line="240" w:lineRule="auto"/>
        <w:jc w:val="both"/>
        <w:rPr>
          <w:rFonts w:ascii="Times New Roman" w:hAnsi="Times New Roman" w:cs="Times New Roman"/>
          <w:color w:val="222222"/>
          <w:sz w:val="24"/>
          <w:szCs w:val="24"/>
          <w:shd w:val="clear" w:color="auto" w:fill="FFFFFF"/>
        </w:rPr>
      </w:pPr>
      <w:r w:rsidRPr="00613095">
        <w:rPr>
          <w:rFonts w:ascii="Times New Roman" w:hAnsi="Times New Roman" w:cs="Times New Roman"/>
          <w:i/>
          <w:sz w:val="24"/>
          <w:szCs w:val="24"/>
          <w:shd w:val="clear" w:color="auto" w:fill="FFFFFF"/>
        </w:rPr>
        <w:t>genska terapija</w:t>
      </w:r>
      <w:r w:rsidRPr="00613095">
        <w:rPr>
          <w:rFonts w:ascii="Times New Roman" w:hAnsi="Times New Roman" w:cs="Times New Roman"/>
          <w:sz w:val="24"/>
          <w:szCs w:val="24"/>
          <w:shd w:val="clear" w:color="auto" w:fill="FFFFFF"/>
        </w:rPr>
        <w:t xml:space="preserve"> obuhvaća niz tehnika, metoda i protokola koji se mogu izvoditi </w:t>
      </w:r>
      <w:r w:rsidRPr="00613095">
        <w:rPr>
          <w:rFonts w:ascii="Times New Roman" w:hAnsi="Times New Roman" w:cs="Times New Roman"/>
          <w:i/>
          <w:iCs/>
          <w:sz w:val="24"/>
          <w:szCs w:val="24"/>
          <w:shd w:val="clear" w:color="auto" w:fill="FFFFFF"/>
        </w:rPr>
        <w:t>in vivo</w:t>
      </w:r>
      <w:r w:rsidRPr="00613095">
        <w:rPr>
          <w:rFonts w:ascii="Times New Roman" w:hAnsi="Times New Roman" w:cs="Times New Roman"/>
          <w:sz w:val="24"/>
          <w:szCs w:val="24"/>
          <w:shd w:val="clear" w:color="auto" w:fill="FFFFFF"/>
        </w:rPr>
        <w:t>, </w:t>
      </w:r>
      <w:r w:rsidRPr="00613095">
        <w:rPr>
          <w:rFonts w:ascii="Times New Roman" w:hAnsi="Times New Roman" w:cs="Times New Roman"/>
          <w:i/>
          <w:iCs/>
          <w:sz w:val="24"/>
          <w:szCs w:val="24"/>
          <w:shd w:val="clear" w:color="auto" w:fill="FFFFFF"/>
        </w:rPr>
        <w:t>ex vivo</w:t>
      </w:r>
      <w:r w:rsidRPr="00613095">
        <w:rPr>
          <w:rFonts w:ascii="Times New Roman" w:hAnsi="Times New Roman" w:cs="Times New Roman"/>
          <w:sz w:val="24"/>
          <w:szCs w:val="24"/>
          <w:shd w:val="clear" w:color="auto" w:fill="FFFFFF"/>
        </w:rPr>
        <w:t> i </w:t>
      </w:r>
      <w:r w:rsidRPr="00613095">
        <w:rPr>
          <w:rFonts w:ascii="Times New Roman" w:hAnsi="Times New Roman" w:cs="Times New Roman"/>
          <w:i/>
          <w:iCs/>
          <w:sz w:val="24"/>
          <w:szCs w:val="24"/>
          <w:shd w:val="clear" w:color="auto" w:fill="FFFFFF"/>
        </w:rPr>
        <w:t>in vitro</w:t>
      </w:r>
      <w:r w:rsidRPr="00613095">
        <w:rPr>
          <w:rFonts w:ascii="Times New Roman" w:hAnsi="Times New Roman" w:cs="Times New Roman"/>
          <w:sz w:val="24"/>
          <w:szCs w:val="24"/>
          <w:shd w:val="clear" w:color="auto" w:fill="FFFFFF"/>
        </w:rPr>
        <w:t> za preinaku gena</w:t>
      </w:r>
      <w:r w:rsidRPr="00613095">
        <w:rPr>
          <w:rFonts w:ascii="Times New Roman" w:hAnsi="Times New Roman" w:cs="Times New Roman"/>
          <w:sz w:val="24"/>
          <w:szCs w:val="24"/>
        </w:rPr>
        <w:t xml:space="preserve"> </w:t>
      </w:r>
      <w:r w:rsidRPr="00613095">
        <w:rPr>
          <w:rFonts w:ascii="Times New Roman" w:hAnsi="Times New Roman" w:cs="Times New Roman"/>
          <w:sz w:val="24"/>
          <w:szCs w:val="24"/>
          <w:shd w:val="clear" w:color="auto" w:fill="FFFFFF"/>
        </w:rPr>
        <w:t>koji su odgovorni za mnoge bolesti. Preinaka postojećih neispravnih gena i unošenje novih funkcionalnih kopija gena ili njihovih dijelova koji zamjenjuju</w:t>
      </w:r>
      <w:r w:rsidRPr="00613095">
        <w:rPr>
          <w:rFonts w:ascii="Times New Roman" w:hAnsi="Times New Roman" w:cs="Times New Roman"/>
          <w:sz w:val="24"/>
          <w:szCs w:val="24"/>
        </w:rPr>
        <w:t xml:space="preserve"> </w:t>
      </w:r>
      <w:r w:rsidRPr="00613095">
        <w:rPr>
          <w:rFonts w:ascii="Times New Roman" w:hAnsi="Times New Roman" w:cs="Times New Roman"/>
          <w:sz w:val="24"/>
          <w:szCs w:val="24"/>
          <w:shd w:val="clear" w:color="auto" w:fill="FFFFFF"/>
        </w:rPr>
        <w:t>ili nadopunjuju nefunkcionalne gene (alelne varijante)</w:t>
      </w:r>
      <w:r w:rsidRPr="00613095">
        <w:rPr>
          <w:rFonts w:ascii="Times New Roman" w:hAnsi="Times New Roman" w:cs="Times New Roman"/>
          <w:sz w:val="24"/>
          <w:szCs w:val="24"/>
        </w:rPr>
        <w:t xml:space="preserve"> </w:t>
      </w:r>
      <w:r w:rsidRPr="00613095">
        <w:rPr>
          <w:rFonts w:ascii="Times New Roman" w:hAnsi="Times New Roman" w:cs="Times New Roman"/>
          <w:sz w:val="24"/>
          <w:szCs w:val="24"/>
          <w:shd w:val="clear" w:color="auto" w:fill="FFFFFF"/>
        </w:rPr>
        <w:t>ili modificiraju njihovu aktivnost</w:t>
      </w:r>
      <w:r w:rsidRPr="00613095">
        <w:rPr>
          <w:color w:val="222222"/>
          <w:shd w:val="clear" w:color="auto" w:fill="FFFFFF"/>
        </w:rPr>
        <w:t>.</w:t>
      </w:r>
      <w:r w:rsidRPr="00613095">
        <w:rPr>
          <w:rFonts w:ascii="Times New Roman" w:hAnsi="Times New Roman" w:cs="Times New Roman"/>
          <w:color w:val="222222"/>
          <w:sz w:val="24"/>
          <w:szCs w:val="24"/>
          <w:shd w:val="clear" w:color="auto" w:fill="FFFFFF"/>
        </w:rPr>
        <w:t xml:space="preserve"> </w:t>
      </w:r>
    </w:p>
    <w:p w14:paraId="5756847D" w14:textId="77777777" w:rsidR="00AD0E5B" w:rsidRDefault="00AD0E5B" w:rsidP="0071672B">
      <w:pPr>
        <w:spacing w:beforeLines="30" w:before="72" w:afterLines="30" w:after="72"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 </w:t>
      </w:r>
      <w:r w:rsidRPr="00AD0E5B">
        <w:rPr>
          <w:rFonts w:ascii="Times New Roman" w:hAnsi="Times New Roman" w:cs="Times New Roman"/>
          <w:color w:val="222222"/>
          <w:sz w:val="24"/>
          <w:szCs w:val="24"/>
          <w:shd w:val="clear" w:color="auto" w:fill="FFFFFF"/>
        </w:rPr>
        <w:t xml:space="preserve">Izrazi koji se koriste u ovome </w:t>
      </w:r>
      <w:r>
        <w:rPr>
          <w:rFonts w:ascii="Times New Roman" w:hAnsi="Times New Roman" w:cs="Times New Roman"/>
          <w:color w:val="222222"/>
          <w:sz w:val="24"/>
          <w:szCs w:val="24"/>
          <w:shd w:val="clear" w:color="auto" w:fill="FFFFFF"/>
        </w:rPr>
        <w:t>Zakonu</w:t>
      </w:r>
      <w:r w:rsidRPr="00AD0E5B">
        <w:rPr>
          <w:rFonts w:ascii="Times New Roman" w:hAnsi="Times New Roman" w:cs="Times New Roman"/>
          <w:color w:val="222222"/>
          <w:sz w:val="24"/>
          <w:szCs w:val="24"/>
          <w:shd w:val="clear" w:color="auto" w:fill="FFFFFF"/>
        </w:rPr>
        <w:t>, a imaju rodno značenje odnose se jed</w:t>
      </w:r>
      <w:r>
        <w:rPr>
          <w:rFonts w:ascii="Times New Roman" w:hAnsi="Times New Roman" w:cs="Times New Roman"/>
          <w:color w:val="222222"/>
          <w:sz w:val="24"/>
          <w:szCs w:val="24"/>
          <w:shd w:val="clear" w:color="auto" w:fill="FFFFFF"/>
        </w:rPr>
        <w:t>nako na muški i ženski rod.</w:t>
      </w:r>
    </w:p>
    <w:p w14:paraId="2D259098" w14:textId="77777777" w:rsidR="003E2D46" w:rsidRDefault="003E2D46" w:rsidP="001D789E">
      <w:pPr>
        <w:spacing w:beforeLines="30" w:before="72" w:afterLines="30" w:after="72" w:line="240" w:lineRule="auto"/>
        <w:jc w:val="both"/>
        <w:rPr>
          <w:rFonts w:ascii="Times New Roman" w:hAnsi="Times New Roman" w:cs="Times New Roman"/>
          <w:color w:val="222222"/>
          <w:sz w:val="24"/>
          <w:szCs w:val="24"/>
          <w:shd w:val="clear" w:color="auto" w:fill="FFFFFF"/>
        </w:rPr>
      </w:pPr>
    </w:p>
    <w:p w14:paraId="1528E140" w14:textId="77777777" w:rsidR="005A5EF4" w:rsidRPr="00971F56" w:rsidRDefault="000D7C47" w:rsidP="001D789E">
      <w:pPr>
        <w:spacing w:beforeLines="30" w:before="72" w:afterLines="30" w:after="72" w:line="240" w:lineRule="auto"/>
        <w:jc w:val="center"/>
        <w:rPr>
          <w:rFonts w:ascii="Times New Roman" w:eastAsia="Times New Roman" w:hAnsi="Times New Roman" w:cs="Times New Roman"/>
          <w:b/>
          <w:sz w:val="24"/>
          <w:szCs w:val="24"/>
          <w:lang w:eastAsia="hr-HR"/>
        </w:rPr>
      </w:pPr>
      <w:r w:rsidRPr="00971F56">
        <w:rPr>
          <w:rFonts w:ascii="Times New Roman" w:eastAsia="Times New Roman" w:hAnsi="Times New Roman" w:cs="Times New Roman"/>
          <w:b/>
          <w:sz w:val="24"/>
          <w:szCs w:val="24"/>
          <w:lang w:eastAsia="hr-HR"/>
        </w:rPr>
        <w:t xml:space="preserve">Članak </w:t>
      </w:r>
      <w:r w:rsidR="00FA51ED" w:rsidRPr="00971F56">
        <w:rPr>
          <w:rFonts w:ascii="Times New Roman" w:eastAsia="Times New Roman" w:hAnsi="Times New Roman" w:cs="Times New Roman"/>
          <w:b/>
          <w:sz w:val="24"/>
          <w:szCs w:val="24"/>
          <w:lang w:eastAsia="hr-HR"/>
        </w:rPr>
        <w:t>4</w:t>
      </w:r>
      <w:r w:rsidR="00427C70">
        <w:rPr>
          <w:rFonts w:ascii="Times New Roman" w:eastAsia="Times New Roman" w:hAnsi="Times New Roman" w:cs="Times New Roman"/>
          <w:b/>
          <w:sz w:val="24"/>
          <w:szCs w:val="24"/>
          <w:lang w:eastAsia="hr-HR"/>
        </w:rPr>
        <w:t>.</w:t>
      </w:r>
    </w:p>
    <w:p w14:paraId="5C561968"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Za obavljanje stručnih i upravnih poslova, kada se GMO i/ili proizvodi koji sadrže i/ili se sastoje ili potječu od GMO-a:</w:t>
      </w:r>
    </w:p>
    <w:p w14:paraId="6E199DB8" w14:textId="77777777" w:rsidR="005A5EF4" w:rsidRPr="00FA51ED" w:rsidRDefault="005A5EF4" w:rsidP="009F4CD4">
      <w:pPr>
        <w:pStyle w:val="Odlomakpopisa"/>
        <w:numPr>
          <w:ilvl w:val="0"/>
          <w:numId w:val="1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ograničeno uporabljuju u zatvorenom sustavu, nadležno je središnje tijelo drž</w:t>
      </w:r>
      <w:r w:rsidR="00FA51ED">
        <w:rPr>
          <w:rFonts w:ascii="Times New Roman" w:eastAsia="Times New Roman" w:hAnsi="Times New Roman" w:cs="Times New Roman"/>
          <w:color w:val="000000"/>
          <w:sz w:val="24"/>
          <w:szCs w:val="24"/>
          <w:lang w:eastAsia="hr-HR"/>
        </w:rPr>
        <w:t>avne uprave za poslove znanosti</w:t>
      </w:r>
    </w:p>
    <w:p w14:paraId="67C48E1B" w14:textId="77777777" w:rsidR="005A5EF4" w:rsidRPr="00FA51ED" w:rsidRDefault="005A5EF4" w:rsidP="009F4CD4">
      <w:pPr>
        <w:pStyle w:val="Odlomakpopisa"/>
        <w:numPr>
          <w:ilvl w:val="0"/>
          <w:numId w:val="1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namjerno uvode u okoliš u svrhu različitu od stavljanja na tržište, nadležno je središnje tijelo državne up</w:t>
      </w:r>
      <w:r w:rsidR="00FA51ED">
        <w:rPr>
          <w:rFonts w:ascii="Times New Roman" w:eastAsia="Times New Roman" w:hAnsi="Times New Roman" w:cs="Times New Roman"/>
          <w:color w:val="000000"/>
          <w:sz w:val="24"/>
          <w:szCs w:val="24"/>
          <w:lang w:eastAsia="hr-HR"/>
        </w:rPr>
        <w:t>rave za poslove zaštite prirode</w:t>
      </w:r>
    </w:p>
    <w:p w14:paraId="7A8CA228" w14:textId="77777777" w:rsidR="005A5EF4" w:rsidRPr="00FA51ED" w:rsidRDefault="004C1FCC" w:rsidP="009F4CD4">
      <w:pPr>
        <w:pStyle w:val="Odlomakpopisa"/>
        <w:numPr>
          <w:ilvl w:val="0"/>
          <w:numId w:val="11"/>
        </w:numPr>
        <w:spacing w:beforeLines="30" w:before="72" w:afterLines="30" w:after="72" w:line="240" w:lineRule="auto"/>
        <w:jc w:val="both"/>
        <w:rPr>
          <w:rFonts w:ascii="Times New Roman" w:eastAsia="Times New Roman" w:hAnsi="Times New Roman" w:cs="Times New Roman"/>
          <w:color w:val="FF0000"/>
          <w:sz w:val="24"/>
          <w:szCs w:val="24"/>
          <w:lang w:eastAsia="hr-HR"/>
        </w:rPr>
      </w:pPr>
      <w:r w:rsidRPr="00FA51ED">
        <w:rPr>
          <w:rFonts w:ascii="Times New Roman" w:eastAsia="Times New Roman" w:hAnsi="Times New Roman" w:cs="Times New Roman"/>
          <w:color w:val="000000"/>
          <w:sz w:val="24"/>
          <w:szCs w:val="24"/>
          <w:lang w:eastAsia="hr-HR"/>
        </w:rPr>
        <w:t xml:space="preserve">namjerno uvođenje medicinskih proizvoda </w:t>
      </w:r>
      <w:r w:rsidR="00810F9F" w:rsidRPr="00FA51ED">
        <w:rPr>
          <w:rFonts w:ascii="Times New Roman" w:eastAsia="Times New Roman" w:hAnsi="Times New Roman" w:cs="Times New Roman"/>
          <w:color w:val="000000"/>
          <w:sz w:val="24"/>
          <w:szCs w:val="24"/>
          <w:lang w:eastAsia="hr-HR"/>
        </w:rPr>
        <w:t xml:space="preserve">koji se sastoje ili sadrže </w:t>
      </w:r>
      <w:r w:rsidR="00C25124" w:rsidRPr="00FA51ED">
        <w:rPr>
          <w:rFonts w:ascii="Times New Roman" w:eastAsia="Times New Roman" w:hAnsi="Times New Roman" w:cs="Times New Roman"/>
          <w:color w:val="000000"/>
          <w:sz w:val="24"/>
          <w:szCs w:val="24"/>
          <w:lang w:eastAsia="hr-HR"/>
        </w:rPr>
        <w:t>GMO-e ili kombinacije</w:t>
      </w:r>
      <w:r w:rsidR="00810F9F" w:rsidRPr="00FA51ED">
        <w:rPr>
          <w:rFonts w:ascii="Times New Roman" w:eastAsia="Times New Roman" w:hAnsi="Times New Roman" w:cs="Times New Roman"/>
          <w:color w:val="000000"/>
          <w:sz w:val="24"/>
          <w:szCs w:val="24"/>
          <w:lang w:eastAsia="hr-HR"/>
        </w:rPr>
        <w:t xml:space="preserve"> GMO-a</w:t>
      </w:r>
      <w:r w:rsidR="00810F9F" w:rsidRPr="00FA51ED">
        <w:rPr>
          <w:rFonts w:ascii="Times New Roman" w:eastAsia="Times New Roman" w:hAnsi="Times New Roman" w:cs="Times New Roman"/>
          <w:i/>
          <w:color w:val="000000"/>
          <w:sz w:val="24"/>
          <w:szCs w:val="24"/>
          <w:lang w:eastAsia="hr-HR"/>
        </w:rPr>
        <w:t xml:space="preserve"> </w:t>
      </w:r>
      <w:r w:rsidR="00532257" w:rsidRPr="00FA51ED">
        <w:rPr>
          <w:rFonts w:ascii="Times New Roman" w:eastAsia="Times New Roman" w:hAnsi="Times New Roman" w:cs="Times New Roman"/>
          <w:color w:val="000000"/>
          <w:sz w:val="24"/>
          <w:szCs w:val="24"/>
          <w:lang w:eastAsia="hr-HR"/>
        </w:rPr>
        <w:t>u žive organizme</w:t>
      </w:r>
      <w:r w:rsidRPr="00FA51ED">
        <w:rPr>
          <w:rFonts w:ascii="Times New Roman" w:eastAsia="Times New Roman" w:hAnsi="Times New Roman" w:cs="Times New Roman"/>
          <w:color w:val="000000"/>
          <w:sz w:val="24"/>
          <w:szCs w:val="24"/>
          <w:lang w:eastAsia="hr-HR"/>
        </w:rPr>
        <w:t xml:space="preserve"> u svrhu provođenja kliničkih ispitivanja</w:t>
      </w:r>
      <w:r w:rsidR="004840DA" w:rsidRPr="00FA51ED">
        <w:rPr>
          <w:rFonts w:ascii="Times New Roman" w:eastAsia="Times New Roman" w:hAnsi="Times New Roman" w:cs="Times New Roman"/>
          <w:color w:val="000000"/>
          <w:sz w:val="24"/>
          <w:szCs w:val="24"/>
          <w:lang w:eastAsia="hr-HR"/>
        </w:rPr>
        <w:t>,</w:t>
      </w:r>
      <w:r w:rsidRPr="003E2D46">
        <w:t xml:space="preserve"> </w:t>
      </w:r>
      <w:r w:rsidR="004840DA" w:rsidRPr="00FA51ED">
        <w:rPr>
          <w:rFonts w:ascii="Times New Roman" w:eastAsia="Times New Roman" w:hAnsi="Times New Roman" w:cs="Times New Roman"/>
          <w:color w:val="000000"/>
          <w:sz w:val="24"/>
          <w:szCs w:val="24"/>
          <w:lang w:eastAsia="hr-HR"/>
        </w:rPr>
        <w:t>genskih terapija</w:t>
      </w:r>
      <w:r w:rsidRPr="00FA51ED">
        <w:rPr>
          <w:rFonts w:ascii="Times New Roman" w:eastAsia="Times New Roman" w:hAnsi="Times New Roman" w:cs="Times New Roman"/>
          <w:color w:val="000000"/>
          <w:sz w:val="24"/>
          <w:szCs w:val="24"/>
          <w:lang w:eastAsia="hr-HR"/>
        </w:rPr>
        <w:t>,</w:t>
      </w:r>
      <w:r w:rsidR="00810F9F" w:rsidRPr="00FA51ED">
        <w:rPr>
          <w:rFonts w:ascii="Times New Roman" w:eastAsia="Times New Roman" w:hAnsi="Times New Roman" w:cs="Times New Roman"/>
          <w:color w:val="000000"/>
          <w:sz w:val="24"/>
          <w:szCs w:val="24"/>
          <w:lang w:eastAsia="hr-HR"/>
        </w:rPr>
        <w:t xml:space="preserve"> </w:t>
      </w:r>
      <w:r w:rsidRPr="00FA51ED">
        <w:rPr>
          <w:rFonts w:ascii="Times New Roman" w:eastAsia="Times New Roman" w:hAnsi="Times New Roman" w:cs="Times New Roman"/>
          <w:color w:val="000000"/>
          <w:sz w:val="24"/>
          <w:szCs w:val="24"/>
          <w:lang w:eastAsia="hr-HR"/>
        </w:rPr>
        <w:t xml:space="preserve">prevencija i liječenja </w:t>
      </w:r>
      <w:r w:rsidR="005A5EF4" w:rsidRPr="00FA51ED">
        <w:rPr>
          <w:rFonts w:ascii="Times New Roman" w:eastAsia="Times New Roman" w:hAnsi="Times New Roman" w:cs="Times New Roman"/>
          <w:sz w:val="24"/>
          <w:szCs w:val="24"/>
          <w:lang w:eastAsia="hr-HR"/>
        </w:rPr>
        <w:t>nadležno je središnje tijelo drža</w:t>
      </w:r>
      <w:r w:rsidR="00FA51ED">
        <w:rPr>
          <w:rFonts w:ascii="Times New Roman" w:eastAsia="Times New Roman" w:hAnsi="Times New Roman" w:cs="Times New Roman"/>
          <w:sz w:val="24"/>
          <w:szCs w:val="24"/>
          <w:lang w:eastAsia="hr-HR"/>
        </w:rPr>
        <w:t>vne uprave za poslove zdravstva</w:t>
      </w:r>
    </w:p>
    <w:p w14:paraId="0035DE82" w14:textId="77777777" w:rsidR="005A5EF4" w:rsidRPr="00FA51ED" w:rsidRDefault="005A5EF4" w:rsidP="009F4CD4">
      <w:pPr>
        <w:pStyle w:val="Odlomakpopisa"/>
        <w:numPr>
          <w:ilvl w:val="0"/>
          <w:numId w:val="1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stavljaju na tržište:</w:t>
      </w:r>
    </w:p>
    <w:p w14:paraId="2DA5CC03" w14:textId="77777777" w:rsidR="005A5EF4" w:rsidRPr="00FA51ED"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kao hrana i hrana za životinje, nadležno je središnje tijelo drža</w:t>
      </w:r>
      <w:r w:rsidR="00FA51ED">
        <w:rPr>
          <w:rFonts w:ascii="Times New Roman" w:eastAsia="Times New Roman" w:hAnsi="Times New Roman" w:cs="Times New Roman"/>
          <w:color w:val="000000"/>
          <w:sz w:val="24"/>
          <w:szCs w:val="24"/>
          <w:lang w:eastAsia="hr-HR"/>
        </w:rPr>
        <w:t>vne uprave za poslove zdravstva</w:t>
      </w:r>
    </w:p>
    <w:p w14:paraId="4C905E11" w14:textId="77777777" w:rsidR="005A5EF4" w:rsidRPr="00FA51ED"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 xml:space="preserve">kao reprodukcijski materijal poljoprivrednog bilja u svrhu uzgoja genetski modificiranih poljoprivrednih kultura, nadležno je središnje tijelo državne </w:t>
      </w:r>
      <w:r w:rsidR="00FA51ED">
        <w:rPr>
          <w:rFonts w:ascii="Times New Roman" w:eastAsia="Times New Roman" w:hAnsi="Times New Roman" w:cs="Times New Roman"/>
          <w:color w:val="000000"/>
          <w:sz w:val="24"/>
          <w:szCs w:val="24"/>
          <w:lang w:eastAsia="hr-HR"/>
        </w:rPr>
        <w:t>uprave za poslove poljoprivrede</w:t>
      </w:r>
    </w:p>
    <w:p w14:paraId="59758545" w14:textId="77777777" w:rsidR="005A5EF4" w:rsidRPr="00FA51ED"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 xml:space="preserve">kao životinjski reprodukcijski materijal (životinjsko sjeme, jajne stanice, zameci te jaja i ikra), nadležno je središnje tijelo državne uprave za </w:t>
      </w:r>
      <w:r w:rsidRPr="00FA51ED">
        <w:rPr>
          <w:rFonts w:ascii="Times New Roman" w:eastAsia="Times New Roman" w:hAnsi="Times New Roman" w:cs="Times New Roman"/>
          <w:sz w:val="24"/>
          <w:szCs w:val="24"/>
          <w:lang w:eastAsia="hr-HR"/>
        </w:rPr>
        <w:t xml:space="preserve">poslove </w:t>
      </w:r>
      <w:r w:rsidR="004C1FCC" w:rsidRPr="00FA51ED">
        <w:rPr>
          <w:rFonts w:ascii="Times New Roman" w:eastAsia="Times New Roman" w:hAnsi="Times New Roman" w:cs="Times New Roman"/>
          <w:sz w:val="24"/>
          <w:szCs w:val="24"/>
          <w:lang w:eastAsia="hr-HR"/>
        </w:rPr>
        <w:t>veterinarstva</w:t>
      </w:r>
    </w:p>
    <w:p w14:paraId="0C8692C5" w14:textId="77777777" w:rsidR="005A5EF4" w:rsidRPr="00FA51ED"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t>kao sjemenski materijal, biljni dijelovi i sadni materijal šumskih svojti za upotrebu u šumarstvu, nadležno je središnje tijelo državne uprave za poslove šumarstva</w:t>
      </w:r>
    </w:p>
    <w:p w14:paraId="21B935DB" w14:textId="77777777" w:rsidR="005A5EF4" w:rsidRPr="00FA51ED"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sz w:val="24"/>
          <w:szCs w:val="24"/>
          <w:lang w:eastAsia="hr-HR"/>
        </w:rPr>
      </w:pPr>
      <w:r w:rsidRPr="00FA51ED">
        <w:rPr>
          <w:rFonts w:ascii="Times New Roman" w:eastAsia="Times New Roman" w:hAnsi="Times New Roman" w:cs="Times New Roman"/>
          <w:sz w:val="24"/>
          <w:szCs w:val="24"/>
          <w:lang w:eastAsia="hr-HR"/>
        </w:rPr>
        <w:t xml:space="preserve">kao veterinarsko-medicinski proizvodi, nadležno je središnje tijelo državne </w:t>
      </w:r>
      <w:r w:rsidR="00FA51ED">
        <w:rPr>
          <w:rFonts w:ascii="Times New Roman" w:eastAsia="Times New Roman" w:hAnsi="Times New Roman" w:cs="Times New Roman"/>
          <w:sz w:val="24"/>
          <w:szCs w:val="24"/>
          <w:lang w:eastAsia="hr-HR"/>
        </w:rPr>
        <w:t>uprave za poslove veterinarstva</w:t>
      </w:r>
    </w:p>
    <w:p w14:paraId="5953E56E" w14:textId="77777777" w:rsidR="005A5EF4" w:rsidRDefault="005A5EF4" w:rsidP="009F4CD4">
      <w:pPr>
        <w:pStyle w:val="Odlomakpopisa"/>
        <w:numPr>
          <w:ilvl w:val="0"/>
          <w:numId w:val="1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A51ED">
        <w:rPr>
          <w:rFonts w:ascii="Times New Roman" w:eastAsia="Times New Roman" w:hAnsi="Times New Roman" w:cs="Times New Roman"/>
          <w:color w:val="000000"/>
          <w:sz w:val="24"/>
          <w:szCs w:val="24"/>
          <w:lang w:eastAsia="hr-HR"/>
        </w:rPr>
        <w:lastRenderedPageBreak/>
        <w:t>kao sredstva za zaštitu bilja, nadležno je središnje tijelo državne uprave za poslove poljoprivrede.</w:t>
      </w:r>
    </w:p>
    <w:p w14:paraId="029582C2" w14:textId="77777777" w:rsidR="00613095" w:rsidRPr="00FA51ED" w:rsidRDefault="00613095" w:rsidP="00613095">
      <w:pPr>
        <w:pStyle w:val="Odlomakpopisa"/>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3CC5FF21" w14:textId="77777777" w:rsidR="00613095" w:rsidRDefault="00631A26" w:rsidP="0071672B">
      <w:pPr>
        <w:spacing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5A5EF4" w:rsidRPr="005A5EF4">
        <w:rPr>
          <w:rFonts w:ascii="Times New Roman" w:eastAsia="Times New Roman" w:hAnsi="Times New Roman" w:cs="Times New Roman"/>
          <w:sz w:val="24"/>
          <w:szCs w:val="24"/>
          <w:lang w:eastAsia="hr-HR"/>
        </w:rPr>
        <w:t>Za obavljanje poslova službenih kontrola GMO i/ili proizvoda koji sadrže i/ili se sasto</w:t>
      </w:r>
      <w:r w:rsidR="002219F0">
        <w:rPr>
          <w:rFonts w:ascii="Times New Roman" w:eastAsia="Times New Roman" w:hAnsi="Times New Roman" w:cs="Times New Roman"/>
          <w:sz w:val="24"/>
          <w:szCs w:val="24"/>
          <w:lang w:eastAsia="hr-HR"/>
        </w:rPr>
        <w:t>je ili potječu od GMO-a nadležni</w:t>
      </w:r>
      <w:r w:rsidR="005A5EF4" w:rsidRPr="005A5EF4">
        <w:rPr>
          <w:rFonts w:ascii="Times New Roman" w:eastAsia="Times New Roman" w:hAnsi="Times New Roman" w:cs="Times New Roman"/>
          <w:sz w:val="24"/>
          <w:szCs w:val="24"/>
          <w:lang w:eastAsia="hr-HR"/>
        </w:rPr>
        <w:t xml:space="preserve"> su </w:t>
      </w:r>
      <w:r w:rsidR="002219F0">
        <w:rPr>
          <w:rFonts w:ascii="Times New Roman" w:eastAsia="Times New Roman" w:hAnsi="Times New Roman" w:cs="Times New Roman"/>
          <w:sz w:val="24"/>
          <w:szCs w:val="24"/>
          <w:lang w:eastAsia="hr-HR"/>
        </w:rPr>
        <w:t>inspektori</w:t>
      </w:r>
      <w:r w:rsidR="005A5EF4" w:rsidRPr="005A5EF4">
        <w:rPr>
          <w:rFonts w:ascii="Times New Roman" w:eastAsia="Times New Roman" w:hAnsi="Times New Roman" w:cs="Times New Roman"/>
          <w:sz w:val="24"/>
          <w:szCs w:val="24"/>
          <w:lang w:eastAsia="hr-HR"/>
        </w:rPr>
        <w:t xml:space="preserve"> </w:t>
      </w:r>
      <w:r w:rsidR="00FA51ED">
        <w:rPr>
          <w:rFonts w:ascii="Times New Roman" w:eastAsia="Times New Roman" w:hAnsi="Times New Roman" w:cs="Times New Roman"/>
          <w:sz w:val="24"/>
          <w:szCs w:val="24"/>
          <w:lang w:eastAsia="hr-HR"/>
        </w:rPr>
        <w:t xml:space="preserve">Državnog inspektorata, </w:t>
      </w:r>
      <w:r w:rsidR="002219F0">
        <w:rPr>
          <w:rFonts w:ascii="Times New Roman" w:eastAsia="Times New Roman" w:hAnsi="Times New Roman" w:cs="Times New Roman"/>
          <w:sz w:val="24"/>
          <w:szCs w:val="24"/>
          <w:lang w:eastAsia="hr-HR"/>
        </w:rPr>
        <w:t>farmaceutski i zdravstveni</w:t>
      </w:r>
      <w:r w:rsidR="005A5EF4" w:rsidRPr="005A5EF4">
        <w:rPr>
          <w:rFonts w:ascii="Times New Roman" w:eastAsia="Times New Roman" w:hAnsi="Times New Roman" w:cs="Times New Roman"/>
          <w:sz w:val="24"/>
          <w:szCs w:val="24"/>
          <w:lang w:eastAsia="hr-HR"/>
        </w:rPr>
        <w:t xml:space="preserve"> </w:t>
      </w:r>
      <w:r w:rsidR="002219F0">
        <w:rPr>
          <w:rFonts w:ascii="Times New Roman" w:eastAsia="Times New Roman" w:hAnsi="Times New Roman" w:cs="Times New Roman"/>
          <w:sz w:val="24"/>
          <w:szCs w:val="24"/>
          <w:lang w:eastAsia="hr-HR"/>
        </w:rPr>
        <w:t>inspektori</w:t>
      </w:r>
      <w:r w:rsidR="005A5EF4" w:rsidRPr="005A5EF4">
        <w:rPr>
          <w:rFonts w:ascii="Times New Roman" w:eastAsia="Times New Roman" w:hAnsi="Times New Roman" w:cs="Times New Roman"/>
          <w:sz w:val="24"/>
          <w:szCs w:val="24"/>
          <w:lang w:eastAsia="hr-HR"/>
        </w:rPr>
        <w:t xml:space="preserve"> središnje</w:t>
      </w:r>
      <w:r w:rsidR="00FA51ED">
        <w:rPr>
          <w:rFonts w:ascii="Times New Roman" w:eastAsia="Times New Roman" w:hAnsi="Times New Roman" w:cs="Times New Roman"/>
          <w:sz w:val="24"/>
          <w:szCs w:val="24"/>
          <w:lang w:eastAsia="hr-HR"/>
        </w:rPr>
        <w:t>g tijela</w:t>
      </w:r>
      <w:r w:rsidR="005A5EF4" w:rsidRPr="005A5EF4">
        <w:rPr>
          <w:rFonts w:ascii="Times New Roman" w:eastAsia="Times New Roman" w:hAnsi="Times New Roman" w:cs="Times New Roman"/>
          <w:sz w:val="24"/>
          <w:szCs w:val="24"/>
          <w:lang w:eastAsia="hr-HR"/>
        </w:rPr>
        <w:t xml:space="preserve"> držav</w:t>
      </w:r>
      <w:r w:rsidR="00FA51ED">
        <w:rPr>
          <w:rFonts w:ascii="Times New Roman" w:eastAsia="Times New Roman" w:hAnsi="Times New Roman" w:cs="Times New Roman"/>
          <w:sz w:val="24"/>
          <w:szCs w:val="24"/>
          <w:lang w:eastAsia="hr-HR"/>
        </w:rPr>
        <w:t xml:space="preserve">ne uprave za poslove zdravstva te </w:t>
      </w:r>
      <w:r w:rsidR="002219F0">
        <w:rPr>
          <w:rFonts w:ascii="Times New Roman" w:eastAsia="Times New Roman" w:hAnsi="Times New Roman" w:cs="Times New Roman"/>
          <w:sz w:val="24"/>
          <w:szCs w:val="24"/>
          <w:lang w:eastAsia="hr-HR"/>
        </w:rPr>
        <w:t>inspektori</w:t>
      </w:r>
      <w:r w:rsidR="005A5EF4" w:rsidRPr="005A5EF4">
        <w:rPr>
          <w:rFonts w:ascii="Times New Roman" w:eastAsia="Times New Roman" w:hAnsi="Times New Roman" w:cs="Times New Roman"/>
          <w:sz w:val="24"/>
          <w:szCs w:val="24"/>
          <w:lang w:eastAsia="hr-HR"/>
        </w:rPr>
        <w:t xml:space="preserve"> Agencije za lijekove i medicinske proizvode</w:t>
      </w:r>
      <w:r w:rsidR="00295157">
        <w:rPr>
          <w:rFonts w:ascii="Times New Roman" w:eastAsia="Times New Roman" w:hAnsi="Times New Roman" w:cs="Times New Roman"/>
          <w:sz w:val="24"/>
          <w:szCs w:val="24"/>
          <w:lang w:eastAsia="hr-HR"/>
        </w:rPr>
        <w:t xml:space="preserve"> (u daljnjem tekstu: HALMED)</w:t>
      </w:r>
      <w:r w:rsidR="006A1014">
        <w:rPr>
          <w:rFonts w:ascii="Times New Roman" w:eastAsia="Times New Roman" w:hAnsi="Times New Roman" w:cs="Times New Roman"/>
          <w:sz w:val="24"/>
          <w:szCs w:val="24"/>
          <w:lang w:eastAsia="hr-HR"/>
        </w:rPr>
        <w:t xml:space="preserve"> prema podjeli nadležnosti sukladno članku 76. ovoga Zakona</w:t>
      </w:r>
      <w:r w:rsidR="005A5EF4" w:rsidRPr="005A5EF4">
        <w:rPr>
          <w:rFonts w:ascii="Times New Roman" w:eastAsia="Times New Roman" w:hAnsi="Times New Roman" w:cs="Times New Roman"/>
          <w:sz w:val="24"/>
          <w:szCs w:val="24"/>
          <w:lang w:eastAsia="hr-HR"/>
        </w:rPr>
        <w:t>.</w:t>
      </w:r>
    </w:p>
    <w:p w14:paraId="12D966BE" w14:textId="77777777" w:rsidR="00613095" w:rsidRPr="005A5EF4" w:rsidRDefault="00631A26" w:rsidP="0071672B">
      <w:pPr>
        <w:spacing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Pri upotrebi GMO-a ili proizvoda koji sadrže i/ili se sastoje ili potječu od GMO-a u kozmetici, farmaciji i zdravstvenoj zaštiti ljudi nadležno je središnje tijelo državne uprave za poslove zdravstva.</w:t>
      </w:r>
    </w:p>
    <w:p w14:paraId="394731A9" w14:textId="77777777" w:rsidR="00613095"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O provedenim upravnim postupcima iz svoga djelokruga, tijela iz stavka 1. podstavak</w:t>
      </w:r>
      <w:r w:rsidR="00D31008">
        <w:rPr>
          <w:rFonts w:ascii="Times New Roman" w:eastAsia="Times New Roman" w:hAnsi="Times New Roman" w:cs="Times New Roman"/>
          <w:color w:val="000000"/>
          <w:sz w:val="24"/>
          <w:szCs w:val="24"/>
          <w:lang w:eastAsia="hr-HR"/>
        </w:rPr>
        <w:t>a 1. i 2. te podstavka 4. točki b) do</w:t>
      </w:r>
      <w:r w:rsidR="005A5EF4" w:rsidRPr="005A5EF4">
        <w:rPr>
          <w:rFonts w:ascii="Times New Roman" w:eastAsia="Times New Roman" w:hAnsi="Times New Roman" w:cs="Times New Roman"/>
          <w:color w:val="000000"/>
          <w:sz w:val="24"/>
          <w:szCs w:val="24"/>
          <w:lang w:eastAsia="hr-HR"/>
        </w:rPr>
        <w:t xml:space="preserve"> f) ovoga članka podnose godišnje izvješće središnjem tijelu državne uprave nadležnom za poslove zdravstva najkasnije do 31. ožujka tekuće godine za prethodnu godinu.</w:t>
      </w:r>
    </w:p>
    <w:p w14:paraId="7B48E16E" w14:textId="77777777" w:rsid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A5EF4">
        <w:rPr>
          <w:rFonts w:ascii="Times New Roman" w:eastAsia="Times New Roman" w:hAnsi="Times New Roman" w:cs="Times New Roman"/>
          <w:color w:val="000000"/>
          <w:sz w:val="24"/>
          <w:szCs w:val="24"/>
          <w:lang w:eastAsia="hr-HR"/>
        </w:rPr>
        <w:t>Potvrdu o zaprimljenoj obavijesti subjekta u poslovanju s hranom i/ili hranom za životinje o stavljanju na tržište Republike Hrvatske genetski modificirane hrane i genetski modificirane hrane za životinje odobrene na tržištu Europske unije izdaje središnje tijelo državne uprave nadležno za poslove zdravstva sukladno posebnom zakonu kojim se uređuje provođenje Uredbe (EZ) br. 1829/200</w:t>
      </w:r>
      <w:r w:rsidR="003E2D46">
        <w:rPr>
          <w:rFonts w:ascii="Times New Roman" w:eastAsia="Times New Roman" w:hAnsi="Times New Roman" w:cs="Times New Roman"/>
          <w:color w:val="000000"/>
          <w:sz w:val="24"/>
          <w:szCs w:val="24"/>
          <w:lang w:eastAsia="hr-HR"/>
        </w:rPr>
        <w:t>3 i Uredbe (EZ) br. 1830/2003. </w:t>
      </w:r>
    </w:p>
    <w:p w14:paraId="35FD2C47" w14:textId="77777777" w:rsidR="001D789E" w:rsidRPr="005A5EF4" w:rsidRDefault="001D789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4C986840" w14:textId="77777777" w:rsidR="00613095"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 xml:space="preserve">Članak </w:t>
      </w:r>
      <w:r w:rsidR="001D789E">
        <w:rPr>
          <w:rFonts w:ascii="Times New Roman" w:eastAsia="Times New Roman" w:hAnsi="Times New Roman" w:cs="Times New Roman"/>
          <w:b/>
          <w:color w:val="000000"/>
          <w:sz w:val="24"/>
          <w:szCs w:val="24"/>
          <w:lang w:eastAsia="hr-HR"/>
        </w:rPr>
        <w:t>5</w:t>
      </w:r>
      <w:r w:rsidR="00427C70">
        <w:rPr>
          <w:rFonts w:ascii="Times New Roman" w:eastAsia="Times New Roman" w:hAnsi="Times New Roman" w:cs="Times New Roman"/>
          <w:b/>
          <w:color w:val="000000"/>
          <w:sz w:val="24"/>
          <w:szCs w:val="24"/>
          <w:lang w:eastAsia="hr-HR"/>
        </w:rPr>
        <w:t>.</w:t>
      </w:r>
    </w:p>
    <w:p w14:paraId="0DE42B88" w14:textId="77777777" w:rsidR="00613095" w:rsidRP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Pri namjernom uvođenju GMO-a u ok</w:t>
      </w:r>
      <w:r w:rsidR="00050594">
        <w:rPr>
          <w:rFonts w:ascii="Times New Roman" w:eastAsia="Times New Roman" w:hAnsi="Times New Roman" w:cs="Times New Roman"/>
          <w:color w:val="000000"/>
          <w:sz w:val="24"/>
          <w:szCs w:val="24"/>
          <w:lang w:eastAsia="hr-HR"/>
        </w:rPr>
        <w:t>oliš nadležno tijelo iz članka 4</w:t>
      </w:r>
      <w:r w:rsidR="005A5EF4" w:rsidRPr="005A5EF4">
        <w:rPr>
          <w:rFonts w:ascii="Times New Roman" w:eastAsia="Times New Roman" w:hAnsi="Times New Roman" w:cs="Times New Roman"/>
          <w:color w:val="000000"/>
          <w:sz w:val="24"/>
          <w:szCs w:val="24"/>
          <w:lang w:eastAsia="hr-HR"/>
        </w:rPr>
        <w:t>. stavka 1. podstavka 2. ovoga Zakona obvezno je pribaviti mišljenje središnjeg tijela državne uprave nadležnog za poslove poljoprivrede, šumarstva i ribarstva.</w:t>
      </w:r>
    </w:p>
    <w:p w14:paraId="0566B070" w14:textId="77777777" w:rsidR="00613095"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C123A">
        <w:rPr>
          <w:rFonts w:ascii="Times New Roman" w:eastAsia="Times New Roman" w:hAnsi="Times New Roman" w:cs="Times New Roman"/>
          <w:color w:val="000000"/>
          <w:sz w:val="24"/>
          <w:szCs w:val="24"/>
          <w:lang w:eastAsia="hr-HR"/>
        </w:rPr>
        <w:t xml:space="preserve">Pri namjernom uvođenju </w:t>
      </w:r>
      <w:r w:rsidR="00D741C6" w:rsidRPr="005C123A">
        <w:rPr>
          <w:rFonts w:ascii="Times New Roman" w:eastAsia="Times New Roman" w:hAnsi="Times New Roman" w:cs="Times New Roman"/>
          <w:color w:val="000000"/>
          <w:sz w:val="24"/>
          <w:szCs w:val="24"/>
          <w:lang w:eastAsia="hr-HR"/>
        </w:rPr>
        <w:t>medicinskih proizvoda koji se sastoje il</w:t>
      </w:r>
      <w:r w:rsidR="00A51A6A" w:rsidRPr="005C123A">
        <w:rPr>
          <w:rFonts w:ascii="Times New Roman" w:eastAsia="Times New Roman" w:hAnsi="Times New Roman" w:cs="Times New Roman"/>
          <w:color w:val="000000"/>
          <w:sz w:val="24"/>
          <w:szCs w:val="24"/>
          <w:lang w:eastAsia="hr-HR"/>
        </w:rPr>
        <w:t>i</w:t>
      </w:r>
      <w:r w:rsidR="00387365">
        <w:rPr>
          <w:rFonts w:ascii="Times New Roman" w:eastAsia="Times New Roman" w:hAnsi="Times New Roman" w:cs="Times New Roman"/>
          <w:color w:val="000000"/>
          <w:sz w:val="24"/>
          <w:szCs w:val="24"/>
          <w:lang w:eastAsia="hr-HR"/>
        </w:rPr>
        <w:t xml:space="preserve"> sadrže GMO</w:t>
      </w:r>
      <w:r w:rsidR="00C25124">
        <w:rPr>
          <w:rFonts w:ascii="Times New Roman" w:eastAsia="Times New Roman" w:hAnsi="Times New Roman" w:cs="Times New Roman"/>
          <w:color w:val="000000"/>
          <w:sz w:val="24"/>
          <w:szCs w:val="24"/>
          <w:lang w:eastAsia="hr-HR"/>
        </w:rPr>
        <w:t xml:space="preserve"> ili kombinacije GMO-a</w:t>
      </w:r>
      <w:r w:rsidR="00D741C6" w:rsidRPr="005C123A">
        <w:rPr>
          <w:rFonts w:ascii="Times New Roman" w:eastAsia="Times New Roman" w:hAnsi="Times New Roman" w:cs="Times New Roman"/>
          <w:color w:val="000000"/>
          <w:sz w:val="24"/>
          <w:szCs w:val="24"/>
          <w:lang w:eastAsia="hr-HR"/>
        </w:rPr>
        <w:t xml:space="preserve"> u </w:t>
      </w:r>
      <w:r w:rsidR="005A5EF4" w:rsidRPr="005C123A">
        <w:rPr>
          <w:rFonts w:ascii="Times New Roman" w:eastAsia="Times New Roman" w:hAnsi="Times New Roman" w:cs="Times New Roman"/>
          <w:color w:val="000000"/>
          <w:sz w:val="24"/>
          <w:szCs w:val="24"/>
          <w:lang w:eastAsia="hr-HR"/>
        </w:rPr>
        <w:t xml:space="preserve">kliničkim </w:t>
      </w:r>
      <w:r w:rsidR="00D10063" w:rsidRPr="005C123A">
        <w:rPr>
          <w:rFonts w:ascii="Times New Roman" w:eastAsia="Times New Roman" w:hAnsi="Times New Roman" w:cs="Times New Roman"/>
          <w:color w:val="000000"/>
          <w:sz w:val="24"/>
          <w:szCs w:val="24"/>
          <w:lang w:eastAsia="hr-HR"/>
        </w:rPr>
        <w:t xml:space="preserve">ispitivanjima  </w:t>
      </w:r>
      <w:r w:rsidR="005A5EF4" w:rsidRPr="005C123A">
        <w:rPr>
          <w:rFonts w:ascii="Times New Roman" w:eastAsia="Times New Roman" w:hAnsi="Times New Roman" w:cs="Times New Roman"/>
          <w:color w:val="000000"/>
          <w:sz w:val="24"/>
          <w:szCs w:val="24"/>
          <w:lang w:eastAsia="hr-HR"/>
        </w:rPr>
        <w:t xml:space="preserve">u  svrhu </w:t>
      </w:r>
      <w:r w:rsidR="00A51A6A" w:rsidRPr="005C123A">
        <w:rPr>
          <w:rFonts w:ascii="Times New Roman" w:eastAsia="Times New Roman" w:hAnsi="Times New Roman" w:cs="Times New Roman"/>
          <w:color w:val="000000"/>
          <w:sz w:val="24"/>
          <w:szCs w:val="24"/>
          <w:lang w:eastAsia="hr-HR"/>
        </w:rPr>
        <w:t xml:space="preserve">prevencije i </w:t>
      </w:r>
      <w:r w:rsidR="005A5EF4" w:rsidRPr="005C123A">
        <w:rPr>
          <w:rFonts w:ascii="Times New Roman" w:eastAsia="Times New Roman" w:hAnsi="Times New Roman" w:cs="Times New Roman"/>
          <w:color w:val="000000"/>
          <w:sz w:val="24"/>
          <w:szCs w:val="24"/>
          <w:lang w:eastAsia="hr-HR"/>
        </w:rPr>
        <w:t xml:space="preserve">liječenja treba pribaviti suglasnost središnjeg tijela državne uprave za poslove </w:t>
      </w:r>
      <w:r w:rsidR="00640406">
        <w:rPr>
          <w:rFonts w:ascii="Times New Roman" w:eastAsia="Times New Roman" w:hAnsi="Times New Roman" w:cs="Times New Roman"/>
          <w:color w:val="000000"/>
          <w:sz w:val="24"/>
          <w:szCs w:val="24"/>
          <w:lang w:eastAsia="hr-HR"/>
        </w:rPr>
        <w:t>zdravstva</w:t>
      </w:r>
      <w:r w:rsidR="00D741C6" w:rsidRPr="005C123A">
        <w:rPr>
          <w:rFonts w:ascii="Times New Roman" w:eastAsia="Times New Roman" w:hAnsi="Times New Roman" w:cs="Times New Roman"/>
          <w:color w:val="000000"/>
          <w:sz w:val="24"/>
          <w:szCs w:val="24"/>
          <w:lang w:eastAsia="hr-HR"/>
        </w:rPr>
        <w:t>.</w:t>
      </w:r>
      <w:r w:rsidR="00D741C6">
        <w:rPr>
          <w:rFonts w:ascii="Times New Roman" w:eastAsia="Times New Roman" w:hAnsi="Times New Roman" w:cs="Times New Roman"/>
          <w:color w:val="000000"/>
          <w:sz w:val="24"/>
          <w:szCs w:val="24"/>
          <w:lang w:eastAsia="hr-HR"/>
        </w:rPr>
        <w:t xml:space="preserve"> </w:t>
      </w:r>
    </w:p>
    <w:p w14:paraId="4F8B7CB9" w14:textId="77777777" w:rsidR="00613095"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Pri stavljanju na tržište hrane i/ili hrane za životinje koja je GMO i/ili sadrži i/ili se sastoji o</w:t>
      </w:r>
      <w:r w:rsidR="00553958">
        <w:rPr>
          <w:rFonts w:ascii="Times New Roman" w:eastAsia="Times New Roman" w:hAnsi="Times New Roman" w:cs="Times New Roman"/>
          <w:color w:val="000000"/>
          <w:sz w:val="24"/>
          <w:szCs w:val="24"/>
          <w:lang w:eastAsia="hr-HR"/>
        </w:rPr>
        <w:t>d GMO-a primjenjuje</w:t>
      </w:r>
      <w:r w:rsidR="00387365">
        <w:rPr>
          <w:rFonts w:ascii="Times New Roman" w:eastAsia="Times New Roman" w:hAnsi="Times New Roman" w:cs="Times New Roman"/>
          <w:color w:val="000000"/>
          <w:sz w:val="24"/>
          <w:szCs w:val="24"/>
          <w:lang w:eastAsia="hr-HR"/>
        </w:rPr>
        <w:t xml:space="preserve"> se zakon</w:t>
      </w:r>
      <w:r w:rsidR="005A5EF4" w:rsidRPr="005A5EF4">
        <w:rPr>
          <w:rFonts w:ascii="Times New Roman" w:eastAsia="Times New Roman" w:hAnsi="Times New Roman" w:cs="Times New Roman"/>
          <w:color w:val="000000"/>
          <w:sz w:val="24"/>
          <w:szCs w:val="24"/>
          <w:lang w:eastAsia="hr-HR"/>
        </w:rPr>
        <w:t xml:space="preserve"> </w:t>
      </w:r>
      <w:r w:rsidR="00387365">
        <w:rPr>
          <w:rFonts w:ascii="Times New Roman" w:eastAsia="Times New Roman" w:hAnsi="Times New Roman" w:cs="Times New Roman"/>
          <w:color w:val="000000"/>
          <w:sz w:val="24"/>
          <w:szCs w:val="24"/>
          <w:lang w:eastAsia="hr-HR"/>
        </w:rPr>
        <w:t>kojim se uređuje područje hrane i posebni propisi</w:t>
      </w:r>
      <w:r w:rsidR="005A5EF4" w:rsidRPr="005A5EF4">
        <w:rPr>
          <w:rFonts w:ascii="Times New Roman" w:eastAsia="Times New Roman" w:hAnsi="Times New Roman" w:cs="Times New Roman"/>
          <w:color w:val="000000"/>
          <w:sz w:val="24"/>
          <w:szCs w:val="24"/>
          <w:lang w:eastAsia="hr-HR"/>
        </w:rPr>
        <w:t xml:space="preserve"> kojima se regulira stavljanje na tržište GM hrane i GM hrane za životinje. </w:t>
      </w:r>
    </w:p>
    <w:p w14:paraId="353C9C5A" w14:textId="77777777" w:rsid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Za pružanje stručne pomoći nadležnim upravnim tijelima u provedbi ovoga Zakona mjerodavna su znanstveno-stručna tijela osnovana ovim Zakonom, a središnje i koordinativno tijelo za obavljanje stručnih poslova u vezi s GMO-om je središnje tijelo državne uprave nadležno za poslove zdravstva. </w:t>
      </w:r>
    </w:p>
    <w:p w14:paraId="7146E5AF" w14:textId="77777777" w:rsidR="00613095" w:rsidRDefault="00613095"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47E6653B" w14:textId="77777777" w:rsidR="005A5EF4"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1D789E">
        <w:rPr>
          <w:rFonts w:ascii="Times New Roman" w:eastAsia="Times New Roman" w:hAnsi="Times New Roman" w:cs="Times New Roman"/>
          <w:b/>
          <w:color w:val="000000"/>
          <w:sz w:val="24"/>
          <w:szCs w:val="24"/>
          <w:lang w:eastAsia="hr-HR"/>
        </w:rPr>
        <w:t>6</w:t>
      </w:r>
      <w:r w:rsidR="00427C70">
        <w:rPr>
          <w:rFonts w:ascii="Times New Roman" w:eastAsia="Times New Roman" w:hAnsi="Times New Roman" w:cs="Times New Roman"/>
          <w:b/>
          <w:color w:val="000000"/>
          <w:sz w:val="24"/>
          <w:szCs w:val="24"/>
          <w:lang w:eastAsia="hr-HR"/>
        </w:rPr>
        <w:t>.</w:t>
      </w:r>
    </w:p>
    <w:p w14:paraId="6CC66F9C" w14:textId="77777777" w:rsidR="005A5EF4" w:rsidRP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Odredbe ovoga Zakona ne primjenjuju se na uporabu genetski modificiranih mikro-organizama u zatvorenom sustavu u slučajevima kad se genetska modifikacija postiže primjenom sljedećih tehnika/metoda:</w:t>
      </w:r>
    </w:p>
    <w:p w14:paraId="13B49216" w14:textId="77777777" w:rsidR="005A5EF4" w:rsidRPr="001D789E" w:rsidRDefault="005A5EF4" w:rsidP="009F4CD4">
      <w:pPr>
        <w:pStyle w:val="Odlomakpopisa"/>
        <w:numPr>
          <w:ilvl w:val="0"/>
          <w:numId w:val="1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mutagenez</w:t>
      </w:r>
      <w:r w:rsidR="00553958">
        <w:rPr>
          <w:rFonts w:ascii="Times New Roman" w:eastAsia="Times New Roman" w:hAnsi="Times New Roman" w:cs="Times New Roman"/>
          <w:color w:val="000000"/>
          <w:sz w:val="24"/>
          <w:szCs w:val="24"/>
          <w:lang w:eastAsia="hr-HR"/>
        </w:rPr>
        <w:t>e</w:t>
      </w:r>
    </w:p>
    <w:p w14:paraId="11550460" w14:textId="77777777" w:rsidR="005A5EF4" w:rsidRPr="001D789E" w:rsidRDefault="00553958" w:rsidP="009F4CD4">
      <w:pPr>
        <w:pStyle w:val="Odlomakpopisa"/>
        <w:numPr>
          <w:ilvl w:val="0"/>
          <w:numId w:val="1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fuzije</w:t>
      </w:r>
      <w:r w:rsidR="005A5EF4" w:rsidRPr="001D789E">
        <w:rPr>
          <w:rFonts w:ascii="Times New Roman" w:eastAsia="Times New Roman" w:hAnsi="Times New Roman" w:cs="Times New Roman"/>
          <w:color w:val="000000"/>
          <w:sz w:val="24"/>
          <w:szCs w:val="24"/>
          <w:lang w:eastAsia="hr-HR"/>
        </w:rPr>
        <w:t xml:space="preserve"> stanica (uključujući fuziju protoplasta) prokariotskih vrsta koje razmjenjuju genetski materijal</w:t>
      </w:r>
      <w:r w:rsidR="001D789E">
        <w:rPr>
          <w:rFonts w:ascii="Times New Roman" w:eastAsia="Times New Roman" w:hAnsi="Times New Roman" w:cs="Times New Roman"/>
          <w:color w:val="000000"/>
          <w:sz w:val="24"/>
          <w:szCs w:val="24"/>
          <w:lang w:eastAsia="hr-HR"/>
        </w:rPr>
        <w:t xml:space="preserve"> poznatim fiziološkim procesima</w:t>
      </w:r>
    </w:p>
    <w:p w14:paraId="05959B10" w14:textId="77777777" w:rsidR="005A5EF4" w:rsidRPr="001D789E" w:rsidRDefault="00553958" w:rsidP="009F4CD4">
      <w:pPr>
        <w:pStyle w:val="Odlomakpopisa"/>
        <w:numPr>
          <w:ilvl w:val="0"/>
          <w:numId w:val="1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fuzije</w:t>
      </w:r>
      <w:r w:rsidR="005A5EF4" w:rsidRPr="001D789E">
        <w:rPr>
          <w:rFonts w:ascii="Times New Roman" w:eastAsia="Times New Roman" w:hAnsi="Times New Roman" w:cs="Times New Roman"/>
          <w:color w:val="000000"/>
          <w:sz w:val="24"/>
          <w:szCs w:val="24"/>
          <w:lang w:eastAsia="hr-HR"/>
        </w:rPr>
        <w:t xml:space="preserve"> stanica (uključujući fuziju protoplasta) stanica eukariotskih vrsta,</w:t>
      </w:r>
      <w:r w:rsidR="001D789E">
        <w:rPr>
          <w:rFonts w:ascii="Times New Roman" w:eastAsia="Times New Roman" w:hAnsi="Times New Roman" w:cs="Times New Roman"/>
          <w:color w:val="000000"/>
          <w:sz w:val="24"/>
          <w:szCs w:val="24"/>
          <w:lang w:eastAsia="hr-HR"/>
        </w:rPr>
        <w:t xml:space="preserve"> </w:t>
      </w:r>
      <w:r w:rsidR="005A5EF4" w:rsidRPr="001D789E">
        <w:rPr>
          <w:rFonts w:ascii="Times New Roman" w:eastAsia="Times New Roman" w:hAnsi="Times New Roman" w:cs="Times New Roman"/>
          <w:color w:val="000000"/>
          <w:sz w:val="24"/>
          <w:szCs w:val="24"/>
          <w:lang w:eastAsia="hr-HR"/>
        </w:rPr>
        <w:t>uključujući proizvodnju hib</w:t>
      </w:r>
      <w:r w:rsidR="001D789E">
        <w:rPr>
          <w:rFonts w:ascii="Times New Roman" w:eastAsia="Times New Roman" w:hAnsi="Times New Roman" w:cs="Times New Roman"/>
          <w:color w:val="000000"/>
          <w:sz w:val="24"/>
          <w:szCs w:val="24"/>
          <w:lang w:eastAsia="hr-HR"/>
        </w:rPr>
        <w:t>ridoma i fuziju biljnih stanica</w:t>
      </w:r>
    </w:p>
    <w:p w14:paraId="576A7387" w14:textId="77777777" w:rsidR="005A5EF4" w:rsidRPr="001D789E" w:rsidRDefault="00553958" w:rsidP="009F4CD4">
      <w:pPr>
        <w:pStyle w:val="Odlomakpopisa"/>
        <w:numPr>
          <w:ilvl w:val="0"/>
          <w:numId w:val="1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samokloniranja</w:t>
      </w:r>
      <w:r w:rsidR="005A5EF4" w:rsidRPr="001D789E">
        <w:rPr>
          <w:rFonts w:ascii="Times New Roman" w:eastAsia="Times New Roman" w:hAnsi="Times New Roman" w:cs="Times New Roman"/>
          <w:color w:val="000000"/>
          <w:sz w:val="24"/>
          <w:szCs w:val="24"/>
          <w:lang w:eastAsia="hr-HR"/>
        </w:rPr>
        <w:t xml:space="preserve"> koje se sastoji od izoliranja sekvencija nukleinske kiseline iz stanica organizma, iza čega može i ne mora slijediti ponovno umetanje cijele te nukleinske kiseline, ili njezinoga dijela (ili sintetičkoga ekvivalenta), koji je ili nije enzimski ili mehanički promijenjen u stanice iste vrste ili u stanice filogenetski blisko srodnih vrsta koje mogu izmjenjivati genetski materijal prirodnim fiziološkim procesima, gdje ne postoji vjerojatnost da će dobiveni mikroorganizam izazvati bolest kod ljudi, životinja ili biljaka. Samokloniranje može uključivati upotrebu prijenosnika rekombinantnog vektora čija je sigurna uporaba u određenom mikroorganizmu već dugo poznata.</w:t>
      </w:r>
    </w:p>
    <w:p w14:paraId="29DEDD28"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Odredbe ovoga Zakona ne primjenjuje se na namjerno uvođenje GMO-a u okoliš i stavljanje na tržište GMO-a kad se genetska modifikacija postiže primjenom sljedećih tehnika/metoda:</w:t>
      </w:r>
    </w:p>
    <w:p w14:paraId="65D71C93" w14:textId="77777777" w:rsidR="005A5EF4" w:rsidRPr="001D789E" w:rsidRDefault="00553958" w:rsidP="009F4CD4">
      <w:pPr>
        <w:pStyle w:val="Odlomakpopisa"/>
        <w:numPr>
          <w:ilvl w:val="0"/>
          <w:numId w:val="14"/>
        </w:num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mutageneze</w:t>
      </w:r>
    </w:p>
    <w:p w14:paraId="08701377" w14:textId="77777777" w:rsidR="005A5EF4" w:rsidRPr="001D789E" w:rsidRDefault="00553958" w:rsidP="009F4CD4">
      <w:pPr>
        <w:pStyle w:val="Odlomakpopisa"/>
        <w:numPr>
          <w:ilvl w:val="0"/>
          <w:numId w:val="14"/>
        </w:num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fuzije</w:t>
      </w:r>
      <w:r w:rsidR="005A5EF4" w:rsidRPr="001D789E">
        <w:rPr>
          <w:rFonts w:ascii="Times New Roman" w:hAnsi="Times New Roman" w:cs="Times New Roman"/>
          <w:sz w:val="24"/>
          <w:szCs w:val="24"/>
          <w:lang w:eastAsia="hr-HR"/>
        </w:rPr>
        <w:t xml:space="preserve"> stanica (uključujući fuziju protoplasta) biljnih stanica organizama koji mogu razmjenjivati genetički materijal tradicionalnim uzgojnim metodama, pod uvjetom da ove tehnike/metode genetske modifikacije ne obuhvaćaju korištenje rekombinantnih molekula nukleinske kiseline ili GMO-a različitih od onih proizvedenih jednom ili više </w:t>
      </w:r>
      <w:r w:rsidR="001D789E">
        <w:rPr>
          <w:rFonts w:ascii="Times New Roman" w:hAnsi="Times New Roman" w:cs="Times New Roman"/>
          <w:sz w:val="24"/>
          <w:szCs w:val="24"/>
          <w:lang w:eastAsia="hr-HR"/>
        </w:rPr>
        <w:t>tehnika/metoda na koje se ovaj Z</w:t>
      </w:r>
      <w:r w:rsidR="005A5EF4" w:rsidRPr="001D789E">
        <w:rPr>
          <w:rFonts w:ascii="Times New Roman" w:hAnsi="Times New Roman" w:cs="Times New Roman"/>
          <w:sz w:val="24"/>
          <w:szCs w:val="24"/>
          <w:lang w:eastAsia="hr-HR"/>
        </w:rPr>
        <w:t>akon ne primjenjuje.</w:t>
      </w:r>
    </w:p>
    <w:p w14:paraId="4EA76A76"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Odredbe ovoga Zakona ne primjenjuju se na prijevoz GMO-a željeznicom, cestom, unutrašnjim vodenim putovima, morem ili zrakom, osim odredbi ovoga Zakona koje se odnose na procjenu rizika i na prijedlog mjera te poduzimanje mjera u slučaju nesreće pri uporabi GMO-a u zatvorenom sustavu.</w:t>
      </w:r>
    </w:p>
    <w:p w14:paraId="07AC0D7B" w14:textId="7B23CEAB"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Na uvoz, provoz, stavljanje na tržište, uporabu i proizvodnju hrane i hrane za životinje koja sadrži i/ili se sastoji i/ili potječe od GMO-a </w:t>
      </w:r>
      <w:r w:rsidR="00553958">
        <w:rPr>
          <w:rFonts w:ascii="Times New Roman" w:eastAsia="Times New Roman" w:hAnsi="Times New Roman" w:cs="Times New Roman"/>
          <w:color w:val="000000"/>
          <w:sz w:val="24"/>
          <w:szCs w:val="24"/>
          <w:lang w:eastAsia="hr-HR"/>
        </w:rPr>
        <w:t>primjenjuje se posebni propisi</w:t>
      </w:r>
      <w:r w:rsidR="005A5EF4" w:rsidRPr="005A5EF4">
        <w:rPr>
          <w:rFonts w:ascii="Times New Roman" w:eastAsia="Times New Roman" w:hAnsi="Times New Roman" w:cs="Times New Roman"/>
          <w:color w:val="000000"/>
          <w:sz w:val="24"/>
          <w:szCs w:val="24"/>
          <w:lang w:eastAsia="hr-HR"/>
        </w:rPr>
        <w:t xml:space="preserve"> kojima je uređeno područje hrane.</w:t>
      </w:r>
    </w:p>
    <w:p w14:paraId="6E8DEEA3" w14:textId="77777777" w:rsid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(5) </w:t>
      </w:r>
      <w:r w:rsidR="005A5EF4" w:rsidRPr="005A5EF4">
        <w:rPr>
          <w:rFonts w:ascii="Times New Roman" w:eastAsia="Times New Roman" w:hAnsi="Times New Roman" w:cs="Times New Roman"/>
          <w:color w:val="000000"/>
          <w:sz w:val="24"/>
          <w:szCs w:val="24"/>
        </w:rPr>
        <w:t>Na uvoz, provoz, stavljanje na tržište, uporabu i proizvodnju lijekova</w:t>
      </w:r>
      <w:r w:rsidR="00810F9F">
        <w:rPr>
          <w:rFonts w:ascii="Times New Roman" w:eastAsia="Times New Roman" w:hAnsi="Times New Roman" w:cs="Times New Roman"/>
          <w:color w:val="000000"/>
          <w:sz w:val="24"/>
          <w:szCs w:val="24"/>
        </w:rPr>
        <w:t xml:space="preserve"> (medicinskih proizvoda)</w:t>
      </w:r>
      <w:r w:rsidR="005A5EF4" w:rsidRPr="005A5EF4">
        <w:rPr>
          <w:rFonts w:ascii="Times New Roman" w:eastAsia="Times New Roman" w:hAnsi="Times New Roman" w:cs="Times New Roman"/>
          <w:color w:val="000000"/>
          <w:sz w:val="24"/>
          <w:szCs w:val="24"/>
        </w:rPr>
        <w:t xml:space="preserve"> </w:t>
      </w:r>
      <w:r w:rsidR="00810F9F" w:rsidRPr="00810F9F">
        <w:rPr>
          <w:rFonts w:ascii="Times New Roman" w:eastAsia="Times New Roman" w:hAnsi="Times New Roman" w:cs="Times New Roman"/>
          <w:color w:val="000000"/>
          <w:sz w:val="24"/>
          <w:szCs w:val="24"/>
          <w:lang w:eastAsia="hr-HR"/>
        </w:rPr>
        <w:t xml:space="preserve">proizvoda koji se sastoje ili sadrže </w:t>
      </w:r>
      <w:r w:rsidR="00C25124">
        <w:rPr>
          <w:rFonts w:ascii="Times New Roman" w:eastAsia="Times New Roman" w:hAnsi="Times New Roman" w:cs="Times New Roman"/>
          <w:color w:val="000000"/>
          <w:sz w:val="24"/>
          <w:szCs w:val="24"/>
          <w:lang w:eastAsia="hr-HR"/>
        </w:rPr>
        <w:t>GMO-e ili kombinacije</w:t>
      </w:r>
      <w:r w:rsidR="00810F9F" w:rsidRPr="00810F9F">
        <w:rPr>
          <w:rFonts w:ascii="Times New Roman" w:eastAsia="Times New Roman" w:hAnsi="Times New Roman" w:cs="Times New Roman"/>
          <w:color w:val="000000"/>
          <w:sz w:val="24"/>
          <w:szCs w:val="24"/>
          <w:lang w:eastAsia="hr-HR"/>
        </w:rPr>
        <w:t xml:space="preserve"> GMO-a</w:t>
      </w:r>
      <w:r w:rsidR="00810F9F">
        <w:rPr>
          <w:rFonts w:ascii="Times New Roman" w:eastAsia="Times New Roman" w:hAnsi="Times New Roman" w:cs="Times New Roman"/>
          <w:color w:val="000000"/>
          <w:sz w:val="24"/>
          <w:szCs w:val="24"/>
        </w:rPr>
        <w:t xml:space="preserve">, </w:t>
      </w:r>
      <w:r w:rsidR="005A5EF4" w:rsidRPr="005A5EF4">
        <w:rPr>
          <w:rFonts w:ascii="Times New Roman" w:eastAsia="Times New Roman" w:hAnsi="Times New Roman" w:cs="Times New Roman"/>
          <w:color w:val="000000"/>
          <w:sz w:val="24"/>
          <w:szCs w:val="24"/>
        </w:rPr>
        <w:t>primjenjuju se odredbe ovoga Zakona samo kada je to izričito propisano</w:t>
      </w:r>
      <w:r w:rsidR="005A5EF4" w:rsidRPr="005A5EF4">
        <w:rPr>
          <w:rFonts w:ascii="Times New Roman" w:eastAsia="Times New Roman" w:hAnsi="Times New Roman" w:cs="Times New Roman"/>
          <w:color w:val="000000"/>
          <w:sz w:val="24"/>
          <w:szCs w:val="24"/>
          <w:lang w:eastAsia="hr-HR"/>
        </w:rPr>
        <w:t>. </w:t>
      </w:r>
    </w:p>
    <w:p w14:paraId="5608E3F1" w14:textId="77777777" w:rsidR="00631A26" w:rsidRPr="005A5EF4" w:rsidRDefault="00631A26"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E1D70CA" w14:textId="77777777" w:rsidR="005A5EF4"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1D789E">
        <w:rPr>
          <w:rFonts w:ascii="Times New Roman" w:eastAsia="Times New Roman" w:hAnsi="Times New Roman" w:cs="Times New Roman"/>
          <w:b/>
          <w:color w:val="000000"/>
          <w:sz w:val="24"/>
          <w:szCs w:val="24"/>
          <w:lang w:eastAsia="hr-HR"/>
        </w:rPr>
        <w:t>7</w:t>
      </w:r>
      <w:r w:rsidR="00427C70">
        <w:rPr>
          <w:rFonts w:ascii="Times New Roman" w:eastAsia="Times New Roman" w:hAnsi="Times New Roman" w:cs="Times New Roman"/>
          <w:b/>
          <w:color w:val="000000"/>
          <w:sz w:val="24"/>
          <w:szCs w:val="24"/>
          <w:lang w:eastAsia="hr-HR"/>
        </w:rPr>
        <w:t>.</w:t>
      </w:r>
    </w:p>
    <w:p w14:paraId="3A7CBFDD"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Protiv upravnih akata koje na temelju ovoga Zakona donose središnja t</w:t>
      </w:r>
      <w:r w:rsidR="00050594">
        <w:rPr>
          <w:rFonts w:ascii="Times New Roman" w:eastAsia="Times New Roman" w:hAnsi="Times New Roman" w:cs="Times New Roman"/>
          <w:color w:val="000000"/>
          <w:sz w:val="24"/>
          <w:szCs w:val="24"/>
          <w:lang w:eastAsia="hr-HR"/>
        </w:rPr>
        <w:t>ijela državne uprave iz članka 4</w:t>
      </w:r>
      <w:r w:rsidRPr="005A5EF4">
        <w:rPr>
          <w:rFonts w:ascii="Times New Roman" w:eastAsia="Times New Roman" w:hAnsi="Times New Roman" w:cs="Times New Roman"/>
          <w:color w:val="000000"/>
          <w:sz w:val="24"/>
          <w:szCs w:val="24"/>
          <w:lang w:eastAsia="hr-HR"/>
        </w:rPr>
        <w:t>. ovoga Zakona nije dopuštena žalba, ali se može pokrenuti upravni spor.</w:t>
      </w:r>
    </w:p>
    <w:p w14:paraId="5ED949E4"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0F48A0B" w14:textId="77777777" w:rsidR="00D741C6" w:rsidRPr="005A5EF4" w:rsidRDefault="00D741C6" w:rsidP="001D789E">
      <w:pPr>
        <w:keepNext/>
        <w:spacing w:before="240" w:after="60"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 GENETSKI MODIFICIRANI ORGANIZMI</w:t>
      </w:r>
    </w:p>
    <w:p w14:paraId="50609625" w14:textId="77777777" w:rsidR="005A5EF4"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 xml:space="preserve">Članak </w:t>
      </w:r>
      <w:r w:rsidR="001D789E">
        <w:rPr>
          <w:rFonts w:ascii="Times New Roman" w:eastAsia="Times New Roman" w:hAnsi="Times New Roman" w:cs="Times New Roman"/>
          <w:b/>
          <w:color w:val="000000"/>
          <w:sz w:val="24"/>
          <w:szCs w:val="24"/>
          <w:lang w:eastAsia="hr-HR"/>
        </w:rPr>
        <w:t>8</w:t>
      </w:r>
      <w:r w:rsidR="00427C70">
        <w:rPr>
          <w:rFonts w:ascii="Times New Roman" w:eastAsia="Times New Roman" w:hAnsi="Times New Roman" w:cs="Times New Roman"/>
          <w:b/>
          <w:color w:val="000000"/>
          <w:sz w:val="24"/>
          <w:szCs w:val="24"/>
          <w:lang w:eastAsia="hr-HR"/>
        </w:rPr>
        <w:t>.</w:t>
      </w:r>
    </w:p>
    <w:p w14:paraId="246CF497" w14:textId="77777777" w:rsidR="005A5EF4" w:rsidRP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Ograničena uporaba, namjerno uvođenje u okoliš</w:t>
      </w:r>
      <w:r w:rsidR="005A5EF4" w:rsidRPr="003E2D46">
        <w:rPr>
          <w:rFonts w:ascii="Times New Roman" w:eastAsia="Times New Roman" w:hAnsi="Times New Roman" w:cs="Times New Roman"/>
          <w:color w:val="000000"/>
          <w:sz w:val="24"/>
          <w:szCs w:val="24"/>
          <w:lang w:eastAsia="hr-HR"/>
        </w:rPr>
        <w:t xml:space="preserve">, </w:t>
      </w:r>
      <w:r w:rsidR="00D741C6" w:rsidRPr="00C25124">
        <w:rPr>
          <w:rFonts w:ascii="Times New Roman" w:eastAsia="Times New Roman" w:hAnsi="Times New Roman" w:cs="Times New Roman"/>
          <w:color w:val="000000"/>
          <w:sz w:val="24"/>
          <w:szCs w:val="24"/>
          <w:lang w:eastAsia="hr-HR"/>
        </w:rPr>
        <w:t xml:space="preserve">namjerno uvođenje medicinskih proizvoda </w:t>
      </w:r>
      <w:r w:rsidR="00553958">
        <w:rPr>
          <w:rFonts w:ascii="Times New Roman" w:eastAsia="Times New Roman" w:hAnsi="Times New Roman" w:cs="Times New Roman"/>
          <w:color w:val="000000"/>
          <w:sz w:val="24"/>
          <w:szCs w:val="24"/>
          <w:lang w:eastAsia="hr-HR"/>
        </w:rPr>
        <w:t>koji se sastoje ili sadrže GMO</w:t>
      </w:r>
      <w:r w:rsidR="00D741C6" w:rsidRPr="00C25124">
        <w:rPr>
          <w:rFonts w:ascii="Times New Roman" w:eastAsia="Times New Roman" w:hAnsi="Times New Roman" w:cs="Times New Roman"/>
          <w:color w:val="000000"/>
          <w:sz w:val="24"/>
          <w:szCs w:val="24"/>
          <w:lang w:eastAsia="hr-HR"/>
        </w:rPr>
        <w:t xml:space="preserve"> </w:t>
      </w:r>
      <w:r w:rsidR="00C25124" w:rsidRPr="00C25124">
        <w:rPr>
          <w:rFonts w:ascii="Times New Roman" w:eastAsia="Times New Roman" w:hAnsi="Times New Roman" w:cs="Times New Roman"/>
          <w:color w:val="000000"/>
          <w:sz w:val="24"/>
          <w:szCs w:val="24"/>
          <w:lang w:eastAsia="hr-HR"/>
        </w:rPr>
        <w:t>il</w:t>
      </w:r>
      <w:r w:rsidR="00C25124">
        <w:rPr>
          <w:rFonts w:ascii="Times New Roman" w:eastAsia="Times New Roman" w:hAnsi="Times New Roman" w:cs="Times New Roman"/>
          <w:color w:val="000000"/>
          <w:sz w:val="24"/>
          <w:szCs w:val="24"/>
          <w:lang w:eastAsia="hr-HR"/>
        </w:rPr>
        <w:t xml:space="preserve">i kombinacije GMO-a </w:t>
      </w:r>
      <w:r w:rsidR="00BE0C1B" w:rsidRPr="003E2D46">
        <w:rPr>
          <w:rFonts w:ascii="Times New Roman" w:eastAsia="Times New Roman" w:hAnsi="Times New Roman" w:cs="Times New Roman"/>
          <w:color w:val="000000"/>
          <w:sz w:val="24"/>
          <w:szCs w:val="24"/>
          <w:lang w:eastAsia="hr-HR"/>
        </w:rPr>
        <w:t>u žive organizme</w:t>
      </w:r>
      <w:r w:rsidR="00D741C6" w:rsidRPr="003E2D46">
        <w:rPr>
          <w:rFonts w:ascii="Times New Roman" w:eastAsia="Times New Roman" w:hAnsi="Times New Roman" w:cs="Times New Roman"/>
          <w:color w:val="000000"/>
          <w:sz w:val="24"/>
          <w:szCs w:val="24"/>
          <w:lang w:eastAsia="hr-HR"/>
        </w:rPr>
        <w:t xml:space="preserve"> u svrhu provođenja kliničkih ispitivanja</w:t>
      </w:r>
      <w:r w:rsidR="00D10063" w:rsidRPr="003E2D46">
        <w:rPr>
          <w:rFonts w:ascii="Times New Roman" w:eastAsia="Times New Roman" w:hAnsi="Times New Roman" w:cs="Times New Roman"/>
          <w:color w:val="000000"/>
          <w:sz w:val="24"/>
          <w:szCs w:val="24"/>
          <w:lang w:eastAsia="hr-HR"/>
        </w:rPr>
        <w:t>,</w:t>
      </w:r>
      <w:r w:rsidR="00D741C6" w:rsidRPr="003E2D46">
        <w:t xml:space="preserve"> </w:t>
      </w:r>
      <w:r w:rsidR="00D10063" w:rsidRPr="003E2D46">
        <w:rPr>
          <w:rFonts w:ascii="Times New Roman" w:eastAsia="Times New Roman" w:hAnsi="Times New Roman" w:cs="Times New Roman"/>
          <w:color w:val="000000"/>
          <w:sz w:val="24"/>
          <w:szCs w:val="24"/>
          <w:lang w:eastAsia="hr-HR"/>
        </w:rPr>
        <w:t xml:space="preserve">genskih </w:t>
      </w:r>
      <w:r>
        <w:rPr>
          <w:rFonts w:ascii="Times New Roman" w:eastAsia="Times New Roman" w:hAnsi="Times New Roman" w:cs="Times New Roman"/>
          <w:color w:val="000000"/>
          <w:sz w:val="24"/>
          <w:szCs w:val="24"/>
          <w:lang w:eastAsia="hr-HR"/>
        </w:rPr>
        <w:t>terapija</w:t>
      </w:r>
      <w:r w:rsidR="00D741C6" w:rsidRPr="003E2D46">
        <w:rPr>
          <w:rFonts w:ascii="Times New Roman" w:eastAsia="Times New Roman" w:hAnsi="Times New Roman" w:cs="Times New Roman"/>
          <w:color w:val="000000"/>
          <w:sz w:val="24"/>
          <w:szCs w:val="24"/>
          <w:lang w:eastAsia="hr-HR"/>
        </w:rPr>
        <w:t xml:space="preserve">, prevencija i liječenja </w:t>
      </w:r>
      <w:r w:rsidR="005A5EF4" w:rsidRPr="003E2D46">
        <w:rPr>
          <w:rFonts w:ascii="Times New Roman" w:eastAsia="Times New Roman" w:hAnsi="Times New Roman" w:cs="Times New Roman"/>
          <w:color w:val="000000"/>
          <w:sz w:val="24"/>
          <w:szCs w:val="24"/>
          <w:lang w:eastAsia="hr-HR"/>
        </w:rPr>
        <w:t>i stavljanje na tržište</w:t>
      </w:r>
      <w:r w:rsidR="005A5EF4" w:rsidRPr="005A5EF4">
        <w:rPr>
          <w:rFonts w:ascii="Times New Roman" w:eastAsia="Times New Roman" w:hAnsi="Times New Roman" w:cs="Times New Roman"/>
          <w:color w:val="000000"/>
          <w:sz w:val="24"/>
          <w:szCs w:val="24"/>
          <w:lang w:eastAsia="hr-HR"/>
        </w:rPr>
        <w:t xml:space="preserv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xml:space="preserve"> (u daljnjem tekstu: uporaba GMO-a) dopuštena je uz uvjete i na način propisan ovim Zakonom i posebnim propisima.</w:t>
      </w:r>
    </w:p>
    <w:p w14:paraId="02F014F5"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Odobrenje za uporabu GMO-</w:t>
      </w:r>
      <w:r w:rsidR="006B3384">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 ograničenu uporabu GMO-a, za namjerno uvođenje GMO-a u okoliš u svrhu različitu od stavljanja na tržište, za </w:t>
      </w:r>
      <w:r w:rsidR="006B3384">
        <w:rPr>
          <w:rFonts w:ascii="Times New Roman" w:eastAsia="Times New Roman" w:hAnsi="Times New Roman" w:cs="Times New Roman"/>
          <w:color w:val="000000"/>
          <w:sz w:val="24"/>
          <w:szCs w:val="24"/>
          <w:lang w:eastAsia="hr-HR"/>
        </w:rPr>
        <w:t>namjerno uvođ</w:t>
      </w:r>
      <w:r w:rsidR="00532257">
        <w:rPr>
          <w:rFonts w:ascii="Times New Roman" w:eastAsia="Times New Roman" w:hAnsi="Times New Roman" w:cs="Times New Roman"/>
          <w:color w:val="000000"/>
          <w:sz w:val="24"/>
          <w:szCs w:val="24"/>
          <w:lang w:eastAsia="hr-HR"/>
        </w:rPr>
        <w:t>e</w:t>
      </w:r>
      <w:r w:rsidR="006B3384">
        <w:rPr>
          <w:rFonts w:ascii="Times New Roman" w:eastAsia="Times New Roman" w:hAnsi="Times New Roman" w:cs="Times New Roman"/>
          <w:color w:val="000000"/>
          <w:sz w:val="24"/>
          <w:szCs w:val="24"/>
          <w:lang w:eastAsia="hr-HR"/>
        </w:rPr>
        <w:t xml:space="preserve">nje medicinskih proizvoda </w:t>
      </w:r>
      <w:r w:rsidR="0056000F">
        <w:rPr>
          <w:rFonts w:ascii="Times New Roman" w:eastAsia="Times New Roman" w:hAnsi="Times New Roman" w:cs="Times New Roman"/>
          <w:color w:val="000000"/>
          <w:sz w:val="24"/>
          <w:szCs w:val="24"/>
          <w:lang w:eastAsia="hr-HR"/>
        </w:rPr>
        <w:t>koji se sastoje ili sadrže GMO</w:t>
      </w:r>
      <w:r w:rsidR="00532257">
        <w:rPr>
          <w:rFonts w:ascii="Times New Roman" w:eastAsia="Times New Roman" w:hAnsi="Times New Roman" w:cs="Times New Roman"/>
          <w:color w:val="000000"/>
          <w:sz w:val="24"/>
          <w:szCs w:val="24"/>
          <w:lang w:eastAsia="hr-HR"/>
        </w:rPr>
        <w:t xml:space="preserve"> u žive organizme</w:t>
      </w:r>
      <w:r w:rsidR="006B338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ili za stavljanje na tržište GMO-a u svrhu uzgoja izdaje rješe</w:t>
      </w:r>
      <w:r w:rsidR="00050594">
        <w:rPr>
          <w:rFonts w:ascii="Times New Roman" w:eastAsia="Times New Roman" w:hAnsi="Times New Roman" w:cs="Times New Roman"/>
          <w:color w:val="000000"/>
          <w:sz w:val="24"/>
          <w:szCs w:val="24"/>
          <w:lang w:eastAsia="hr-HR"/>
        </w:rPr>
        <w:t>njem nadležno tijelo iz članka 4</w:t>
      </w:r>
      <w:r w:rsidR="005A5EF4" w:rsidRPr="005A5EF4">
        <w:rPr>
          <w:rFonts w:ascii="Times New Roman" w:eastAsia="Times New Roman" w:hAnsi="Times New Roman" w:cs="Times New Roman"/>
          <w:color w:val="000000"/>
          <w:sz w:val="24"/>
          <w:szCs w:val="24"/>
          <w:lang w:eastAsia="hr-HR"/>
        </w:rPr>
        <w:t>. ovoga Zakona.</w:t>
      </w:r>
    </w:p>
    <w:p w14:paraId="4F60B526" w14:textId="03265F39"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Detaljan sadržaj i način podnošenja prijave i način zaštite tajnosti podataka navedenih u prijavi sukladno stavku 2. ovoga članka propisat će pravilnikom čelnik nadležnog tijela</w:t>
      </w:r>
      <w:r w:rsidR="00147617">
        <w:rPr>
          <w:rFonts w:ascii="Times New Roman" w:eastAsia="Times New Roman" w:hAnsi="Times New Roman" w:cs="Times New Roman"/>
          <w:color w:val="000000"/>
          <w:sz w:val="24"/>
          <w:szCs w:val="24"/>
          <w:lang w:eastAsia="hr-HR"/>
        </w:rPr>
        <w:t xml:space="preserve"> </w:t>
      </w:r>
      <w:r w:rsidR="00C701E2">
        <w:rPr>
          <w:rFonts w:ascii="Times New Roman" w:eastAsia="Times New Roman" w:hAnsi="Times New Roman" w:cs="Times New Roman"/>
          <w:color w:val="000000"/>
          <w:sz w:val="24"/>
          <w:szCs w:val="24"/>
          <w:lang w:eastAsia="hr-HR"/>
        </w:rPr>
        <w:t>iz</w:t>
      </w:r>
      <w:r w:rsidR="00147617">
        <w:rPr>
          <w:rFonts w:ascii="Times New Roman" w:eastAsia="Times New Roman" w:hAnsi="Times New Roman" w:cs="Times New Roman"/>
          <w:color w:val="000000"/>
          <w:sz w:val="24"/>
          <w:szCs w:val="24"/>
          <w:lang w:eastAsia="hr-HR"/>
        </w:rPr>
        <w:t xml:space="preserve"> člank</w:t>
      </w:r>
      <w:r w:rsidR="00C701E2">
        <w:rPr>
          <w:rFonts w:ascii="Times New Roman" w:eastAsia="Times New Roman" w:hAnsi="Times New Roman" w:cs="Times New Roman"/>
          <w:color w:val="000000"/>
          <w:sz w:val="24"/>
          <w:szCs w:val="24"/>
          <w:lang w:eastAsia="hr-HR"/>
        </w:rPr>
        <w:t>a</w:t>
      </w:r>
      <w:r w:rsidR="00147617">
        <w:rPr>
          <w:rFonts w:ascii="Times New Roman" w:eastAsia="Times New Roman" w:hAnsi="Times New Roman" w:cs="Times New Roman"/>
          <w:color w:val="000000"/>
          <w:sz w:val="24"/>
          <w:szCs w:val="24"/>
          <w:lang w:eastAsia="hr-HR"/>
        </w:rPr>
        <w:t xml:space="preserve"> 4. ovoga Zakona</w:t>
      </w:r>
      <w:r w:rsidR="005A5EF4" w:rsidRPr="005A5EF4">
        <w:rPr>
          <w:rFonts w:ascii="Times New Roman" w:eastAsia="Times New Roman" w:hAnsi="Times New Roman" w:cs="Times New Roman"/>
          <w:color w:val="000000"/>
          <w:sz w:val="24"/>
          <w:szCs w:val="24"/>
          <w:lang w:eastAsia="hr-HR"/>
        </w:rPr>
        <w:t>. </w:t>
      </w:r>
    </w:p>
    <w:p w14:paraId="4C124AD9" w14:textId="77777777" w:rsidR="0071672B" w:rsidRDefault="0071672B"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74CE41B8" w14:textId="77777777" w:rsidR="005A5EF4"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lastRenderedPageBreak/>
        <w:t xml:space="preserve">Članak </w:t>
      </w:r>
      <w:r w:rsidR="001D789E">
        <w:rPr>
          <w:rFonts w:ascii="Times New Roman" w:eastAsia="Times New Roman" w:hAnsi="Times New Roman" w:cs="Times New Roman"/>
          <w:b/>
          <w:color w:val="000000"/>
          <w:sz w:val="24"/>
          <w:szCs w:val="24"/>
          <w:lang w:eastAsia="hr-HR"/>
        </w:rPr>
        <w:t>9</w:t>
      </w:r>
      <w:r w:rsidR="00427C70">
        <w:rPr>
          <w:rFonts w:ascii="Times New Roman" w:eastAsia="Times New Roman" w:hAnsi="Times New Roman" w:cs="Times New Roman"/>
          <w:b/>
          <w:color w:val="000000"/>
          <w:sz w:val="24"/>
          <w:szCs w:val="24"/>
          <w:lang w:eastAsia="hr-HR"/>
        </w:rPr>
        <w:t>.</w:t>
      </w:r>
    </w:p>
    <w:p w14:paraId="27BC1659" w14:textId="77777777" w:rsidR="005A5EF4" w:rsidRP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631A26">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Odobre</w:t>
      </w:r>
      <w:r w:rsidR="00050594">
        <w:rPr>
          <w:rFonts w:ascii="Times New Roman" w:eastAsia="Times New Roman" w:hAnsi="Times New Roman" w:cs="Times New Roman"/>
          <w:color w:val="000000"/>
          <w:sz w:val="24"/>
          <w:szCs w:val="24"/>
          <w:lang w:eastAsia="hr-HR"/>
        </w:rPr>
        <w:t>n</w:t>
      </w:r>
      <w:r w:rsidR="00050594" w:rsidRPr="00147617">
        <w:rPr>
          <w:rFonts w:ascii="Times New Roman" w:eastAsia="Times New Roman" w:hAnsi="Times New Roman" w:cs="Times New Roman"/>
          <w:color w:val="000000"/>
          <w:sz w:val="24"/>
          <w:szCs w:val="24"/>
          <w:lang w:eastAsia="hr-HR"/>
        </w:rPr>
        <w:t>j</w:t>
      </w:r>
      <w:r w:rsidR="00050594" w:rsidRPr="00147617">
        <w:rPr>
          <w:rFonts w:ascii="Times New Roman" w:eastAsia="Times New Roman" w:hAnsi="Times New Roman" w:cs="Times New Roman"/>
          <w:sz w:val="24"/>
          <w:szCs w:val="24"/>
          <w:lang w:eastAsia="hr-HR"/>
        </w:rPr>
        <w:t>e</w:t>
      </w:r>
      <w:r w:rsidR="0056000F" w:rsidRPr="00147617">
        <w:rPr>
          <w:rFonts w:ascii="Times New Roman" w:eastAsia="Times New Roman" w:hAnsi="Times New Roman" w:cs="Times New Roman"/>
          <w:sz w:val="24"/>
          <w:szCs w:val="24"/>
          <w:lang w:eastAsia="hr-HR"/>
        </w:rPr>
        <w:t>m</w:t>
      </w:r>
      <w:r w:rsidR="00050594" w:rsidRPr="00147617">
        <w:rPr>
          <w:rFonts w:ascii="Times New Roman" w:eastAsia="Times New Roman" w:hAnsi="Times New Roman" w:cs="Times New Roman"/>
          <w:b/>
          <w:sz w:val="24"/>
          <w:szCs w:val="24"/>
          <w:lang w:eastAsia="hr-HR"/>
        </w:rPr>
        <w:t xml:space="preserve"> </w:t>
      </w:r>
      <w:r w:rsidR="00050594">
        <w:rPr>
          <w:rFonts w:ascii="Times New Roman" w:eastAsia="Times New Roman" w:hAnsi="Times New Roman" w:cs="Times New Roman"/>
          <w:color w:val="000000"/>
          <w:sz w:val="24"/>
          <w:szCs w:val="24"/>
          <w:lang w:eastAsia="hr-HR"/>
        </w:rPr>
        <w:t>za uporabu GMO-a iz članka 8</w:t>
      </w:r>
      <w:r w:rsidR="005A5EF4" w:rsidRPr="005A5EF4">
        <w:rPr>
          <w:rFonts w:ascii="Times New Roman" w:eastAsia="Times New Roman" w:hAnsi="Times New Roman" w:cs="Times New Roman"/>
          <w:color w:val="000000"/>
          <w:sz w:val="24"/>
          <w:szCs w:val="24"/>
          <w:lang w:eastAsia="hr-HR"/>
        </w:rPr>
        <w:t>. stavka 2. ovoga Zakona utvrđuje se način rada i mjere sigurnosti, odobrene metode i odobrene  genetske modifikacije.</w:t>
      </w:r>
    </w:p>
    <w:p w14:paraId="75B21A63" w14:textId="58F2387A" w:rsid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631A26">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U slučaju nekontroliranog korištenja ili uvođenja </w:t>
      </w:r>
      <w:r w:rsidR="0036458F">
        <w:rPr>
          <w:rFonts w:ascii="Times New Roman" w:eastAsia="Times New Roman" w:hAnsi="Times New Roman" w:cs="Times New Roman"/>
          <w:color w:val="000000"/>
          <w:sz w:val="24"/>
          <w:szCs w:val="24"/>
          <w:lang w:eastAsia="hr-HR"/>
        </w:rPr>
        <w:t>GMO</w:t>
      </w:r>
      <w:r w:rsidR="0056000F">
        <w:rPr>
          <w:rFonts w:ascii="Times New Roman" w:eastAsia="Times New Roman" w:hAnsi="Times New Roman" w:cs="Times New Roman"/>
          <w:color w:val="000000"/>
          <w:sz w:val="24"/>
          <w:szCs w:val="24"/>
          <w:lang w:eastAsia="hr-HR"/>
        </w:rPr>
        <w:t>-a</w:t>
      </w:r>
      <w:r w:rsidR="0036458F">
        <w:rPr>
          <w:rFonts w:ascii="Times New Roman" w:eastAsia="Times New Roman" w:hAnsi="Times New Roman" w:cs="Times New Roman"/>
          <w:color w:val="000000"/>
          <w:sz w:val="24"/>
          <w:szCs w:val="24"/>
          <w:lang w:eastAsia="hr-HR"/>
        </w:rPr>
        <w:t xml:space="preserve"> i proizvoda koji sadrži i/ili se sastoji  ili potječe od GMO-a </w:t>
      </w:r>
      <w:r w:rsidR="005A5EF4" w:rsidRPr="005A5EF4">
        <w:rPr>
          <w:rFonts w:ascii="Times New Roman" w:eastAsia="Times New Roman" w:hAnsi="Times New Roman" w:cs="Times New Roman"/>
          <w:color w:val="000000"/>
          <w:sz w:val="24"/>
          <w:szCs w:val="24"/>
          <w:lang w:eastAsia="hr-HR"/>
        </w:rPr>
        <w:t>u okoliš, čelnik nadležnog tijela</w:t>
      </w:r>
      <w:r w:rsidR="00864B83">
        <w:rPr>
          <w:rFonts w:ascii="Times New Roman" w:eastAsia="Times New Roman" w:hAnsi="Times New Roman" w:cs="Times New Roman"/>
          <w:color w:val="000000"/>
          <w:sz w:val="24"/>
          <w:szCs w:val="24"/>
          <w:lang w:eastAsia="hr-HR"/>
        </w:rPr>
        <w:t xml:space="preserve"> </w:t>
      </w:r>
      <w:r w:rsidR="00C701E2">
        <w:rPr>
          <w:rFonts w:ascii="Times New Roman" w:eastAsia="Times New Roman" w:hAnsi="Times New Roman" w:cs="Times New Roman"/>
          <w:color w:val="000000"/>
          <w:sz w:val="24"/>
          <w:szCs w:val="24"/>
          <w:lang w:eastAsia="hr-HR"/>
        </w:rPr>
        <w:t>iz članka</w:t>
      </w:r>
      <w:r w:rsidR="00864B83">
        <w:rPr>
          <w:rFonts w:ascii="Times New Roman" w:eastAsia="Times New Roman" w:hAnsi="Times New Roman" w:cs="Times New Roman"/>
          <w:color w:val="000000"/>
          <w:sz w:val="24"/>
          <w:szCs w:val="24"/>
          <w:lang w:eastAsia="hr-HR"/>
        </w:rPr>
        <w:t xml:space="preserve"> 4. ovoga Zakona</w:t>
      </w:r>
      <w:r w:rsidR="005A5EF4" w:rsidRPr="005A5EF4">
        <w:rPr>
          <w:rFonts w:ascii="Times New Roman" w:eastAsia="Times New Roman" w:hAnsi="Times New Roman" w:cs="Times New Roman"/>
          <w:color w:val="000000"/>
          <w:sz w:val="24"/>
          <w:szCs w:val="24"/>
          <w:lang w:eastAsia="hr-HR"/>
        </w:rPr>
        <w:t xml:space="preserve"> naredbom će utvrditi odgovarajuće mjere sigurnosti i zaštite. </w:t>
      </w:r>
    </w:p>
    <w:p w14:paraId="5F6D7A28" w14:textId="77777777" w:rsidR="0058580A" w:rsidRPr="005A5EF4" w:rsidRDefault="0058580A"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4CAB41CC" w14:textId="77777777" w:rsidR="005A5EF4"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1D789E">
        <w:rPr>
          <w:rFonts w:ascii="Times New Roman" w:eastAsia="Times New Roman" w:hAnsi="Times New Roman" w:cs="Times New Roman"/>
          <w:b/>
          <w:color w:val="000000"/>
          <w:sz w:val="24"/>
          <w:szCs w:val="24"/>
          <w:lang w:eastAsia="hr-HR"/>
        </w:rPr>
        <w:t>10</w:t>
      </w:r>
      <w:r w:rsidR="00427C70">
        <w:rPr>
          <w:rFonts w:ascii="Times New Roman" w:eastAsia="Times New Roman" w:hAnsi="Times New Roman" w:cs="Times New Roman"/>
          <w:b/>
          <w:color w:val="000000"/>
          <w:sz w:val="24"/>
          <w:szCs w:val="24"/>
          <w:lang w:eastAsia="hr-HR"/>
        </w:rPr>
        <w:t>.</w:t>
      </w:r>
    </w:p>
    <w:p w14:paraId="6108166F"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Uporaba GMO-a obavlja se na način kojim se sprječava ili na najmanju mjeru smanjuje opasnost za bioraznolikost, vodeći računa o opasnostima za zdravlje ljudi, životinja i okoliš.</w:t>
      </w:r>
    </w:p>
    <w:p w14:paraId="0E518CAD" w14:textId="77777777" w:rsidR="005A5EF4" w:rsidRPr="005A5EF4"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(2) </w:t>
      </w:r>
      <w:r w:rsidR="005A5EF4" w:rsidRPr="005A5EF4">
        <w:rPr>
          <w:rFonts w:ascii="Times New Roman" w:eastAsia="Times New Roman" w:hAnsi="Times New Roman" w:cs="Times New Roman"/>
          <w:color w:val="000000"/>
          <w:sz w:val="24"/>
          <w:szCs w:val="24"/>
        </w:rPr>
        <w:t>Radi sprječavanja negativnog utjecaja na očuvanje i održivo korištenje bioraznolikosti, vodeći računa o opasnostima za zdravlje ljudi, životinja i okoliš, osiguravaju se i provode odgovarajuće mjere zaštite radi sigurne uporabe GMO-a</w:t>
      </w:r>
      <w:r w:rsidR="005A5EF4" w:rsidRPr="005A5EF4">
        <w:rPr>
          <w:rFonts w:ascii="Times New Roman" w:eastAsia="Times New Roman" w:hAnsi="Times New Roman" w:cs="Times New Roman"/>
          <w:color w:val="000000"/>
          <w:sz w:val="24"/>
          <w:szCs w:val="24"/>
          <w:lang w:eastAsia="hr-HR"/>
        </w:rPr>
        <w:t>. </w:t>
      </w:r>
    </w:p>
    <w:p w14:paraId="698E6EFC"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844A4D9" w14:textId="77777777" w:rsidR="00E9278D" w:rsidRPr="001D789E"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t xml:space="preserve">Članak </w:t>
      </w:r>
      <w:r w:rsidR="001D789E">
        <w:rPr>
          <w:rFonts w:ascii="Times New Roman" w:eastAsia="Times New Roman" w:hAnsi="Times New Roman" w:cs="Times New Roman"/>
          <w:b/>
          <w:color w:val="000000"/>
          <w:sz w:val="24"/>
          <w:szCs w:val="24"/>
          <w:lang w:eastAsia="hr-HR"/>
        </w:rPr>
        <w:t>11</w:t>
      </w:r>
      <w:r w:rsidR="00427C70">
        <w:rPr>
          <w:rFonts w:ascii="Times New Roman" w:eastAsia="Times New Roman" w:hAnsi="Times New Roman" w:cs="Times New Roman"/>
          <w:b/>
          <w:color w:val="000000"/>
          <w:sz w:val="24"/>
          <w:szCs w:val="24"/>
          <w:lang w:eastAsia="hr-HR"/>
        </w:rPr>
        <w:t>.</w:t>
      </w:r>
    </w:p>
    <w:p w14:paraId="4E9A3F57" w14:textId="08E364F4" w:rsidR="00C701E2" w:rsidRDefault="001D789E" w:rsidP="00C701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C701E2">
        <w:rPr>
          <w:rFonts w:ascii="Times New Roman" w:eastAsia="Times New Roman" w:hAnsi="Times New Roman" w:cs="Times New Roman"/>
          <w:color w:val="000000"/>
          <w:sz w:val="24"/>
          <w:szCs w:val="24"/>
          <w:lang w:eastAsia="hr-HR"/>
        </w:rPr>
        <w:t xml:space="preserve">(1) </w:t>
      </w:r>
      <w:r w:rsidR="00166C2C" w:rsidRPr="00C701E2">
        <w:rPr>
          <w:rFonts w:ascii="Times New Roman" w:eastAsia="Times New Roman" w:hAnsi="Times New Roman" w:cs="Times New Roman"/>
          <w:color w:val="000000"/>
          <w:sz w:val="24"/>
          <w:szCs w:val="24"/>
          <w:lang w:eastAsia="hr-HR"/>
        </w:rPr>
        <w:t xml:space="preserve">Ispitivanje, kontrolu i praćenje GMO-a i proizvoda koji sadrže i/ili se sastoje ili potječu od GMO-a </w:t>
      </w:r>
      <w:r w:rsidR="00D049F2" w:rsidRPr="00C701E2">
        <w:rPr>
          <w:rFonts w:ascii="Times New Roman" w:eastAsia="Times New Roman" w:hAnsi="Times New Roman" w:cs="Times New Roman"/>
          <w:color w:val="000000"/>
          <w:sz w:val="24"/>
          <w:szCs w:val="24"/>
          <w:lang w:eastAsia="hr-HR"/>
        </w:rPr>
        <w:t>provod</w:t>
      </w:r>
      <w:r w:rsidR="00C701E2">
        <w:rPr>
          <w:rFonts w:ascii="Times New Roman" w:eastAsia="Times New Roman" w:hAnsi="Times New Roman" w:cs="Times New Roman"/>
          <w:color w:val="000000"/>
          <w:sz w:val="24"/>
          <w:szCs w:val="24"/>
          <w:lang w:eastAsia="hr-HR"/>
        </w:rPr>
        <w:t>i</w:t>
      </w:r>
      <w:r w:rsidR="00D049F2" w:rsidRPr="00C701E2">
        <w:rPr>
          <w:rFonts w:ascii="Times New Roman" w:eastAsia="Times New Roman" w:hAnsi="Times New Roman" w:cs="Times New Roman"/>
          <w:color w:val="000000"/>
          <w:sz w:val="24"/>
          <w:szCs w:val="24"/>
          <w:lang w:eastAsia="hr-HR"/>
        </w:rPr>
        <w:t xml:space="preserve"> </w:t>
      </w:r>
      <w:r w:rsidR="00166C2C" w:rsidRPr="00C701E2">
        <w:rPr>
          <w:rFonts w:ascii="Times New Roman" w:eastAsia="Times New Roman" w:hAnsi="Times New Roman" w:cs="Times New Roman"/>
          <w:color w:val="000000"/>
          <w:sz w:val="24"/>
          <w:szCs w:val="24"/>
          <w:lang w:eastAsia="hr-HR"/>
        </w:rPr>
        <w:t>ovlašteni službeni</w:t>
      </w:r>
      <w:r w:rsidR="005C794B" w:rsidRPr="00C701E2">
        <w:rPr>
          <w:rFonts w:ascii="Times New Roman" w:eastAsia="Times New Roman" w:hAnsi="Times New Roman" w:cs="Times New Roman"/>
          <w:color w:val="000000"/>
          <w:sz w:val="24"/>
          <w:szCs w:val="24"/>
          <w:lang w:eastAsia="hr-HR"/>
        </w:rPr>
        <w:t xml:space="preserve"> laboratorij za GMO</w:t>
      </w:r>
      <w:r w:rsidR="00166C2C" w:rsidRPr="00C701E2">
        <w:rPr>
          <w:rFonts w:ascii="Times New Roman" w:eastAsia="Times New Roman" w:hAnsi="Times New Roman" w:cs="Times New Roman"/>
          <w:color w:val="000000"/>
          <w:sz w:val="24"/>
          <w:szCs w:val="24"/>
          <w:lang w:eastAsia="hr-HR"/>
        </w:rPr>
        <w:t xml:space="preserve"> </w:t>
      </w:r>
      <w:r w:rsidR="00D049F2" w:rsidRPr="00C701E2">
        <w:rPr>
          <w:rFonts w:ascii="Times New Roman" w:eastAsia="Times New Roman" w:hAnsi="Times New Roman" w:cs="Times New Roman"/>
          <w:color w:val="000000"/>
          <w:sz w:val="24"/>
          <w:szCs w:val="24"/>
          <w:lang w:eastAsia="hr-HR"/>
        </w:rPr>
        <w:t xml:space="preserve">ili referentni laboratorij za </w:t>
      </w:r>
      <w:r w:rsidR="005C794B" w:rsidRPr="00C701E2">
        <w:rPr>
          <w:rFonts w:ascii="Times New Roman" w:eastAsia="Times New Roman" w:hAnsi="Times New Roman" w:cs="Times New Roman"/>
          <w:color w:val="000000"/>
          <w:sz w:val="24"/>
          <w:szCs w:val="24"/>
          <w:lang w:eastAsia="hr-HR"/>
        </w:rPr>
        <w:t xml:space="preserve">GMO </w:t>
      </w:r>
      <w:r w:rsidR="00166C2C" w:rsidRPr="00C701E2">
        <w:rPr>
          <w:rFonts w:ascii="Times New Roman" w:eastAsia="Times New Roman" w:hAnsi="Times New Roman" w:cs="Times New Roman"/>
          <w:color w:val="000000"/>
          <w:sz w:val="24"/>
          <w:szCs w:val="24"/>
          <w:lang w:eastAsia="hr-HR"/>
        </w:rPr>
        <w:t>a</w:t>
      </w:r>
      <w:r w:rsidR="005C794B" w:rsidRPr="00C701E2">
        <w:rPr>
          <w:rFonts w:ascii="Times New Roman" w:eastAsia="Times New Roman" w:hAnsi="Times New Roman" w:cs="Times New Roman"/>
          <w:color w:val="000000"/>
          <w:sz w:val="24"/>
          <w:szCs w:val="24"/>
          <w:lang w:eastAsia="hr-HR"/>
        </w:rPr>
        <w:t>ko ispunjava uvjete iz stavaka 3. i 4</w:t>
      </w:r>
      <w:r w:rsidR="00166C2C" w:rsidRPr="00C701E2">
        <w:rPr>
          <w:rFonts w:ascii="Times New Roman" w:eastAsia="Times New Roman" w:hAnsi="Times New Roman" w:cs="Times New Roman"/>
          <w:color w:val="000000"/>
          <w:sz w:val="24"/>
          <w:szCs w:val="24"/>
          <w:lang w:eastAsia="hr-HR"/>
        </w:rPr>
        <w:t>. ovoga članka</w:t>
      </w:r>
      <w:r w:rsidR="00E7176A" w:rsidRPr="00C701E2">
        <w:rPr>
          <w:rFonts w:ascii="Times New Roman" w:eastAsia="Times New Roman" w:hAnsi="Times New Roman" w:cs="Times New Roman"/>
          <w:color w:val="000000"/>
          <w:sz w:val="24"/>
          <w:szCs w:val="24"/>
          <w:lang w:eastAsia="hr-HR"/>
        </w:rPr>
        <w:t>, u svrhu službene kontrole</w:t>
      </w:r>
      <w:r w:rsidR="00166C2C" w:rsidRPr="00C701E2">
        <w:rPr>
          <w:rFonts w:ascii="Times New Roman" w:eastAsia="Times New Roman" w:hAnsi="Times New Roman" w:cs="Times New Roman"/>
          <w:color w:val="000000"/>
          <w:sz w:val="24"/>
          <w:szCs w:val="24"/>
          <w:lang w:eastAsia="hr-HR"/>
        </w:rPr>
        <w:t>.</w:t>
      </w:r>
    </w:p>
    <w:p w14:paraId="486FBD21" w14:textId="1AA85DC5" w:rsidR="00E9278D" w:rsidRPr="00C701E2" w:rsidRDefault="00E7176A" w:rsidP="00C701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C701E2">
        <w:rPr>
          <w:rFonts w:ascii="Times New Roman" w:eastAsia="Times New Roman" w:hAnsi="Times New Roman" w:cs="Times New Roman"/>
          <w:color w:val="000000"/>
          <w:sz w:val="24"/>
          <w:szCs w:val="24"/>
          <w:lang w:eastAsia="hr-HR"/>
        </w:rPr>
        <w:t xml:space="preserve">(2) </w:t>
      </w:r>
      <w:r w:rsidR="005C794B" w:rsidRPr="00C701E2">
        <w:rPr>
          <w:rFonts w:ascii="Times New Roman" w:eastAsia="Times New Roman" w:hAnsi="Times New Roman" w:cs="Times New Roman"/>
          <w:color w:val="000000"/>
          <w:sz w:val="24"/>
          <w:szCs w:val="24"/>
          <w:lang w:eastAsia="hr-HR"/>
        </w:rPr>
        <w:t xml:space="preserve">Službene </w:t>
      </w:r>
      <w:r w:rsidR="00E9278D" w:rsidRPr="00C701E2">
        <w:rPr>
          <w:rFonts w:ascii="Times New Roman" w:eastAsia="Times New Roman" w:hAnsi="Times New Roman" w:cs="Times New Roman"/>
          <w:color w:val="000000"/>
          <w:sz w:val="24"/>
          <w:szCs w:val="24"/>
          <w:lang w:eastAsia="hr-HR"/>
        </w:rPr>
        <w:t xml:space="preserve">laboratorije za GMO i nacionalne referentne laboratorije za GMO ovlašćuje središnje tijelo državne uprave nadležno za poslove zdravstva ako ispunjavaju uvjete iz stavaka </w:t>
      </w:r>
      <w:r w:rsidR="00C701E2">
        <w:rPr>
          <w:rFonts w:ascii="Times New Roman" w:eastAsia="Times New Roman" w:hAnsi="Times New Roman" w:cs="Times New Roman"/>
          <w:color w:val="000000"/>
          <w:sz w:val="24"/>
          <w:szCs w:val="24"/>
          <w:lang w:eastAsia="hr-HR"/>
        </w:rPr>
        <w:t>3</w:t>
      </w:r>
      <w:r w:rsidR="00E9278D" w:rsidRPr="00C701E2">
        <w:rPr>
          <w:rFonts w:ascii="Times New Roman" w:eastAsia="Times New Roman" w:hAnsi="Times New Roman" w:cs="Times New Roman"/>
          <w:color w:val="000000"/>
          <w:sz w:val="24"/>
          <w:szCs w:val="24"/>
          <w:lang w:eastAsia="hr-HR"/>
        </w:rPr>
        <w:t xml:space="preserve">. i </w:t>
      </w:r>
      <w:r w:rsidR="00C701E2">
        <w:rPr>
          <w:rFonts w:ascii="Times New Roman" w:eastAsia="Times New Roman" w:hAnsi="Times New Roman" w:cs="Times New Roman"/>
          <w:color w:val="000000"/>
          <w:sz w:val="24"/>
          <w:szCs w:val="24"/>
          <w:lang w:eastAsia="hr-HR"/>
        </w:rPr>
        <w:t>4</w:t>
      </w:r>
      <w:r w:rsidR="00E9278D" w:rsidRPr="00C701E2">
        <w:rPr>
          <w:rFonts w:ascii="Times New Roman" w:eastAsia="Times New Roman" w:hAnsi="Times New Roman" w:cs="Times New Roman"/>
          <w:color w:val="000000"/>
          <w:sz w:val="24"/>
          <w:szCs w:val="24"/>
          <w:lang w:eastAsia="hr-HR"/>
        </w:rPr>
        <w:t>. ovoga članka.</w:t>
      </w:r>
    </w:p>
    <w:p w14:paraId="01B773C8" w14:textId="4F611164" w:rsidR="00166C2C" w:rsidRPr="00C701E2" w:rsidRDefault="00631A26" w:rsidP="004647B1">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C701E2">
        <w:rPr>
          <w:rFonts w:ascii="Times New Roman" w:eastAsia="Times New Roman" w:hAnsi="Times New Roman" w:cs="Times New Roman"/>
          <w:color w:val="000000"/>
          <w:sz w:val="24"/>
          <w:szCs w:val="24"/>
          <w:lang w:eastAsia="hr-HR"/>
        </w:rPr>
        <w:t>(</w:t>
      </w:r>
      <w:r w:rsidR="00E7176A" w:rsidRPr="00C701E2">
        <w:rPr>
          <w:rFonts w:ascii="Times New Roman" w:eastAsia="Times New Roman" w:hAnsi="Times New Roman" w:cs="Times New Roman"/>
          <w:color w:val="000000"/>
          <w:sz w:val="24"/>
          <w:szCs w:val="24"/>
          <w:lang w:eastAsia="hr-HR"/>
        </w:rPr>
        <w:t>3</w:t>
      </w:r>
      <w:r w:rsidRPr="00C701E2">
        <w:rPr>
          <w:rFonts w:ascii="Times New Roman" w:eastAsia="Times New Roman" w:hAnsi="Times New Roman" w:cs="Times New Roman"/>
          <w:color w:val="000000"/>
          <w:sz w:val="24"/>
          <w:szCs w:val="24"/>
          <w:lang w:eastAsia="hr-HR"/>
        </w:rPr>
        <w:t xml:space="preserve">) </w:t>
      </w:r>
      <w:r w:rsidR="00E9278D" w:rsidRPr="00C701E2">
        <w:rPr>
          <w:rFonts w:ascii="Times New Roman" w:eastAsia="Times New Roman" w:hAnsi="Times New Roman" w:cs="Times New Roman"/>
          <w:color w:val="000000"/>
          <w:sz w:val="24"/>
          <w:szCs w:val="24"/>
          <w:lang w:eastAsia="hr-HR"/>
        </w:rPr>
        <w:t xml:space="preserve">Službeni laboratoriji za GMO i </w:t>
      </w:r>
      <w:r w:rsidR="005E4D31" w:rsidRPr="00C701E2">
        <w:rPr>
          <w:rFonts w:ascii="Times New Roman" w:eastAsia="Times New Roman" w:hAnsi="Times New Roman" w:cs="Times New Roman"/>
          <w:color w:val="000000"/>
          <w:sz w:val="24"/>
          <w:szCs w:val="24"/>
          <w:lang w:eastAsia="hr-HR"/>
        </w:rPr>
        <w:t xml:space="preserve">nacionalni </w:t>
      </w:r>
      <w:r w:rsidR="00E9278D" w:rsidRPr="00C701E2">
        <w:rPr>
          <w:rFonts w:ascii="Times New Roman" w:eastAsia="Times New Roman" w:hAnsi="Times New Roman" w:cs="Times New Roman"/>
          <w:color w:val="000000"/>
          <w:sz w:val="24"/>
          <w:szCs w:val="24"/>
          <w:lang w:eastAsia="hr-HR"/>
        </w:rPr>
        <w:t>referentni laboratoriji za GMO iz stav</w:t>
      </w:r>
      <w:r w:rsidR="004647B1">
        <w:rPr>
          <w:rFonts w:ascii="Times New Roman" w:eastAsia="Times New Roman" w:hAnsi="Times New Roman" w:cs="Times New Roman"/>
          <w:color w:val="000000"/>
          <w:sz w:val="24"/>
          <w:szCs w:val="24"/>
          <w:lang w:eastAsia="hr-HR"/>
        </w:rPr>
        <w:t>aka</w:t>
      </w:r>
      <w:r w:rsidR="00E9278D" w:rsidRPr="00C701E2">
        <w:rPr>
          <w:rFonts w:ascii="Times New Roman" w:eastAsia="Times New Roman" w:hAnsi="Times New Roman" w:cs="Times New Roman"/>
          <w:color w:val="000000"/>
          <w:sz w:val="24"/>
          <w:szCs w:val="24"/>
          <w:lang w:eastAsia="hr-HR"/>
        </w:rPr>
        <w:t xml:space="preserve"> 1. </w:t>
      </w:r>
      <w:r w:rsidR="004647B1">
        <w:rPr>
          <w:rFonts w:ascii="Times New Roman" w:eastAsia="Times New Roman" w:hAnsi="Times New Roman" w:cs="Times New Roman"/>
          <w:color w:val="000000"/>
          <w:sz w:val="24"/>
          <w:szCs w:val="24"/>
          <w:lang w:eastAsia="hr-HR"/>
        </w:rPr>
        <w:t xml:space="preserve">i 2. </w:t>
      </w:r>
      <w:r w:rsidR="00E9278D" w:rsidRPr="00C701E2">
        <w:rPr>
          <w:rFonts w:ascii="Times New Roman" w:eastAsia="Times New Roman" w:hAnsi="Times New Roman" w:cs="Times New Roman"/>
          <w:color w:val="000000"/>
          <w:sz w:val="24"/>
          <w:szCs w:val="24"/>
          <w:lang w:eastAsia="hr-HR"/>
        </w:rPr>
        <w:t>ovoga članka moraju zadovoljiti i sljedeće uvjete:</w:t>
      </w:r>
    </w:p>
    <w:p w14:paraId="75E17C7F" w14:textId="369B8442" w:rsidR="00166C2C" w:rsidRPr="004647B1" w:rsidRDefault="00166C2C"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djeluje u skladu s normom EN ISO/IEC 17025 o općim zahtjevima za osposobljenost ispitnih i umjernih laboratorija</w:t>
      </w:r>
      <w:r w:rsidRPr="004647B1">
        <w:rPr>
          <w:rFonts w:ascii="Times New Roman" w:hAnsi="Times New Roman" w:cs="Times New Roman"/>
          <w:color w:val="000000"/>
          <w:sz w:val="24"/>
          <w:szCs w:val="24"/>
        </w:rPr>
        <w:t xml:space="preserve"> te ga je u skladu s tom normom akreditiralo nacionalno akreditacijsko tijelo koje djeluje u skladu s Uredbom (EZ) br. 765/2008.</w:t>
      </w:r>
    </w:p>
    <w:p w14:paraId="667200DC" w14:textId="17FE7743" w:rsidR="00166C2C" w:rsidRPr="004647B1" w:rsidRDefault="00166C2C"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ima odgovarajuće prostore</w:t>
      </w:r>
    </w:p>
    <w:p w14:paraId="3E97D7E8" w14:textId="7668AED9" w:rsidR="00166C2C" w:rsidRPr="004647B1" w:rsidRDefault="00166C2C"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ima odgovarajuće kvalificirano osoblje osposobljeno za provođenje analitičkih metoda koje se koriste za detekciju i identifikaciju GMO-a</w:t>
      </w:r>
    </w:p>
    <w:p w14:paraId="6242ACE8" w14:textId="3B1F2E04" w:rsidR="00E9278D" w:rsidRPr="004647B1" w:rsidRDefault="00166C2C"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ima odgovarajuću opremu potrebnu za provođenje potrebnih analiza</w:t>
      </w:r>
    </w:p>
    <w:p w14:paraId="32F02104" w14:textId="12C7260C" w:rsidR="00E9278D" w:rsidRPr="004647B1" w:rsidRDefault="00E9278D"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odgo</w:t>
      </w:r>
      <w:r w:rsidR="001D789E" w:rsidRPr="004647B1">
        <w:rPr>
          <w:rFonts w:ascii="Times New Roman" w:eastAsia="Times New Roman" w:hAnsi="Times New Roman" w:cs="Times New Roman"/>
          <w:color w:val="000000"/>
          <w:sz w:val="24"/>
          <w:szCs w:val="24"/>
          <w:lang w:eastAsia="hr-HR"/>
        </w:rPr>
        <w:t>varajuć</w:t>
      </w:r>
      <w:r w:rsidR="005C794B" w:rsidRPr="004647B1">
        <w:rPr>
          <w:rFonts w:ascii="Times New Roman" w:eastAsia="Times New Roman" w:hAnsi="Times New Roman" w:cs="Times New Roman"/>
          <w:color w:val="000000"/>
          <w:sz w:val="24"/>
          <w:szCs w:val="24"/>
          <w:lang w:eastAsia="hr-HR"/>
        </w:rPr>
        <w:t>u</w:t>
      </w:r>
      <w:r w:rsidR="001D789E" w:rsidRPr="004647B1">
        <w:rPr>
          <w:rFonts w:ascii="Times New Roman" w:eastAsia="Times New Roman" w:hAnsi="Times New Roman" w:cs="Times New Roman"/>
          <w:color w:val="000000"/>
          <w:sz w:val="24"/>
          <w:szCs w:val="24"/>
          <w:lang w:eastAsia="hr-HR"/>
        </w:rPr>
        <w:t xml:space="preserve"> upravn</w:t>
      </w:r>
      <w:r w:rsidR="005C794B" w:rsidRPr="004647B1">
        <w:rPr>
          <w:rFonts w:ascii="Times New Roman" w:eastAsia="Times New Roman" w:hAnsi="Times New Roman" w:cs="Times New Roman"/>
          <w:color w:val="000000"/>
          <w:sz w:val="24"/>
          <w:szCs w:val="24"/>
          <w:lang w:eastAsia="hr-HR"/>
        </w:rPr>
        <w:t>u</w:t>
      </w:r>
      <w:r w:rsidR="001D789E" w:rsidRPr="004647B1">
        <w:rPr>
          <w:rFonts w:ascii="Times New Roman" w:eastAsia="Times New Roman" w:hAnsi="Times New Roman" w:cs="Times New Roman"/>
          <w:color w:val="000000"/>
          <w:sz w:val="24"/>
          <w:szCs w:val="24"/>
          <w:lang w:eastAsia="hr-HR"/>
        </w:rPr>
        <w:t xml:space="preserve"> infrastruktur</w:t>
      </w:r>
      <w:r w:rsidR="005C794B" w:rsidRPr="004647B1">
        <w:rPr>
          <w:rFonts w:ascii="Times New Roman" w:eastAsia="Times New Roman" w:hAnsi="Times New Roman" w:cs="Times New Roman"/>
          <w:color w:val="000000"/>
          <w:sz w:val="24"/>
          <w:szCs w:val="24"/>
          <w:lang w:eastAsia="hr-HR"/>
        </w:rPr>
        <w:t>u</w:t>
      </w:r>
    </w:p>
    <w:p w14:paraId="412F5D09" w14:textId="77777777" w:rsidR="00E9278D" w:rsidRPr="004647B1" w:rsidRDefault="00E9278D"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dovoljan kapacitet obrade podata</w:t>
      </w:r>
      <w:r w:rsidR="001D789E" w:rsidRPr="004647B1">
        <w:rPr>
          <w:rFonts w:ascii="Times New Roman" w:eastAsia="Times New Roman" w:hAnsi="Times New Roman" w:cs="Times New Roman"/>
          <w:color w:val="000000"/>
          <w:sz w:val="24"/>
          <w:szCs w:val="24"/>
          <w:lang w:eastAsia="hr-HR"/>
        </w:rPr>
        <w:t>ka za izradu tehničkih izvješća</w:t>
      </w:r>
    </w:p>
    <w:p w14:paraId="51110027" w14:textId="4013B817" w:rsidR="00E9278D" w:rsidRPr="004647B1" w:rsidRDefault="00E9278D" w:rsidP="004647B1">
      <w:pPr>
        <w:pStyle w:val="Odlomakpopisa"/>
        <w:numPr>
          <w:ilvl w:val="0"/>
          <w:numId w:val="5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brz</w:t>
      </w:r>
      <w:r w:rsidR="005C794B" w:rsidRPr="004647B1">
        <w:rPr>
          <w:rFonts w:ascii="Times New Roman" w:eastAsia="Times New Roman" w:hAnsi="Times New Roman" w:cs="Times New Roman"/>
          <w:color w:val="000000"/>
          <w:sz w:val="24"/>
          <w:szCs w:val="24"/>
          <w:lang w:eastAsia="hr-HR"/>
        </w:rPr>
        <w:t>u</w:t>
      </w:r>
      <w:r w:rsidRPr="004647B1">
        <w:rPr>
          <w:rFonts w:ascii="Times New Roman" w:eastAsia="Times New Roman" w:hAnsi="Times New Roman" w:cs="Times New Roman"/>
          <w:color w:val="000000"/>
          <w:sz w:val="24"/>
          <w:szCs w:val="24"/>
          <w:lang w:eastAsia="hr-HR"/>
        </w:rPr>
        <w:t xml:space="preserve"> komunikacij</w:t>
      </w:r>
      <w:r w:rsidR="005C794B" w:rsidRPr="004647B1">
        <w:rPr>
          <w:rFonts w:ascii="Times New Roman" w:eastAsia="Times New Roman" w:hAnsi="Times New Roman" w:cs="Times New Roman"/>
          <w:color w:val="000000"/>
          <w:sz w:val="24"/>
          <w:szCs w:val="24"/>
          <w:lang w:eastAsia="hr-HR"/>
        </w:rPr>
        <w:t>u</w:t>
      </w:r>
      <w:r w:rsidRPr="004647B1">
        <w:rPr>
          <w:rFonts w:ascii="Times New Roman" w:eastAsia="Times New Roman" w:hAnsi="Times New Roman" w:cs="Times New Roman"/>
          <w:color w:val="000000"/>
          <w:sz w:val="24"/>
          <w:szCs w:val="24"/>
          <w:lang w:eastAsia="hr-HR"/>
        </w:rPr>
        <w:t xml:space="preserve"> s drugim laboratorijima koji sudjeluju u ispitivanju i validaciji metoda detekcije</w:t>
      </w:r>
    </w:p>
    <w:p w14:paraId="48A2CF09" w14:textId="784A04D8" w:rsidR="00E7176A" w:rsidRPr="00C701E2" w:rsidRDefault="00631A26" w:rsidP="00C701E2">
      <w:pPr>
        <w:spacing w:beforeLines="30" w:before="72" w:afterLines="30" w:after="72" w:line="240" w:lineRule="auto"/>
        <w:jc w:val="both"/>
        <w:rPr>
          <w:rFonts w:ascii="Times New Roman" w:hAnsi="Times New Roman" w:cs="Times New Roman"/>
          <w:sz w:val="24"/>
          <w:szCs w:val="24"/>
        </w:rPr>
      </w:pPr>
      <w:r w:rsidRPr="00C701E2">
        <w:rPr>
          <w:rFonts w:ascii="Times New Roman" w:eastAsia="Times New Roman" w:hAnsi="Times New Roman" w:cs="Times New Roman"/>
          <w:color w:val="000000"/>
          <w:sz w:val="24"/>
          <w:szCs w:val="24"/>
          <w:lang w:eastAsia="hr-HR"/>
        </w:rPr>
        <w:t>(</w:t>
      </w:r>
      <w:r w:rsidR="005C794B" w:rsidRPr="00C701E2">
        <w:rPr>
          <w:rFonts w:ascii="Times New Roman" w:eastAsia="Times New Roman" w:hAnsi="Times New Roman" w:cs="Times New Roman"/>
          <w:color w:val="000000"/>
          <w:sz w:val="24"/>
          <w:szCs w:val="24"/>
          <w:lang w:eastAsia="hr-HR"/>
        </w:rPr>
        <w:t>4</w:t>
      </w:r>
      <w:r w:rsidRPr="00C701E2">
        <w:rPr>
          <w:rFonts w:ascii="Times New Roman" w:eastAsia="Times New Roman" w:hAnsi="Times New Roman" w:cs="Times New Roman"/>
          <w:color w:val="000000"/>
          <w:sz w:val="24"/>
          <w:szCs w:val="24"/>
          <w:lang w:eastAsia="hr-HR"/>
        </w:rPr>
        <w:t xml:space="preserve">) </w:t>
      </w:r>
      <w:r w:rsidR="00E9278D" w:rsidRPr="00C701E2">
        <w:rPr>
          <w:rFonts w:ascii="Times New Roman" w:eastAsia="Times New Roman" w:hAnsi="Times New Roman" w:cs="Times New Roman"/>
          <w:color w:val="000000"/>
          <w:sz w:val="24"/>
          <w:szCs w:val="24"/>
          <w:lang w:eastAsia="hr-HR"/>
        </w:rPr>
        <w:t>Uvjeti koje moraju ispunjavati laboratoriji iz ovoga članka moraju biti sukladni odredbama Priloga I. Uredbe (EZ) br. 1981/</w:t>
      </w:r>
      <w:r w:rsidR="001D789E" w:rsidRPr="00C701E2">
        <w:rPr>
          <w:rFonts w:ascii="Times New Roman" w:eastAsia="Times New Roman" w:hAnsi="Times New Roman" w:cs="Times New Roman"/>
          <w:color w:val="000000"/>
          <w:sz w:val="24"/>
          <w:szCs w:val="24"/>
          <w:lang w:eastAsia="hr-HR"/>
        </w:rPr>
        <w:t>2006</w:t>
      </w:r>
      <w:r w:rsidR="00E9278D" w:rsidRPr="00C701E2">
        <w:rPr>
          <w:rFonts w:ascii="Times New Roman" w:eastAsia="Times New Roman" w:hAnsi="Times New Roman" w:cs="Times New Roman"/>
          <w:color w:val="000000"/>
          <w:sz w:val="24"/>
          <w:szCs w:val="24"/>
          <w:lang w:eastAsia="hr-HR"/>
        </w:rPr>
        <w:t>,  Uredbe (EU) br. 120/2014 i Uredbe (EU) br.</w:t>
      </w:r>
      <w:r w:rsidR="00C24999" w:rsidRPr="00C701E2">
        <w:rPr>
          <w:rFonts w:ascii="Times New Roman" w:eastAsia="Times New Roman" w:hAnsi="Times New Roman" w:cs="Times New Roman"/>
          <w:color w:val="000000"/>
          <w:sz w:val="24"/>
          <w:szCs w:val="24"/>
          <w:lang w:eastAsia="hr-HR"/>
        </w:rPr>
        <w:t xml:space="preserve"> </w:t>
      </w:r>
      <w:r w:rsidR="00E9278D" w:rsidRPr="00C701E2">
        <w:rPr>
          <w:rFonts w:ascii="Times New Roman" w:eastAsia="Times New Roman" w:hAnsi="Times New Roman" w:cs="Times New Roman"/>
          <w:color w:val="000000"/>
          <w:sz w:val="24"/>
          <w:szCs w:val="24"/>
          <w:lang w:eastAsia="hr-HR"/>
        </w:rPr>
        <w:t>625/2017.</w:t>
      </w:r>
      <w:r w:rsidR="00166C2C" w:rsidRPr="00C701E2">
        <w:rPr>
          <w:rFonts w:ascii="Times New Roman" w:hAnsi="Times New Roman" w:cs="Times New Roman"/>
          <w:sz w:val="24"/>
          <w:szCs w:val="24"/>
        </w:rPr>
        <w:t xml:space="preserve"> </w:t>
      </w:r>
    </w:p>
    <w:p w14:paraId="6E0980F4" w14:textId="5D4F03CA" w:rsidR="00E9278D" w:rsidRPr="00C701E2" w:rsidRDefault="00E7176A" w:rsidP="00C701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C701E2">
        <w:rPr>
          <w:rFonts w:ascii="Times New Roman" w:hAnsi="Times New Roman" w:cs="Times New Roman"/>
          <w:sz w:val="24"/>
          <w:szCs w:val="24"/>
        </w:rPr>
        <w:t xml:space="preserve">(5) </w:t>
      </w:r>
      <w:r w:rsidR="00166C2C" w:rsidRPr="00C701E2">
        <w:rPr>
          <w:rFonts w:ascii="Times New Roman" w:hAnsi="Times New Roman" w:cs="Times New Roman"/>
          <w:sz w:val="24"/>
          <w:szCs w:val="24"/>
        </w:rPr>
        <w:t>Nadležna tijela mogu kao službeni laboratorij odrediti laboratorij koji se nalazi u drugoj državi članici ili trećoj zemlji koja je ugovorna stranka Sporazuma o Europskom gospodarskom prostoru ako su zadovoljeni uvjeti iz stav</w:t>
      </w:r>
      <w:r w:rsidR="004647B1">
        <w:rPr>
          <w:rFonts w:ascii="Times New Roman" w:hAnsi="Times New Roman" w:cs="Times New Roman"/>
          <w:sz w:val="24"/>
          <w:szCs w:val="24"/>
        </w:rPr>
        <w:t>a</w:t>
      </w:r>
      <w:r w:rsidR="00166C2C" w:rsidRPr="00C701E2">
        <w:rPr>
          <w:rFonts w:ascii="Times New Roman" w:hAnsi="Times New Roman" w:cs="Times New Roman"/>
          <w:sz w:val="24"/>
          <w:szCs w:val="24"/>
        </w:rPr>
        <w:t xml:space="preserve">ka </w:t>
      </w:r>
      <w:r w:rsidRPr="00C701E2">
        <w:rPr>
          <w:rFonts w:ascii="Times New Roman" w:hAnsi="Times New Roman" w:cs="Times New Roman"/>
          <w:sz w:val="24"/>
          <w:szCs w:val="24"/>
        </w:rPr>
        <w:t>3</w:t>
      </w:r>
      <w:r w:rsidR="00166C2C" w:rsidRPr="00C701E2">
        <w:rPr>
          <w:rFonts w:ascii="Times New Roman" w:hAnsi="Times New Roman" w:cs="Times New Roman"/>
          <w:sz w:val="24"/>
          <w:szCs w:val="24"/>
        </w:rPr>
        <w:t xml:space="preserve">. i </w:t>
      </w:r>
      <w:r w:rsidRPr="00C701E2">
        <w:rPr>
          <w:rFonts w:ascii="Times New Roman" w:hAnsi="Times New Roman" w:cs="Times New Roman"/>
          <w:sz w:val="24"/>
          <w:szCs w:val="24"/>
        </w:rPr>
        <w:t>4</w:t>
      </w:r>
      <w:r w:rsidR="00166C2C" w:rsidRPr="00C701E2">
        <w:rPr>
          <w:rFonts w:ascii="Times New Roman" w:hAnsi="Times New Roman" w:cs="Times New Roman"/>
          <w:sz w:val="24"/>
          <w:szCs w:val="24"/>
        </w:rPr>
        <w:t>. ovog</w:t>
      </w:r>
      <w:r w:rsidR="004647B1">
        <w:rPr>
          <w:rFonts w:ascii="Times New Roman" w:hAnsi="Times New Roman" w:cs="Times New Roman"/>
          <w:sz w:val="24"/>
          <w:szCs w:val="24"/>
        </w:rPr>
        <w:t>a</w:t>
      </w:r>
      <w:r w:rsidR="00166C2C" w:rsidRPr="00C701E2">
        <w:rPr>
          <w:rFonts w:ascii="Times New Roman" w:hAnsi="Times New Roman" w:cs="Times New Roman"/>
          <w:sz w:val="24"/>
          <w:szCs w:val="24"/>
        </w:rPr>
        <w:t xml:space="preserve"> članka.</w:t>
      </w:r>
    </w:p>
    <w:p w14:paraId="7DA4F318" w14:textId="74DC099E" w:rsidR="00E9278D" w:rsidRPr="004647B1" w:rsidRDefault="00631A26" w:rsidP="00C701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C701E2">
        <w:rPr>
          <w:rFonts w:ascii="Times New Roman" w:eastAsia="Times New Roman" w:hAnsi="Times New Roman" w:cs="Times New Roman"/>
          <w:color w:val="000000"/>
          <w:sz w:val="24"/>
          <w:szCs w:val="24"/>
          <w:lang w:eastAsia="hr-HR"/>
        </w:rPr>
        <w:t>(</w:t>
      </w:r>
      <w:r w:rsidR="00E7176A" w:rsidRPr="00C701E2">
        <w:rPr>
          <w:rFonts w:ascii="Times New Roman" w:eastAsia="Times New Roman" w:hAnsi="Times New Roman" w:cs="Times New Roman"/>
          <w:color w:val="000000"/>
          <w:sz w:val="24"/>
          <w:szCs w:val="24"/>
          <w:lang w:eastAsia="hr-HR"/>
        </w:rPr>
        <w:t>6</w:t>
      </w:r>
      <w:r w:rsidRPr="00C701E2">
        <w:rPr>
          <w:rFonts w:ascii="Times New Roman" w:eastAsia="Times New Roman" w:hAnsi="Times New Roman" w:cs="Times New Roman"/>
          <w:color w:val="000000"/>
          <w:sz w:val="24"/>
          <w:szCs w:val="24"/>
          <w:lang w:eastAsia="hr-HR"/>
        </w:rPr>
        <w:t xml:space="preserve">) </w:t>
      </w:r>
      <w:r w:rsidR="00E9278D" w:rsidRPr="00C701E2">
        <w:rPr>
          <w:rFonts w:ascii="Times New Roman" w:eastAsia="Times New Roman" w:hAnsi="Times New Roman" w:cs="Times New Roman"/>
          <w:color w:val="000000"/>
          <w:sz w:val="24"/>
          <w:szCs w:val="24"/>
          <w:lang w:eastAsia="hr-HR"/>
        </w:rPr>
        <w:t>Popis službenih laboratorija za GMO i nacionalnih referentnih laboratorija za GMO iz s</w:t>
      </w:r>
      <w:r w:rsidR="00695E6E">
        <w:rPr>
          <w:rFonts w:ascii="Times New Roman" w:eastAsia="Times New Roman" w:hAnsi="Times New Roman" w:cs="Times New Roman"/>
          <w:color w:val="000000"/>
          <w:sz w:val="24"/>
          <w:szCs w:val="24"/>
          <w:lang w:eastAsia="hr-HR"/>
        </w:rPr>
        <w:t xml:space="preserve">tavaka 1. i </w:t>
      </w:r>
      <w:r w:rsidR="00E7176A" w:rsidRPr="00C701E2">
        <w:rPr>
          <w:rFonts w:ascii="Times New Roman" w:eastAsia="Times New Roman" w:hAnsi="Times New Roman" w:cs="Times New Roman"/>
          <w:color w:val="000000"/>
          <w:sz w:val="24"/>
          <w:szCs w:val="24"/>
          <w:lang w:eastAsia="hr-HR"/>
        </w:rPr>
        <w:t>2</w:t>
      </w:r>
      <w:r w:rsidR="00E9278D" w:rsidRPr="00C701E2">
        <w:rPr>
          <w:rFonts w:ascii="Times New Roman" w:eastAsia="Times New Roman" w:hAnsi="Times New Roman" w:cs="Times New Roman"/>
          <w:color w:val="000000"/>
          <w:sz w:val="24"/>
          <w:szCs w:val="24"/>
          <w:lang w:eastAsia="hr-HR"/>
        </w:rPr>
        <w:t>. ovoga</w:t>
      </w:r>
      <w:r w:rsidR="001D789E" w:rsidRPr="00C701E2">
        <w:rPr>
          <w:rFonts w:ascii="Times New Roman" w:eastAsia="Times New Roman" w:hAnsi="Times New Roman" w:cs="Times New Roman"/>
          <w:color w:val="000000"/>
          <w:sz w:val="24"/>
          <w:szCs w:val="24"/>
          <w:lang w:eastAsia="hr-HR"/>
        </w:rPr>
        <w:t xml:space="preserve"> članka objavljuje se na mrežnim stranicama</w:t>
      </w:r>
      <w:r w:rsidR="00E9278D" w:rsidRPr="00C701E2">
        <w:rPr>
          <w:rFonts w:ascii="Times New Roman" w:eastAsia="Times New Roman" w:hAnsi="Times New Roman" w:cs="Times New Roman"/>
          <w:color w:val="000000"/>
          <w:sz w:val="24"/>
          <w:szCs w:val="24"/>
          <w:lang w:eastAsia="hr-HR"/>
        </w:rPr>
        <w:t xml:space="preserve"> središnjeg tijela državne uprave nadležnog za poslove zdravstva.</w:t>
      </w:r>
    </w:p>
    <w:p w14:paraId="3C0ED3A2" w14:textId="55C9390C" w:rsidR="00E9278D" w:rsidRPr="004647B1" w:rsidRDefault="00631A26" w:rsidP="00C701E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4647B1">
        <w:rPr>
          <w:rFonts w:ascii="Times New Roman" w:eastAsia="Times New Roman" w:hAnsi="Times New Roman" w:cs="Times New Roman"/>
          <w:color w:val="000000"/>
          <w:sz w:val="24"/>
          <w:szCs w:val="24"/>
          <w:lang w:eastAsia="hr-HR"/>
        </w:rPr>
        <w:t>(</w:t>
      </w:r>
      <w:r w:rsidR="00E7176A" w:rsidRPr="004647B1">
        <w:rPr>
          <w:rFonts w:ascii="Times New Roman" w:eastAsia="Times New Roman" w:hAnsi="Times New Roman" w:cs="Times New Roman"/>
          <w:color w:val="000000"/>
          <w:sz w:val="24"/>
          <w:szCs w:val="24"/>
          <w:lang w:eastAsia="hr-HR"/>
        </w:rPr>
        <w:t>7</w:t>
      </w:r>
      <w:r w:rsidRPr="00C701E2">
        <w:rPr>
          <w:rFonts w:ascii="Times New Roman" w:eastAsia="Times New Roman" w:hAnsi="Times New Roman" w:cs="Times New Roman"/>
          <w:color w:val="000000"/>
          <w:sz w:val="24"/>
          <w:szCs w:val="24"/>
          <w:lang w:eastAsia="hr-HR"/>
        </w:rPr>
        <w:t xml:space="preserve">) </w:t>
      </w:r>
      <w:r w:rsidR="00E9278D" w:rsidRPr="00C701E2">
        <w:rPr>
          <w:rFonts w:ascii="Times New Roman" w:eastAsia="Times New Roman" w:hAnsi="Times New Roman" w:cs="Times New Roman"/>
          <w:color w:val="000000"/>
          <w:sz w:val="24"/>
          <w:szCs w:val="24"/>
          <w:lang w:eastAsia="hr-HR"/>
        </w:rPr>
        <w:t xml:space="preserve">Detaljnije uvjete koje moraju ispunjavati službeni i </w:t>
      </w:r>
      <w:r w:rsidR="005E4D31" w:rsidRPr="00C701E2">
        <w:rPr>
          <w:rFonts w:ascii="Times New Roman" w:eastAsia="Times New Roman" w:hAnsi="Times New Roman" w:cs="Times New Roman"/>
          <w:color w:val="000000"/>
          <w:sz w:val="24"/>
          <w:szCs w:val="24"/>
          <w:lang w:eastAsia="hr-HR"/>
        </w:rPr>
        <w:t xml:space="preserve">nacionalni </w:t>
      </w:r>
      <w:r w:rsidR="00E9278D" w:rsidRPr="00C701E2">
        <w:rPr>
          <w:rFonts w:ascii="Times New Roman" w:eastAsia="Times New Roman" w:hAnsi="Times New Roman" w:cs="Times New Roman"/>
          <w:color w:val="000000"/>
          <w:sz w:val="24"/>
          <w:szCs w:val="24"/>
          <w:lang w:eastAsia="hr-HR"/>
        </w:rPr>
        <w:t>referentni laboratoriji za GMO iz stav</w:t>
      </w:r>
      <w:r w:rsidR="00695E6E">
        <w:rPr>
          <w:rFonts w:ascii="Times New Roman" w:eastAsia="Times New Roman" w:hAnsi="Times New Roman" w:cs="Times New Roman"/>
          <w:color w:val="000000"/>
          <w:sz w:val="24"/>
          <w:szCs w:val="24"/>
          <w:lang w:eastAsia="hr-HR"/>
        </w:rPr>
        <w:t>a</w:t>
      </w:r>
      <w:r w:rsidR="00E9278D" w:rsidRPr="00C701E2">
        <w:rPr>
          <w:rFonts w:ascii="Times New Roman" w:eastAsia="Times New Roman" w:hAnsi="Times New Roman" w:cs="Times New Roman"/>
          <w:color w:val="000000"/>
          <w:sz w:val="24"/>
          <w:szCs w:val="24"/>
          <w:lang w:eastAsia="hr-HR"/>
        </w:rPr>
        <w:t>ka</w:t>
      </w:r>
      <w:r w:rsidR="00695E6E">
        <w:rPr>
          <w:rFonts w:ascii="Times New Roman" w:eastAsia="Times New Roman" w:hAnsi="Times New Roman" w:cs="Times New Roman"/>
          <w:color w:val="000000"/>
          <w:sz w:val="24"/>
          <w:szCs w:val="24"/>
          <w:lang w:eastAsia="hr-HR"/>
        </w:rPr>
        <w:t xml:space="preserve"> 1. i</w:t>
      </w:r>
      <w:r w:rsidR="00E9278D" w:rsidRPr="00C701E2">
        <w:rPr>
          <w:rFonts w:ascii="Times New Roman" w:eastAsia="Times New Roman" w:hAnsi="Times New Roman" w:cs="Times New Roman"/>
          <w:color w:val="000000"/>
          <w:sz w:val="24"/>
          <w:szCs w:val="24"/>
          <w:lang w:eastAsia="hr-HR"/>
        </w:rPr>
        <w:t xml:space="preserve"> </w:t>
      </w:r>
      <w:r w:rsidR="00E7176A" w:rsidRPr="00C701E2">
        <w:rPr>
          <w:rFonts w:ascii="Times New Roman" w:eastAsia="Times New Roman" w:hAnsi="Times New Roman" w:cs="Times New Roman"/>
          <w:color w:val="000000"/>
          <w:sz w:val="24"/>
          <w:szCs w:val="24"/>
          <w:lang w:eastAsia="hr-HR"/>
        </w:rPr>
        <w:t>2</w:t>
      </w:r>
      <w:r w:rsidR="00E9278D" w:rsidRPr="00C701E2">
        <w:rPr>
          <w:rFonts w:ascii="Times New Roman" w:eastAsia="Times New Roman" w:hAnsi="Times New Roman" w:cs="Times New Roman"/>
          <w:color w:val="000000"/>
          <w:sz w:val="24"/>
          <w:szCs w:val="24"/>
          <w:lang w:eastAsia="hr-HR"/>
        </w:rPr>
        <w:t>. ovoga članka propisat će pravilnikom čelnik središnjeg tijela državne uprave nadležnog za poslove zdravstva.</w:t>
      </w:r>
    </w:p>
    <w:p w14:paraId="00CEA2FA" w14:textId="77777777" w:rsidR="00E9278D" w:rsidRPr="001D789E" w:rsidRDefault="001D789E"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lastRenderedPageBreak/>
        <w:t xml:space="preserve">Članak </w:t>
      </w:r>
      <w:r>
        <w:rPr>
          <w:rFonts w:ascii="Times New Roman" w:eastAsia="Times New Roman" w:hAnsi="Times New Roman" w:cs="Times New Roman"/>
          <w:b/>
          <w:color w:val="000000"/>
          <w:sz w:val="24"/>
          <w:szCs w:val="24"/>
          <w:lang w:eastAsia="hr-HR"/>
        </w:rPr>
        <w:t>12</w:t>
      </w:r>
      <w:r w:rsidR="00427C70">
        <w:rPr>
          <w:rFonts w:ascii="Times New Roman" w:eastAsia="Times New Roman" w:hAnsi="Times New Roman" w:cs="Times New Roman"/>
          <w:b/>
          <w:color w:val="000000"/>
          <w:sz w:val="24"/>
          <w:szCs w:val="24"/>
          <w:lang w:eastAsia="hr-HR"/>
        </w:rPr>
        <w:t>.</w:t>
      </w:r>
    </w:p>
    <w:p w14:paraId="124F03D9"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E9278D" w:rsidRPr="00D35410">
        <w:rPr>
          <w:rFonts w:ascii="Times New Roman" w:eastAsia="Times New Roman" w:hAnsi="Times New Roman" w:cs="Times New Roman"/>
          <w:color w:val="000000"/>
          <w:sz w:val="24"/>
          <w:szCs w:val="24"/>
          <w:lang w:eastAsia="hr-HR"/>
        </w:rPr>
        <w:t xml:space="preserve">Zahtjev za donošenje rješenja o ovlaštenju službenih laboratorija za GMO i/ili </w:t>
      </w:r>
      <w:r w:rsidR="00E9278D">
        <w:rPr>
          <w:rFonts w:ascii="Times New Roman" w:eastAsia="Times New Roman" w:hAnsi="Times New Roman" w:cs="Times New Roman"/>
          <w:color w:val="000000"/>
          <w:sz w:val="24"/>
          <w:szCs w:val="24"/>
          <w:lang w:eastAsia="hr-HR"/>
        </w:rPr>
        <w:t xml:space="preserve">nacionalnih </w:t>
      </w:r>
      <w:r w:rsidR="00E9278D" w:rsidRPr="00D35410">
        <w:rPr>
          <w:rFonts w:ascii="Times New Roman" w:eastAsia="Times New Roman" w:hAnsi="Times New Roman" w:cs="Times New Roman"/>
          <w:color w:val="000000"/>
          <w:sz w:val="24"/>
          <w:szCs w:val="24"/>
          <w:lang w:eastAsia="hr-HR"/>
        </w:rPr>
        <w:t>referentnih laboratorija za GMO laboratorij podnosi središnjem tijelu državne uprave nadležnom za poslove zdravstva.</w:t>
      </w:r>
    </w:p>
    <w:p w14:paraId="7C536A0E"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E9278D" w:rsidRPr="00D35410">
        <w:rPr>
          <w:rFonts w:ascii="Times New Roman" w:eastAsia="Times New Roman" w:hAnsi="Times New Roman" w:cs="Times New Roman"/>
          <w:color w:val="000000"/>
          <w:sz w:val="24"/>
          <w:szCs w:val="24"/>
          <w:lang w:eastAsia="hr-HR"/>
        </w:rPr>
        <w:t>Zahtjev za izdavanje ovlaštenja iz stavka 1. ovoga članka mora sadržavati:</w:t>
      </w:r>
    </w:p>
    <w:p w14:paraId="271898B4" w14:textId="77777777" w:rsidR="00E9278D" w:rsidRPr="001D789E" w:rsidRDefault="00E9278D" w:rsidP="009F4CD4">
      <w:pPr>
        <w:pStyle w:val="Odlomakpopisa"/>
        <w:numPr>
          <w:ilvl w:val="0"/>
          <w:numId w:val="1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podatke o podnositelju zahtjeva (adresa, OIB, odgovorna osoba </w:t>
      </w:r>
      <w:r w:rsidR="001D789E">
        <w:rPr>
          <w:rFonts w:ascii="Times New Roman" w:eastAsia="Times New Roman" w:hAnsi="Times New Roman" w:cs="Times New Roman"/>
          <w:color w:val="000000"/>
          <w:sz w:val="24"/>
          <w:szCs w:val="24"/>
          <w:lang w:eastAsia="hr-HR"/>
        </w:rPr>
        <w:t>u pravnoj osobi, kontakt osoba)</w:t>
      </w:r>
    </w:p>
    <w:p w14:paraId="75A70C20" w14:textId="77777777" w:rsidR="00E9278D" w:rsidRPr="001D789E" w:rsidRDefault="00E9278D" w:rsidP="009F4CD4">
      <w:pPr>
        <w:pStyle w:val="Odlomakpopisa"/>
        <w:numPr>
          <w:ilvl w:val="0"/>
          <w:numId w:val="1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dokaze o is</w:t>
      </w:r>
      <w:r w:rsidR="00050594">
        <w:rPr>
          <w:rFonts w:ascii="Times New Roman" w:eastAsia="Times New Roman" w:hAnsi="Times New Roman" w:cs="Times New Roman"/>
          <w:color w:val="000000"/>
          <w:sz w:val="24"/>
          <w:szCs w:val="24"/>
          <w:lang w:eastAsia="hr-HR"/>
        </w:rPr>
        <w:t>punjavanju uvjeta iz članka 13.</w:t>
      </w:r>
      <w:r w:rsidRPr="001D789E">
        <w:rPr>
          <w:rFonts w:ascii="Times New Roman" w:eastAsia="Times New Roman" w:hAnsi="Times New Roman" w:cs="Times New Roman"/>
          <w:color w:val="000000"/>
          <w:sz w:val="24"/>
          <w:szCs w:val="24"/>
          <w:lang w:eastAsia="hr-HR"/>
        </w:rPr>
        <w:t xml:space="preserve"> ovoga Zakona.</w:t>
      </w:r>
    </w:p>
    <w:p w14:paraId="2489268E"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E9278D" w:rsidRPr="00D35410">
        <w:rPr>
          <w:rFonts w:ascii="Times New Roman" w:eastAsia="Times New Roman" w:hAnsi="Times New Roman" w:cs="Times New Roman"/>
          <w:color w:val="000000"/>
          <w:sz w:val="24"/>
          <w:szCs w:val="24"/>
          <w:lang w:eastAsia="hr-HR"/>
        </w:rPr>
        <w:t>Is</w:t>
      </w:r>
      <w:r w:rsidR="00050594">
        <w:rPr>
          <w:rFonts w:ascii="Times New Roman" w:eastAsia="Times New Roman" w:hAnsi="Times New Roman" w:cs="Times New Roman"/>
          <w:color w:val="000000"/>
          <w:sz w:val="24"/>
          <w:szCs w:val="24"/>
          <w:lang w:eastAsia="hr-HR"/>
        </w:rPr>
        <w:t>punjavanje uvjeta iz članka 13. ovoga Zakona utvrđuje S</w:t>
      </w:r>
      <w:r w:rsidR="00E9278D" w:rsidRPr="00D35410">
        <w:rPr>
          <w:rFonts w:ascii="Times New Roman" w:eastAsia="Times New Roman" w:hAnsi="Times New Roman" w:cs="Times New Roman"/>
          <w:color w:val="000000"/>
          <w:sz w:val="24"/>
          <w:szCs w:val="24"/>
          <w:lang w:eastAsia="hr-HR"/>
        </w:rPr>
        <w:t xml:space="preserve">tručno povjerenstvo za utvrđivanje uvjeta za službene i/ili </w:t>
      </w:r>
      <w:r w:rsidR="005E4D31">
        <w:rPr>
          <w:rFonts w:ascii="Times New Roman" w:eastAsia="Times New Roman" w:hAnsi="Times New Roman" w:cs="Times New Roman"/>
          <w:color w:val="000000"/>
          <w:sz w:val="24"/>
          <w:szCs w:val="24"/>
          <w:lang w:eastAsia="hr-HR"/>
        </w:rPr>
        <w:t xml:space="preserve">nacionalne </w:t>
      </w:r>
      <w:r w:rsidR="00E9278D" w:rsidRPr="00D35410">
        <w:rPr>
          <w:rFonts w:ascii="Times New Roman" w:eastAsia="Times New Roman" w:hAnsi="Times New Roman" w:cs="Times New Roman"/>
          <w:color w:val="000000"/>
          <w:sz w:val="24"/>
          <w:szCs w:val="24"/>
          <w:lang w:eastAsia="hr-HR"/>
        </w:rPr>
        <w:t>referentne laboratorije za GMO.</w:t>
      </w:r>
    </w:p>
    <w:p w14:paraId="3C98E409"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E9278D" w:rsidRPr="00D35410">
        <w:rPr>
          <w:rFonts w:ascii="Times New Roman" w:eastAsia="Times New Roman" w:hAnsi="Times New Roman" w:cs="Times New Roman"/>
          <w:color w:val="000000"/>
          <w:sz w:val="24"/>
          <w:szCs w:val="24"/>
          <w:lang w:eastAsia="hr-HR"/>
        </w:rPr>
        <w:t xml:space="preserve">Čelnik središnjeg tijela državne uprave nadležnog za poslove zdravstva odlukom osniva </w:t>
      </w:r>
      <w:r w:rsidR="00050594">
        <w:rPr>
          <w:rFonts w:ascii="Times New Roman" w:eastAsia="Times New Roman" w:hAnsi="Times New Roman" w:cs="Times New Roman"/>
          <w:color w:val="000000"/>
          <w:sz w:val="24"/>
          <w:szCs w:val="24"/>
          <w:lang w:eastAsia="hr-HR"/>
        </w:rPr>
        <w:t>Stručno p</w:t>
      </w:r>
      <w:r w:rsidR="00E9278D" w:rsidRPr="00D35410">
        <w:rPr>
          <w:rFonts w:ascii="Times New Roman" w:eastAsia="Times New Roman" w:hAnsi="Times New Roman" w:cs="Times New Roman"/>
          <w:color w:val="000000"/>
          <w:sz w:val="24"/>
          <w:szCs w:val="24"/>
          <w:lang w:eastAsia="hr-HR"/>
        </w:rPr>
        <w:t>ovjerenstvo iz stavka 3. ovoga članka.</w:t>
      </w:r>
    </w:p>
    <w:p w14:paraId="50710DED"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E9278D" w:rsidRPr="00D35410">
        <w:rPr>
          <w:rFonts w:ascii="Times New Roman" w:eastAsia="Times New Roman" w:hAnsi="Times New Roman" w:cs="Times New Roman"/>
          <w:color w:val="000000"/>
          <w:sz w:val="24"/>
          <w:szCs w:val="24"/>
          <w:lang w:eastAsia="hr-HR"/>
        </w:rPr>
        <w:t>Povjerenstvo iz stavka 3. ovoga članka ima tri člana, i to:</w:t>
      </w:r>
    </w:p>
    <w:p w14:paraId="1C302314" w14:textId="77777777" w:rsidR="00E9278D" w:rsidRPr="001D789E" w:rsidRDefault="00E9278D" w:rsidP="009F4CD4">
      <w:pPr>
        <w:pStyle w:val="Odlomakpopisa"/>
        <w:numPr>
          <w:ilvl w:val="0"/>
          <w:numId w:val="1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jednog predstavnika središnjeg tijela državne uprave</w:t>
      </w:r>
      <w:r w:rsidR="001D789E">
        <w:rPr>
          <w:rFonts w:ascii="Times New Roman" w:eastAsia="Times New Roman" w:hAnsi="Times New Roman" w:cs="Times New Roman"/>
          <w:color w:val="000000"/>
          <w:sz w:val="24"/>
          <w:szCs w:val="24"/>
          <w:lang w:eastAsia="hr-HR"/>
        </w:rPr>
        <w:t xml:space="preserve"> nadležnog za poslove zdravstva</w:t>
      </w:r>
    </w:p>
    <w:p w14:paraId="7DBE71E8" w14:textId="77777777" w:rsidR="00E9278D" w:rsidRPr="001D789E" w:rsidRDefault="00E9278D" w:rsidP="009F4CD4">
      <w:pPr>
        <w:pStyle w:val="Odlomakpopisa"/>
        <w:numPr>
          <w:ilvl w:val="0"/>
          <w:numId w:val="1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jednog predstavnika središnjeg tijela državne uprave nad</w:t>
      </w:r>
      <w:r w:rsidR="001D789E">
        <w:rPr>
          <w:rFonts w:ascii="Times New Roman" w:eastAsia="Times New Roman" w:hAnsi="Times New Roman" w:cs="Times New Roman"/>
          <w:color w:val="000000"/>
          <w:sz w:val="24"/>
          <w:szCs w:val="24"/>
          <w:lang w:eastAsia="hr-HR"/>
        </w:rPr>
        <w:t>ležnog za poslove poljoprivrede</w:t>
      </w:r>
    </w:p>
    <w:p w14:paraId="0E24C19A" w14:textId="77777777" w:rsidR="00E9278D" w:rsidRPr="001D789E" w:rsidRDefault="00E9278D" w:rsidP="009F4CD4">
      <w:pPr>
        <w:pStyle w:val="Odlomakpopisa"/>
        <w:numPr>
          <w:ilvl w:val="0"/>
          <w:numId w:val="1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jednog stručnjaka iz područja molekularne biologije/biotehnologije ili srodnog zanimanja, koji sudjeluje u revizijama laboratorija za GMO.</w:t>
      </w:r>
    </w:p>
    <w:p w14:paraId="3323EF36"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E9278D" w:rsidRPr="00971F56">
        <w:rPr>
          <w:rFonts w:ascii="Times New Roman" w:eastAsia="Times New Roman" w:hAnsi="Times New Roman" w:cs="Times New Roman"/>
          <w:color w:val="000000"/>
          <w:sz w:val="24"/>
          <w:szCs w:val="24"/>
          <w:lang w:eastAsia="hr-HR"/>
        </w:rPr>
        <w:t>Predsjednika</w:t>
      </w:r>
      <w:r w:rsidR="00D31008" w:rsidRPr="00971F56">
        <w:rPr>
          <w:rFonts w:ascii="Times New Roman" w:eastAsia="Times New Roman" w:hAnsi="Times New Roman" w:cs="Times New Roman"/>
          <w:color w:val="000000"/>
          <w:sz w:val="24"/>
          <w:szCs w:val="24"/>
          <w:lang w:eastAsia="hr-HR"/>
        </w:rPr>
        <w:t xml:space="preserve"> </w:t>
      </w:r>
      <w:r w:rsidR="00E9278D" w:rsidRPr="00971F56">
        <w:rPr>
          <w:rFonts w:ascii="Times New Roman" w:eastAsia="Times New Roman" w:hAnsi="Times New Roman" w:cs="Times New Roman"/>
          <w:color w:val="000000"/>
          <w:sz w:val="24"/>
          <w:szCs w:val="24"/>
          <w:lang w:eastAsia="hr-HR"/>
        </w:rPr>
        <w:t>i članove</w:t>
      </w:r>
      <w:r w:rsidR="00E9278D" w:rsidRPr="00D35410">
        <w:rPr>
          <w:rFonts w:ascii="Times New Roman" w:eastAsia="Times New Roman" w:hAnsi="Times New Roman" w:cs="Times New Roman"/>
          <w:color w:val="000000"/>
          <w:sz w:val="24"/>
          <w:szCs w:val="24"/>
          <w:lang w:eastAsia="hr-HR"/>
        </w:rPr>
        <w:t xml:space="preserve"> Povjerenstva iz stavka 5. ovoga članka imenuje čelnik središnjeg tijela državne uprave nadležnog za poslove zdravstva.</w:t>
      </w:r>
    </w:p>
    <w:p w14:paraId="049CC24A"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00E9278D" w:rsidRPr="00D35410">
        <w:rPr>
          <w:rFonts w:ascii="Times New Roman" w:eastAsia="Times New Roman" w:hAnsi="Times New Roman" w:cs="Times New Roman"/>
          <w:color w:val="000000"/>
          <w:sz w:val="24"/>
          <w:szCs w:val="24"/>
          <w:lang w:eastAsia="hr-HR"/>
        </w:rPr>
        <w:t>Povjerenstvo iz stavka 3. donosi poslovnik o radu.</w:t>
      </w:r>
    </w:p>
    <w:p w14:paraId="0CD631EE"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E9278D" w:rsidRPr="00D35410">
        <w:rPr>
          <w:rFonts w:ascii="Times New Roman" w:eastAsia="Times New Roman" w:hAnsi="Times New Roman" w:cs="Times New Roman"/>
          <w:color w:val="000000"/>
          <w:sz w:val="24"/>
          <w:szCs w:val="24"/>
          <w:lang w:eastAsia="hr-HR"/>
        </w:rPr>
        <w:t>Povjerenstvo iz stavka 3. ovoga članka obavlja sljedeće poslove:</w:t>
      </w:r>
    </w:p>
    <w:p w14:paraId="10462EE9" w14:textId="77777777" w:rsidR="00E9278D" w:rsidRPr="001D789E" w:rsidRDefault="00E9278D" w:rsidP="009F4CD4">
      <w:pPr>
        <w:pStyle w:val="Odlomakpopisa"/>
        <w:numPr>
          <w:ilvl w:val="0"/>
          <w:numId w:val="1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pregledava zaprimljenu dokumentacije te daje mišljenje je li zaprimljena dokumentacija u </w:t>
      </w:r>
      <w:r w:rsidR="005442F2">
        <w:rPr>
          <w:rFonts w:ascii="Times New Roman" w:eastAsia="Times New Roman" w:hAnsi="Times New Roman" w:cs="Times New Roman"/>
          <w:color w:val="000000"/>
          <w:sz w:val="24"/>
          <w:szCs w:val="24"/>
          <w:lang w:eastAsia="hr-HR"/>
        </w:rPr>
        <w:t>skladu s odredbama ovoga Zakona</w:t>
      </w:r>
    </w:p>
    <w:p w14:paraId="6F826401" w14:textId="77777777" w:rsidR="00E9278D" w:rsidRPr="001D789E" w:rsidRDefault="00E9278D" w:rsidP="009F4CD4">
      <w:pPr>
        <w:pStyle w:val="Odlomakpopisa"/>
        <w:numPr>
          <w:ilvl w:val="0"/>
          <w:numId w:val="1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obavlja pregled prostora, opreme i djelatnika laboratorija radi utvrđivanja provode li se sva ispitivanja u skladu s načelima dobre </w:t>
      </w:r>
      <w:r w:rsidR="005442F2">
        <w:rPr>
          <w:rFonts w:ascii="Times New Roman" w:eastAsia="Times New Roman" w:hAnsi="Times New Roman" w:cs="Times New Roman"/>
          <w:color w:val="000000"/>
          <w:sz w:val="24"/>
          <w:szCs w:val="24"/>
          <w:lang w:eastAsia="hr-HR"/>
        </w:rPr>
        <w:t>laboratorijske prakse</w:t>
      </w:r>
    </w:p>
    <w:p w14:paraId="78435F83" w14:textId="77777777" w:rsidR="00E9278D" w:rsidRPr="001D789E" w:rsidRDefault="00E9278D" w:rsidP="009F4CD4">
      <w:pPr>
        <w:pStyle w:val="Odlomakpopisa"/>
        <w:numPr>
          <w:ilvl w:val="0"/>
          <w:numId w:val="1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obavlja provjeru završnih Ispitnih izvješća službenih laboratorija za GMO kojom utvrđuje da li prikazani rezultati točno i potpuno odražavaju izvorne podatke ispitivanja u skladu s akreditiranim me</w:t>
      </w:r>
      <w:r w:rsidR="005442F2">
        <w:rPr>
          <w:rFonts w:ascii="Times New Roman" w:eastAsia="Times New Roman" w:hAnsi="Times New Roman" w:cs="Times New Roman"/>
          <w:color w:val="000000"/>
          <w:sz w:val="24"/>
          <w:szCs w:val="24"/>
          <w:lang w:eastAsia="hr-HR"/>
        </w:rPr>
        <w:t>todama i postupcima ispitivanja</w:t>
      </w:r>
    </w:p>
    <w:p w14:paraId="4BB42D2F" w14:textId="77777777" w:rsidR="00E9278D" w:rsidRPr="001D789E" w:rsidRDefault="00E9278D" w:rsidP="009F4CD4">
      <w:pPr>
        <w:pStyle w:val="Odlomakpopisa"/>
        <w:numPr>
          <w:ilvl w:val="0"/>
          <w:numId w:val="1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obavlja provjeru Izvješća nacionalnih referentnog laboratorija za GMO o provedenim međulaboratorijskim usporedbama za sva ispitivanja među </w:t>
      </w:r>
      <w:r w:rsidR="005442F2">
        <w:rPr>
          <w:rFonts w:ascii="Times New Roman" w:eastAsia="Times New Roman" w:hAnsi="Times New Roman" w:cs="Times New Roman"/>
          <w:color w:val="000000"/>
          <w:sz w:val="24"/>
          <w:szCs w:val="24"/>
          <w:lang w:eastAsia="hr-HR"/>
        </w:rPr>
        <w:t>službenim laboratorijima za GMO</w:t>
      </w:r>
    </w:p>
    <w:p w14:paraId="5A364302" w14:textId="77777777" w:rsidR="00E9278D" w:rsidRPr="001D789E" w:rsidRDefault="00E9278D" w:rsidP="009F4CD4">
      <w:pPr>
        <w:pStyle w:val="Odlomakpopisa"/>
        <w:numPr>
          <w:ilvl w:val="0"/>
          <w:numId w:val="1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daje mišljenje i prijedloge središnjem tijelu državne uprave nadležnom za poslove zdravstva o pitanjima u vezi s ovlašćivanjem službenih i/ili </w:t>
      </w:r>
      <w:r w:rsidR="005E4D31" w:rsidRPr="001D789E">
        <w:rPr>
          <w:rFonts w:ascii="Times New Roman" w:eastAsia="Times New Roman" w:hAnsi="Times New Roman" w:cs="Times New Roman"/>
          <w:color w:val="000000"/>
          <w:sz w:val="24"/>
          <w:szCs w:val="24"/>
          <w:lang w:eastAsia="hr-HR"/>
        </w:rPr>
        <w:t xml:space="preserve">nacionalnih </w:t>
      </w:r>
      <w:r w:rsidRPr="001D789E">
        <w:rPr>
          <w:rFonts w:ascii="Times New Roman" w:eastAsia="Times New Roman" w:hAnsi="Times New Roman" w:cs="Times New Roman"/>
          <w:color w:val="000000"/>
          <w:sz w:val="24"/>
          <w:szCs w:val="24"/>
          <w:lang w:eastAsia="hr-HR"/>
        </w:rPr>
        <w:t>referentnih laboratorija za GMO.</w:t>
      </w:r>
    </w:p>
    <w:p w14:paraId="6EB582E2"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E9278D" w:rsidRPr="00D35410">
        <w:rPr>
          <w:rFonts w:ascii="Times New Roman" w:eastAsia="Times New Roman" w:hAnsi="Times New Roman" w:cs="Times New Roman"/>
          <w:color w:val="000000"/>
          <w:sz w:val="24"/>
          <w:szCs w:val="24"/>
          <w:lang w:eastAsia="hr-HR"/>
        </w:rPr>
        <w:t>Središnje tijelo državne uprave nadležno za poslove zdravstva donosi rješenje o ovlaštenju iz stavka 1. ovoga članka po pribavljenom mišljenju Povjerenstva iz stavka 3. ovoga članka u roku od 60 dana od dana podnošenja urednog zahtjeva iz stavka 1. ovoga članka.</w:t>
      </w:r>
    </w:p>
    <w:p w14:paraId="446B0C2A"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(10) </w:t>
      </w:r>
      <w:r w:rsidR="00E9278D" w:rsidRPr="00D35410">
        <w:rPr>
          <w:rFonts w:ascii="Times New Roman" w:eastAsia="Times New Roman" w:hAnsi="Times New Roman" w:cs="Times New Roman"/>
          <w:color w:val="000000"/>
          <w:sz w:val="24"/>
          <w:szCs w:val="24"/>
          <w:lang w:eastAsia="hr-HR"/>
        </w:rPr>
        <w:t>Protiv rješenja iz stavka 9. ovoga članka nije dopuštena žalba, ali se može pokrenuti upravni spor.</w:t>
      </w:r>
    </w:p>
    <w:p w14:paraId="59BE8F08" w14:textId="77777777" w:rsidR="00E9278D" w:rsidRPr="00D35410"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(11) </w:t>
      </w:r>
      <w:r w:rsidR="00E9278D" w:rsidRPr="00D35410">
        <w:rPr>
          <w:rFonts w:ascii="Times New Roman" w:eastAsia="Times New Roman" w:hAnsi="Times New Roman" w:cs="Times New Roman"/>
          <w:color w:val="000000"/>
          <w:sz w:val="24"/>
          <w:szCs w:val="24"/>
          <w:lang w:eastAsia="hr-HR"/>
        </w:rPr>
        <w:t xml:space="preserve">Ovlaštenje iz stavka 9. ovoga članka daje se na rok od </w:t>
      </w:r>
      <w:r w:rsidR="00E9278D">
        <w:rPr>
          <w:rFonts w:ascii="Times New Roman" w:eastAsia="Times New Roman" w:hAnsi="Times New Roman" w:cs="Times New Roman"/>
          <w:color w:val="000000"/>
          <w:sz w:val="24"/>
          <w:szCs w:val="24"/>
          <w:lang w:eastAsia="hr-HR"/>
        </w:rPr>
        <w:t xml:space="preserve">četiri </w:t>
      </w:r>
      <w:r w:rsidR="00E9278D" w:rsidRPr="00D35410">
        <w:rPr>
          <w:rFonts w:ascii="Times New Roman" w:eastAsia="Times New Roman" w:hAnsi="Times New Roman" w:cs="Times New Roman"/>
          <w:color w:val="000000"/>
          <w:sz w:val="24"/>
          <w:szCs w:val="24"/>
          <w:lang w:eastAsia="hr-HR"/>
        </w:rPr>
        <w:t>godine.</w:t>
      </w:r>
    </w:p>
    <w:p w14:paraId="7E8215B2" w14:textId="77777777" w:rsidR="00E9278D" w:rsidRDefault="00631A26"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00E9278D" w:rsidRPr="00D35410">
        <w:rPr>
          <w:rFonts w:ascii="Times New Roman" w:eastAsia="Times New Roman" w:hAnsi="Times New Roman" w:cs="Times New Roman"/>
          <w:color w:val="000000"/>
          <w:sz w:val="24"/>
          <w:szCs w:val="24"/>
          <w:lang w:eastAsia="hr-HR"/>
        </w:rPr>
        <w:t>Visinu troškova pregleda iz stavka 8. ovoga članka utvrdit će odlukom čelnik središnjeg tijela državne uprave nadležnog za poslove zdravstva.</w:t>
      </w:r>
      <w:r w:rsidR="00E9278D" w:rsidRPr="00E9278D">
        <w:rPr>
          <w:rFonts w:ascii="Times New Roman" w:eastAsia="Times New Roman" w:hAnsi="Times New Roman" w:cs="Times New Roman"/>
          <w:color w:val="000000"/>
          <w:sz w:val="24"/>
          <w:szCs w:val="24"/>
          <w:lang w:eastAsia="hr-HR"/>
        </w:rPr>
        <w:t xml:space="preserve"> </w:t>
      </w:r>
    </w:p>
    <w:p w14:paraId="5F874E2A" w14:textId="77777777" w:rsidR="00E9278D" w:rsidRDefault="00E9278D"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28930DFB" w14:textId="77777777" w:rsidR="0058580A" w:rsidRDefault="0058580A"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64CE8EE0" w14:textId="1F12A00E" w:rsidR="005A5EF4" w:rsidRPr="001D789E" w:rsidRDefault="001D789E"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D789E">
        <w:rPr>
          <w:rFonts w:ascii="Times New Roman" w:eastAsia="Times New Roman" w:hAnsi="Times New Roman" w:cs="Times New Roman"/>
          <w:b/>
          <w:color w:val="000000"/>
          <w:sz w:val="24"/>
          <w:szCs w:val="24"/>
          <w:lang w:eastAsia="hr-HR"/>
        </w:rPr>
        <w:lastRenderedPageBreak/>
        <w:t xml:space="preserve">Članak </w:t>
      </w:r>
      <w:r>
        <w:rPr>
          <w:rFonts w:ascii="Times New Roman" w:eastAsia="Times New Roman" w:hAnsi="Times New Roman" w:cs="Times New Roman"/>
          <w:b/>
          <w:color w:val="000000"/>
          <w:sz w:val="24"/>
          <w:szCs w:val="24"/>
          <w:lang w:eastAsia="hr-HR"/>
        </w:rPr>
        <w:t>13</w:t>
      </w:r>
      <w:r w:rsidR="00427C70">
        <w:rPr>
          <w:rFonts w:ascii="Times New Roman" w:eastAsia="Times New Roman" w:hAnsi="Times New Roman" w:cs="Times New Roman"/>
          <w:b/>
          <w:color w:val="000000"/>
          <w:sz w:val="24"/>
          <w:szCs w:val="24"/>
          <w:lang w:eastAsia="hr-HR"/>
        </w:rPr>
        <w:t>.</w:t>
      </w:r>
    </w:p>
    <w:p w14:paraId="634C1D9C" w14:textId="009BAF72" w:rsidR="005A5EF4" w:rsidRPr="005A5EF4" w:rsidRDefault="001D789E"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Službene laboratorije za GMO ovlašćuje središnje tijelo državne uprave nadležno za poslove zdravstva ako ispunjavaju uvjete iz </w:t>
      </w:r>
      <w:r w:rsidR="00050594">
        <w:rPr>
          <w:rFonts w:ascii="Times New Roman" w:eastAsia="Times New Roman" w:hAnsi="Times New Roman" w:cs="Times New Roman"/>
          <w:color w:val="000000"/>
          <w:sz w:val="24"/>
          <w:szCs w:val="24"/>
          <w:lang w:eastAsia="hr-HR"/>
        </w:rPr>
        <w:t>članka 11</w:t>
      </w:r>
      <w:r w:rsidR="00A30AE1">
        <w:rPr>
          <w:rFonts w:ascii="Times New Roman" w:eastAsia="Times New Roman" w:hAnsi="Times New Roman" w:cs="Times New Roman"/>
          <w:color w:val="000000"/>
          <w:sz w:val="24"/>
          <w:szCs w:val="24"/>
          <w:lang w:eastAsia="hr-HR"/>
        </w:rPr>
        <w:t>. stavak</w:t>
      </w:r>
      <w:r w:rsidR="00050594">
        <w:rPr>
          <w:rFonts w:ascii="Times New Roman" w:eastAsia="Times New Roman" w:hAnsi="Times New Roman" w:cs="Times New Roman"/>
          <w:color w:val="000000"/>
          <w:sz w:val="24"/>
          <w:szCs w:val="24"/>
          <w:lang w:eastAsia="hr-HR"/>
        </w:rPr>
        <w:t>a</w:t>
      </w:r>
      <w:r w:rsidR="0036308D">
        <w:rPr>
          <w:rFonts w:ascii="Times New Roman" w:eastAsia="Times New Roman" w:hAnsi="Times New Roman" w:cs="Times New Roman"/>
          <w:color w:val="000000"/>
          <w:sz w:val="24"/>
          <w:szCs w:val="24"/>
          <w:lang w:eastAsia="hr-HR"/>
        </w:rPr>
        <w:t xml:space="preserve"> 3. i 4.</w:t>
      </w:r>
      <w:r w:rsidR="00A30AE1">
        <w:rPr>
          <w:rFonts w:ascii="Times New Roman" w:eastAsia="Times New Roman" w:hAnsi="Times New Roman" w:cs="Times New Roman"/>
          <w:color w:val="000000"/>
          <w:sz w:val="24"/>
          <w:szCs w:val="24"/>
          <w:lang w:eastAsia="hr-HR"/>
        </w:rPr>
        <w:t xml:space="preserve"> ovog</w:t>
      </w:r>
      <w:r w:rsidR="00050594">
        <w:rPr>
          <w:rFonts w:ascii="Times New Roman" w:eastAsia="Times New Roman" w:hAnsi="Times New Roman" w:cs="Times New Roman"/>
          <w:color w:val="000000"/>
          <w:sz w:val="24"/>
          <w:szCs w:val="24"/>
          <w:lang w:eastAsia="hr-HR"/>
        </w:rPr>
        <w:t>a</w:t>
      </w:r>
      <w:r w:rsidR="00A30AE1">
        <w:rPr>
          <w:rFonts w:ascii="Times New Roman" w:eastAsia="Times New Roman" w:hAnsi="Times New Roman" w:cs="Times New Roman"/>
          <w:color w:val="000000"/>
          <w:sz w:val="24"/>
          <w:szCs w:val="24"/>
          <w:lang w:eastAsia="hr-HR"/>
        </w:rPr>
        <w:t xml:space="preserve"> Zakona kao i dodatne uvjete iz  stavka</w:t>
      </w:r>
      <w:r w:rsidR="005A5EF4" w:rsidRPr="005A5EF4">
        <w:rPr>
          <w:rFonts w:ascii="Times New Roman" w:eastAsia="Times New Roman" w:hAnsi="Times New Roman" w:cs="Times New Roman"/>
          <w:color w:val="000000"/>
          <w:sz w:val="24"/>
          <w:szCs w:val="24"/>
          <w:lang w:eastAsia="hr-HR"/>
        </w:rPr>
        <w:t xml:space="preserve"> 2. ovoga članka.</w:t>
      </w:r>
    </w:p>
    <w:p w14:paraId="7A18DBA2" w14:textId="77777777" w:rsidR="005A5EF4" w:rsidRPr="005A5EF4" w:rsidRDefault="009D1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Službeni laboratoriji za GMO iz stavka 1. ovoga moraju zadovoljiti i sljedeće uvjete: </w:t>
      </w:r>
    </w:p>
    <w:p w14:paraId="26AEE09F" w14:textId="77777777" w:rsidR="005A5EF4" w:rsidRPr="001D789E" w:rsidRDefault="005A5EF4" w:rsidP="009F4CD4">
      <w:pPr>
        <w:pStyle w:val="Odlomakpopisa"/>
        <w:numPr>
          <w:ilvl w:val="0"/>
          <w:numId w:val="1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posjeduje stručnost, opremu i infrastrukturu potrebnu za obavljanje analiza, ispitivanja il</w:t>
      </w:r>
      <w:r w:rsidR="001D789E">
        <w:rPr>
          <w:rFonts w:ascii="Times New Roman" w:eastAsia="Times New Roman" w:hAnsi="Times New Roman" w:cs="Times New Roman"/>
          <w:color w:val="000000"/>
          <w:sz w:val="24"/>
          <w:szCs w:val="24"/>
          <w:lang w:eastAsia="hr-HR"/>
        </w:rPr>
        <w:t>i dijagnosticiranja na uzorcima</w:t>
      </w:r>
    </w:p>
    <w:p w14:paraId="1DEBF686" w14:textId="77777777" w:rsidR="005A5EF4" w:rsidRPr="001D789E" w:rsidRDefault="005A5EF4" w:rsidP="009F4CD4">
      <w:pPr>
        <w:pStyle w:val="Odlomakpopisa"/>
        <w:numPr>
          <w:ilvl w:val="0"/>
          <w:numId w:val="1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raspolažu odgovarajućim prostorom</w:t>
      </w:r>
    </w:p>
    <w:p w14:paraId="005D4674" w14:textId="77777777" w:rsidR="005A5EF4" w:rsidRPr="001D789E" w:rsidRDefault="005A5EF4" w:rsidP="009F4CD4">
      <w:pPr>
        <w:pStyle w:val="Odlomakpopisa"/>
        <w:numPr>
          <w:ilvl w:val="0"/>
          <w:numId w:val="1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raspolažu dovoljnim broj</w:t>
      </w:r>
      <w:r w:rsidR="001D789E">
        <w:rPr>
          <w:rFonts w:ascii="Times New Roman" w:eastAsia="Times New Roman" w:hAnsi="Times New Roman" w:cs="Times New Roman"/>
          <w:color w:val="000000"/>
          <w:sz w:val="24"/>
          <w:szCs w:val="24"/>
          <w:lang w:eastAsia="hr-HR"/>
        </w:rPr>
        <w:t>em odgovarajućeg kvalificiranog</w:t>
      </w:r>
      <w:r w:rsidRPr="001D789E">
        <w:rPr>
          <w:rFonts w:ascii="Times New Roman" w:eastAsia="Times New Roman" w:hAnsi="Times New Roman" w:cs="Times New Roman"/>
          <w:color w:val="000000"/>
          <w:sz w:val="24"/>
          <w:szCs w:val="24"/>
          <w:lang w:eastAsia="hr-HR"/>
        </w:rPr>
        <w:t xml:space="preserve">, osposobljenog i iskusnog osoblja </w:t>
      </w:r>
    </w:p>
    <w:p w14:paraId="15648677" w14:textId="77777777" w:rsidR="005A5EF4" w:rsidRPr="001D789E" w:rsidRDefault="005A5EF4" w:rsidP="009F4CD4">
      <w:pPr>
        <w:pStyle w:val="Odlomakpopisa"/>
        <w:numPr>
          <w:ilvl w:val="0"/>
          <w:numId w:val="1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osigurava da se zadaće koje su mu dodijeljene kako je utvrđeno u stavku 1. obavljaju nepristrano i bez ikakva sukoba interesa u vezi s obavljanjem njegovih zadaća kao službenog laboratorija</w:t>
      </w:r>
    </w:p>
    <w:p w14:paraId="4C875128" w14:textId="77777777" w:rsidR="005A5EF4" w:rsidRPr="001D789E" w:rsidRDefault="005A5EF4" w:rsidP="009F4CD4">
      <w:pPr>
        <w:pStyle w:val="Odlomakpopisa"/>
        <w:numPr>
          <w:ilvl w:val="0"/>
          <w:numId w:val="2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1D789E">
        <w:rPr>
          <w:rFonts w:ascii="Times New Roman" w:eastAsia="Times New Roman" w:hAnsi="Times New Roman" w:cs="Times New Roman"/>
          <w:color w:val="000000"/>
          <w:sz w:val="24"/>
          <w:szCs w:val="24"/>
          <w:lang w:eastAsia="hr-HR"/>
        </w:rPr>
        <w:t xml:space="preserve">može pravodobno isporučiti rezultate analize, ispitivanja ili dijagnosticiranja uzoraka koji su uzeti tijekom službenih kontrola i drugih službenih aktivnosti </w:t>
      </w:r>
    </w:p>
    <w:p w14:paraId="7E415023" w14:textId="77777777" w:rsidR="005A5EF4" w:rsidRPr="001D789E" w:rsidRDefault="005A5EF4" w:rsidP="009F4CD4">
      <w:pPr>
        <w:pStyle w:val="Odlomakpopisa"/>
        <w:numPr>
          <w:ilvl w:val="0"/>
          <w:numId w:val="21"/>
        </w:numPr>
        <w:spacing w:after="0" w:line="240" w:lineRule="auto"/>
        <w:rPr>
          <w:rFonts w:ascii="Times New Roman" w:hAnsi="Times New Roman" w:cs="Times New Roman"/>
          <w:sz w:val="24"/>
          <w:szCs w:val="24"/>
          <w:lang w:eastAsia="hr-HR"/>
        </w:rPr>
      </w:pPr>
      <w:r w:rsidRPr="001D789E">
        <w:rPr>
          <w:rFonts w:ascii="Times New Roman" w:hAnsi="Times New Roman" w:cs="Times New Roman"/>
          <w:sz w:val="24"/>
          <w:szCs w:val="24"/>
          <w:lang w:eastAsia="hr-HR"/>
        </w:rPr>
        <w:t>odgo</w:t>
      </w:r>
      <w:r w:rsidR="001D789E">
        <w:rPr>
          <w:rFonts w:ascii="Times New Roman" w:hAnsi="Times New Roman" w:cs="Times New Roman"/>
          <w:sz w:val="24"/>
          <w:szCs w:val="24"/>
          <w:lang w:eastAsia="hr-HR"/>
        </w:rPr>
        <w:t>varajuća upravna infrastruktura</w:t>
      </w:r>
    </w:p>
    <w:p w14:paraId="2AAC549D" w14:textId="77777777" w:rsidR="005A5EF4" w:rsidRPr="001D789E" w:rsidRDefault="005A5EF4" w:rsidP="009F4CD4">
      <w:pPr>
        <w:pStyle w:val="Odlomakpopisa"/>
        <w:numPr>
          <w:ilvl w:val="0"/>
          <w:numId w:val="21"/>
        </w:numPr>
        <w:spacing w:after="0" w:line="240" w:lineRule="auto"/>
        <w:rPr>
          <w:rFonts w:ascii="Times New Roman" w:hAnsi="Times New Roman" w:cs="Times New Roman"/>
          <w:sz w:val="24"/>
          <w:szCs w:val="24"/>
          <w:lang w:eastAsia="hr-HR"/>
        </w:rPr>
      </w:pPr>
      <w:r w:rsidRPr="001D789E">
        <w:rPr>
          <w:rFonts w:ascii="Times New Roman" w:hAnsi="Times New Roman" w:cs="Times New Roman"/>
          <w:sz w:val="24"/>
          <w:szCs w:val="24"/>
          <w:lang w:eastAsia="hr-HR"/>
        </w:rPr>
        <w:t>dovoljan kapacitet obrade podata</w:t>
      </w:r>
      <w:r w:rsidR="001D789E">
        <w:rPr>
          <w:rFonts w:ascii="Times New Roman" w:hAnsi="Times New Roman" w:cs="Times New Roman"/>
          <w:sz w:val="24"/>
          <w:szCs w:val="24"/>
          <w:lang w:eastAsia="hr-HR"/>
        </w:rPr>
        <w:t>ka za izradu tehničkih izvješća</w:t>
      </w:r>
    </w:p>
    <w:p w14:paraId="3036D54A" w14:textId="77777777" w:rsidR="005A5EF4" w:rsidRPr="001D789E" w:rsidRDefault="005A5EF4" w:rsidP="009F4CD4">
      <w:pPr>
        <w:pStyle w:val="Odlomakpopisa"/>
        <w:numPr>
          <w:ilvl w:val="0"/>
          <w:numId w:val="21"/>
        </w:numPr>
        <w:spacing w:after="0" w:line="240" w:lineRule="auto"/>
        <w:rPr>
          <w:rFonts w:ascii="Times New Roman" w:hAnsi="Times New Roman" w:cs="Times New Roman"/>
          <w:sz w:val="24"/>
          <w:szCs w:val="24"/>
          <w:lang w:eastAsia="hr-HR"/>
        </w:rPr>
      </w:pPr>
      <w:r w:rsidRPr="001D789E">
        <w:rPr>
          <w:rFonts w:ascii="Times New Roman" w:hAnsi="Times New Roman" w:cs="Times New Roman"/>
          <w:sz w:val="24"/>
          <w:szCs w:val="24"/>
          <w:lang w:eastAsia="hr-HR"/>
        </w:rPr>
        <w:t>brza komunikacija s drugim laboratorijima koji sudjeluju u ispitivanju i validaciji metoda detekcije.</w:t>
      </w:r>
    </w:p>
    <w:p w14:paraId="42A151F2" w14:textId="77777777" w:rsidR="005A5EF4" w:rsidRPr="005A5EF4" w:rsidRDefault="00F8379C"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9D1EF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Obveze službenih laboratorija za GMO su:</w:t>
      </w:r>
    </w:p>
    <w:p w14:paraId="41D1977E" w14:textId="77777777" w:rsidR="005A5EF4" w:rsidRPr="00F8379C" w:rsidRDefault="005A5EF4" w:rsidP="009F4CD4">
      <w:pPr>
        <w:pStyle w:val="Odlomakpopisa"/>
        <w:numPr>
          <w:ilvl w:val="0"/>
          <w:numId w:val="2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dostavljene službene uzorke za analizu pripraviti, analizirati i iskazati</w:t>
      </w:r>
      <w:r w:rsidR="00F8379C">
        <w:rPr>
          <w:rFonts w:ascii="Times New Roman" w:eastAsia="Times New Roman" w:hAnsi="Times New Roman" w:cs="Times New Roman"/>
          <w:color w:val="000000"/>
          <w:sz w:val="24"/>
          <w:szCs w:val="24"/>
          <w:lang w:eastAsia="hr-HR"/>
        </w:rPr>
        <w:t xml:space="preserve"> rezultate u skladu s propisima</w:t>
      </w:r>
    </w:p>
    <w:p w14:paraId="20AD89CD"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 xml:space="preserve">po dostavi odmah započeti analizu uzorka, a nakon završetka analize izraditi analitičko izvješće i dostaviti ga </w:t>
      </w:r>
      <w:r w:rsidR="00F8379C">
        <w:rPr>
          <w:rFonts w:ascii="Times New Roman" w:eastAsia="Times New Roman" w:hAnsi="Times New Roman" w:cs="Times New Roman"/>
          <w:color w:val="000000"/>
          <w:sz w:val="24"/>
          <w:szCs w:val="24"/>
          <w:lang w:eastAsia="hr-HR"/>
        </w:rPr>
        <w:t>tijelu koje je dostavilo uzorak</w:t>
      </w:r>
    </w:p>
    <w:p w14:paraId="3C8C4CD2"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u slučaju nesukladnih rezultata laboratorij je dužan nalaz dostaviti tijelu koje je dostavilo uzorak elektroničkim p</w:t>
      </w:r>
      <w:r w:rsidR="00F8379C">
        <w:rPr>
          <w:rFonts w:ascii="Times New Roman" w:eastAsia="Times New Roman" w:hAnsi="Times New Roman" w:cs="Times New Roman"/>
          <w:color w:val="000000"/>
          <w:sz w:val="24"/>
          <w:szCs w:val="24"/>
          <w:lang w:eastAsia="hr-HR"/>
        </w:rPr>
        <w:t>utem u roku ne dužem od 48 sati</w:t>
      </w:r>
    </w:p>
    <w:p w14:paraId="6D6BFBD6"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analitičko izvješće mora sadržavati najmanje: naziv uzorka, datum dostave, datum početka i završetka analize, opis dostavljenog uzorka, temperaturu dostave ako je primjenjivo, tekst označivanja proizvoda ako je primjenjivo, metodu i tehniku kojom je izvršena analiza</w:t>
      </w:r>
      <w:r w:rsidR="00FE0644" w:rsidRPr="00F8379C">
        <w:rPr>
          <w:rFonts w:ascii="Times New Roman" w:eastAsia="Times New Roman" w:hAnsi="Times New Roman" w:cs="Times New Roman"/>
          <w:color w:val="000000"/>
          <w:sz w:val="24"/>
          <w:szCs w:val="24"/>
          <w:lang w:eastAsia="hr-HR"/>
        </w:rPr>
        <w:t xml:space="preserve"> te</w:t>
      </w:r>
      <w:r w:rsidRPr="00F8379C">
        <w:rPr>
          <w:rFonts w:ascii="Times New Roman" w:eastAsia="Times New Roman" w:hAnsi="Times New Roman" w:cs="Times New Roman"/>
          <w:color w:val="000000"/>
          <w:sz w:val="24"/>
          <w:szCs w:val="24"/>
          <w:lang w:eastAsia="hr-HR"/>
        </w:rPr>
        <w:t xml:space="preserve"> ostale podatke ako su propisani posebnim propisom</w:t>
      </w:r>
    </w:p>
    <w:p w14:paraId="62A941FE"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na zahtjev referentnog laboratorija Europske unije ili nacionalnog referentnog laboratorija sudjeluju u međulaboratorijskim usporednim ispitivanjima ili provjerama kvalitete rada koje se organiziraju za analize, ispitivanja ili dijagnosticiranja koja obav</w:t>
      </w:r>
      <w:r w:rsidR="00F8379C">
        <w:rPr>
          <w:rFonts w:ascii="Times New Roman" w:eastAsia="Times New Roman" w:hAnsi="Times New Roman" w:cs="Times New Roman"/>
          <w:color w:val="000000"/>
          <w:sz w:val="24"/>
          <w:szCs w:val="24"/>
          <w:lang w:eastAsia="hr-HR"/>
        </w:rPr>
        <w:t>ljaju kao službeni laboratoriji</w:t>
      </w:r>
    </w:p>
    <w:p w14:paraId="125593DA"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na zahtjev nadležnih tijela, stavljaju na raspolaganje javnosti nazive metoda koje se upotrebljavaju za analize, ispitivanja ili dijagnosticiranja koja se obavljaju u okviru službenih kontrola i drugih službenih aktivnosti</w:t>
      </w:r>
    </w:p>
    <w:p w14:paraId="7815DF38" w14:textId="77777777" w:rsidR="005A5EF4" w:rsidRPr="00F8379C" w:rsidRDefault="005A5EF4" w:rsidP="009F4CD4">
      <w:pPr>
        <w:pStyle w:val="Odlomakpopisa"/>
        <w:numPr>
          <w:ilvl w:val="0"/>
          <w:numId w:val="2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8379C">
        <w:rPr>
          <w:rFonts w:ascii="Times New Roman" w:eastAsia="Times New Roman" w:hAnsi="Times New Roman" w:cs="Times New Roman"/>
          <w:color w:val="000000"/>
          <w:sz w:val="24"/>
          <w:szCs w:val="24"/>
          <w:lang w:eastAsia="hr-HR"/>
        </w:rPr>
        <w:t>navode, na zahtjev nadležnih tijela, zajedno s rezultatima, metodu koja se upotrebljava za svaku analizu, ispitivanje ili dijagnosticiranje koje se obavlja u okviru službenih kontrola i drugih službenih aktivnosti</w:t>
      </w:r>
    </w:p>
    <w:p w14:paraId="7A215D0E" w14:textId="77777777" w:rsidR="00EB74AC" w:rsidRDefault="00A30AE1" w:rsidP="0071672B">
      <w:pPr>
        <w:spacing w:before="60" w:after="120" w:line="240" w:lineRule="auto"/>
        <w:jc w:val="both"/>
        <w:rPr>
          <w:rFonts w:ascii="Times New Roman" w:eastAsia="Times New Roman" w:hAnsi="Times New Roman" w:cs="Times New Roman"/>
          <w:color w:val="000000"/>
          <w:sz w:val="24"/>
          <w:szCs w:val="24"/>
          <w:shd w:val="clear" w:color="auto" w:fill="FFFFFF"/>
          <w:lang w:eastAsia="hr-HR"/>
        </w:rPr>
      </w:pPr>
      <w:r>
        <w:rPr>
          <w:rFonts w:ascii="Times New Roman" w:eastAsia="Times New Roman" w:hAnsi="Times New Roman" w:cs="Times New Roman"/>
          <w:color w:val="000000"/>
          <w:sz w:val="24"/>
          <w:szCs w:val="24"/>
          <w:lang w:eastAsia="hr-HR"/>
        </w:rPr>
        <w:t>(</w:t>
      </w:r>
      <w:r w:rsidR="00F8379C">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Rezultati analiza službenih uzoraka uzetih u državama članicama Europske unije analiziranim u službenim i </w:t>
      </w:r>
      <w:r w:rsidR="005E4D31">
        <w:rPr>
          <w:rFonts w:ascii="Times New Roman" w:eastAsia="Times New Roman" w:hAnsi="Times New Roman" w:cs="Times New Roman"/>
          <w:color w:val="000000"/>
          <w:sz w:val="24"/>
          <w:szCs w:val="24"/>
          <w:lang w:eastAsia="hr-HR"/>
        </w:rPr>
        <w:t xml:space="preserve">nacionalnim </w:t>
      </w:r>
      <w:r w:rsidR="005A5EF4" w:rsidRPr="005A5EF4">
        <w:rPr>
          <w:rFonts w:ascii="Times New Roman" w:eastAsia="Times New Roman" w:hAnsi="Times New Roman" w:cs="Times New Roman"/>
          <w:color w:val="000000"/>
          <w:sz w:val="24"/>
          <w:szCs w:val="24"/>
          <w:lang w:eastAsia="hr-HR"/>
        </w:rPr>
        <w:t>referentnim laboratorijima država članica Europske unije kao i rezultati analiza službenih uzoraka uzetih u Republici Hrvatskoj smatraju se jednako valjanim.</w:t>
      </w:r>
      <w:r w:rsidR="005A5EF4" w:rsidRPr="005A5EF4">
        <w:rPr>
          <w:rFonts w:ascii="Times New Roman" w:eastAsia="Times New Roman" w:hAnsi="Times New Roman" w:cs="Times New Roman"/>
          <w:color w:val="000000"/>
          <w:sz w:val="24"/>
          <w:szCs w:val="24"/>
          <w:shd w:val="clear" w:color="auto" w:fill="FFFFFF"/>
          <w:lang w:eastAsia="hr-HR"/>
        </w:rPr>
        <w:t xml:space="preserve"> </w:t>
      </w:r>
    </w:p>
    <w:p w14:paraId="6CFBC9B6" w14:textId="77777777" w:rsidR="005A5EF4" w:rsidRPr="005A5EF4" w:rsidRDefault="00F8379C" w:rsidP="0071672B">
      <w:pPr>
        <w:spacing w:before="60" w:after="120" w:line="240" w:lineRule="auto"/>
        <w:jc w:val="both"/>
        <w:rPr>
          <w:rFonts w:ascii="Times New Roman" w:eastAsia="Times New Roman" w:hAnsi="Times New Roman" w:cs="Times New Roman"/>
          <w:color w:val="000000"/>
          <w:sz w:val="24"/>
          <w:szCs w:val="24"/>
          <w:shd w:val="clear" w:color="auto" w:fill="FFFFFF"/>
          <w:lang w:eastAsia="hr-HR"/>
        </w:rPr>
      </w:pPr>
      <w:r>
        <w:rPr>
          <w:rFonts w:ascii="Times New Roman" w:eastAsia="Times New Roman" w:hAnsi="Times New Roman" w:cs="Times New Roman"/>
          <w:color w:val="000000"/>
          <w:sz w:val="24"/>
          <w:szCs w:val="24"/>
          <w:shd w:val="clear" w:color="auto" w:fill="FFFFFF"/>
          <w:lang w:eastAsia="hr-HR"/>
        </w:rPr>
        <w:t>(5</w:t>
      </w:r>
      <w:r w:rsidR="00C03A39">
        <w:rPr>
          <w:rFonts w:ascii="Times New Roman" w:eastAsia="Times New Roman" w:hAnsi="Times New Roman" w:cs="Times New Roman"/>
          <w:color w:val="000000"/>
          <w:sz w:val="24"/>
          <w:szCs w:val="24"/>
          <w:shd w:val="clear" w:color="auto" w:fill="FFFFFF"/>
          <w:lang w:eastAsia="hr-HR"/>
        </w:rPr>
        <w:t>)</w:t>
      </w:r>
      <w:r>
        <w:rPr>
          <w:rFonts w:ascii="Times New Roman" w:eastAsia="Times New Roman" w:hAnsi="Times New Roman" w:cs="Times New Roman"/>
          <w:color w:val="000000"/>
          <w:sz w:val="24"/>
          <w:szCs w:val="24"/>
          <w:shd w:val="clear" w:color="auto" w:fill="FFFFFF"/>
          <w:lang w:eastAsia="hr-HR"/>
        </w:rPr>
        <w:t xml:space="preserve"> </w:t>
      </w:r>
      <w:r w:rsidR="00C03A39">
        <w:rPr>
          <w:rFonts w:ascii="Times New Roman" w:eastAsia="Times New Roman" w:hAnsi="Times New Roman" w:cs="Times New Roman"/>
          <w:color w:val="000000"/>
          <w:sz w:val="24"/>
          <w:szCs w:val="24"/>
          <w:shd w:val="clear" w:color="auto" w:fill="FFFFFF"/>
          <w:lang w:eastAsia="hr-HR"/>
        </w:rPr>
        <w:t>Nadležno tijelo iz stavka 1. ovog</w:t>
      </w:r>
      <w:r>
        <w:rPr>
          <w:rFonts w:ascii="Times New Roman" w:eastAsia="Times New Roman" w:hAnsi="Times New Roman" w:cs="Times New Roman"/>
          <w:color w:val="000000"/>
          <w:sz w:val="24"/>
          <w:szCs w:val="24"/>
          <w:shd w:val="clear" w:color="auto" w:fill="FFFFFF"/>
          <w:lang w:eastAsia="hr-HR"/>
        </w:rPr>
        <w:t>a</w:t>
      </w:r>
      <w:r w:rsidR="00C03A39">
        <w:rPr>
          <w:rFonts w:ascii="Times New Roman" w:eastAsia="Times New Roman" w:hAnsi="Times New Roman" w:cs="Times New Roman"/>
          <w:color w:val="000000"/>
          <w:sz w:val="24"/>
          <w:szCs w:val="24"/>
          <w:shd w:val="clear" w:color="auto" w:fill="FFFFFF"/>
          <w:lang w:eastAsia="hr-HR"/>
        </w:rPr>
        <w:t xml:space="preserve"> članka</w:t>
      </w:r>
      <w:r w:rsidR="005A5EF4" w:rsidRPr="005A5EF4">
        <w:rPr>
          <w:rFonts w:ascii="Times New Roman" w:eastAsia="Times New Roman" w:hAnsi="Times New Roman" w:cs="Times New Roman"/>
          <w:color w:val="000000"/>
          <w:sz w:val="24"/>
          <w:szCs w:val="24"/>
          <w:shd w:val="clear" w:color="auto" w:fill="FFFFFF"/>
          <w:lang w:eastAsia="hr-HR"/>
        </w:rPr>
        <w:t xml:space="preserve"> </w:t>
      </w:r>
      <w:r w:rsidR="00EB74AC">
        <w:rPr>
          <w:rFonts w:ascii="Times New Roman" w:eastAsia="Times New Roman" w:hAnsi="Times New Roman" w:cs="Times New Roman"/>
          <w:color w:val="000000"/>
          <w:sz w:val="24"/>
          <w:szCs w:val="24"/>
          <w:shd w:val="clear" w:color="auto" w:fill="FFFFFF"/>
          <w:lang w:eastAsia="hr-HR"/>
        </w:rPr>
        <w:t>kada smatra</w:t>
      </w:r>
      <w:r w:rsidR="005A5EF4" w:rsidRPr="005A5EF4">
        <w:rPr>
          <w:rFonts w:ascii="Times New Roman" w:eastAsia="Times New Roman" w:hAnsi="Times New Roman" w:cs="Times New Roman"/>
          <w:color w:val="000000"/>
          <w:sz w:val="24"/>
          <w:szCs w:val="24"/>
          <w:shd w:val="clear" w:color="auto" w:fill="FFFFFF"/>
          <w:lang w:eastAsia="hr-HR"/>
        </w:rPr>
        <w:t xml:space="preserve"> da je </w:t>
      </w:r>
      <w:r w:rsidR="00EB74AC">
        <w:rPr>
          <w:rFonts w:ascii="Times New Roman" w:eastAsia="Times New Roman" w:hAnsi="Times New Roman" w:cs="Times New Roman"/>
          <w:color w:val="000000"/>
          <w:sz w:val="24"/>
          <w:szCs w:val="24"/>
          <w:shd w:val="clear" w:color="auto" w:fill="FFFFFF"/>
          <w:lang w:eastAsia="hr-HR"/>
        </w:rPr>
        <w:t>potrebno</w:t>
      </w:r>
      <w:r w:rsidR="005A5EF4" w:rsidRPr="005A5EF4">
        <w:rPr>
          <w:rFonts w:ascii="Times New Roman" w:eastAsia="Times New Roman" w:hAnsi="Times New Roman" w:cs="Times New Roman"/>
          <w:color w:val="000000"/>
          <w:sz w:val="24"/>
          <w:szCs w:val="24"/>
          <w:shd w:val="clear" w:color="auto" w:fill="FFFFFF"/>
          <w:lang w:eastAsia="hr-HR"/>
        </w:rPr>
        <w:t xml:space="preserve"> organizir</w:t>
      </w:r>
      <w:r w:rsidR="00C03A39">
        <w:rPr>
          <w:rFonts w:ascii="Times New Roman" w:eastAsia="Times New Roman" w:hAnsi="Times New Roman" w:cs="Times New Roman"/>
          <w:color w:val="000000"/>
          <w:sz w:val="24"/>
          <w:szCs w:val="24"/>
          <w:shd w:val="clear" w:color="auto" w:fill="FFFFFF"/>
          <w:lang w:eastAsia="hr-HR"/>
        </w:rPr>
        <w:t>a</w:t>
      </w:r>
      <w:r w:rsidR="005A5EF4" w:rsidRPr="005A5EF4">
        <w:rPr>
          <w:rFonts w:ascii="Times New Roman" w:eastAsia="Times New Roman" w:hAnsi="Times New Roman" w:cs="Times New Roman"/>
          <w:color w:val="000000"/>
          <w:sz w:val="24"/>
          <w:szCs w:val="24"/>
          <w:shd w:val="clear" w:color="auto" w:fill="FFFFFF"/>
          <w:lang w:eastAsia="hr-HR"/>
        </w:rPr>
        <w:t xml:space="preserve"> revizije službenih laboratorija</w:t>
      </w:r>
      <w:r w:rsidR="00EB74AC">
        <w:rPr>
          <w:rFonts w:ascii="Times New Roman" w:eastAsia="Times New Roman" w:hAnsi="Times New Roman" w:cs="Times New Roman"/>
          <w:color w:val="000000"/>
          <w:sz w:val="24"/>
          <w:szCs w:val="24"/>
          <w:shd w:val="clear" w:color="auto" w:fill="FFFFFF"/>
          <w:lang w:eastAsia="hr-HR"/>
        </w:rPr>
        <w:t xml:space="preserve"> za GMO.</w:t>
      </w:r>
    </w:p>
    <w:p w14:paraId="12762D0D" w14:textId="77777777" w:rsidR="005A5EF4" w:rsidRDefault="00F8379C" w:rsidP="005442F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(6</w:t>
      </w:r>
      <w:r w:rsidR="009D1EF4">
        <w:rPr>
          <w:rFonts w:ascii="Times New Roman" w:eastAsia="Times New Roman" w:hAnsi="Times New Roman" w:cs="Times New Roman"/>
          <w:color w:val="000000"/>
          <w:sz w:val="24"/>
          <w:szCs w:val="24"/>
          <w:lang w:eastAsia="hr-HR"/>
        </w:rPr>
        <w:t xml:space="preserve">) </w:t>
      </w:r>
      <w:r w:rsidR="00C03A39">
        <w:rPr>
          <w:rFonts w:ascii="Times New Roman" w:eastAsia="Times New Roman" w:hAnsi="Times New Roman" w:cs="Times New Roman"/>
          <w:color w:val="000000"/>
          <w:sz w:val="24"/>
          <w:szCs w:val="24"/>
          <w:lang w:eastAsia="hr-HR"/>
        </w:rPr>
        <w:t>Nadležno tijelo</w:t>
      </w:r>
      <w:r w:rsidR="005A5EF4" w:rsidRPr="005A5EF4">
        <w:rPr>
          <w:rFonts w:ascii="Times New Roman" w:eastAsia="Times New Roman" w:hAnsi="Times New Roman" w:cs="Times New Roman"/>
          <w:color w:val="000000"/>
          <w:sz w:val="24"/>
          <w:szCs w:val="24"/>
          <w:lang w:eastAsia="hr-HR"/>
        </w:rPr>
        <w:t xml:space="preserve"> </w:t>
      </w:r>
      <w:r w:rsidR="00C03A39">
        <w:rPr>
          <w:rFonts w:ascii="Times New Roman" w:eastAsia="Times New Roman" w:hAnsi="Times New Roman" w:cs="Times New Roman"/>
          <w:color w:val="000000"/>
          <w:sz w:val="24"/>
          <w:szCs w:val="24"/>
          <w:shd w:val="clear" w:color="auto" w:fill="FFFFFF"/>
          <w:lang w:eastAsia="hr-HR"/>
        </w:rPr>
        <w:t>iz stavka 1. ovog</w:t>
      </w:r>
      <w:r>
        <w:rPr>
          <w:rFonts w:ascii="Times New Roman" w:eastAsia="Times New Roman" w:hAnsi="Times New Roman" w:cs="Times New Roman"/>
          <w:color w:val="000000"/>
          <w:sz w:val="24"/>
          <w:szCs w:val="24"/>
          <w:shd w:val="clear" w:color="auto" w:fill="FFFFFF"/>
          <w:lang w:eastAsia="hr-HR"/>
        </w:rPr>
        <w:t>a</w:t>
      </w:r>
      <w:r w:rsidR="00C03A39">
        <w:rPr>
          <w:rFonts w:ascii="Times New Roman" w:eastAsia="Times New Roman" w:hAnsi="Times New Roman" w:cs="Times New Roman"/>
          <w:color w:val="000000"/>
          <w:sz w:val="24"/>
          <w:szCs w:val="24"/>
          <w:shd w:val="clear" w:color="auto" w:fill="FFFFFF"/>
          <w:lang w:eastAsia="hr-HR"/>
        </w:rPr>
        <w:t xml:space="preserve"> članka</w:t>
      </w:r>
      <w:r w:rsidR="00C03A39" w:rsidRPr="005A5EF4">
        <w:rPr>
          <w:rFonts w:ascii="Times New Roman" w:eastAsia="Times New Roman" w:hAnsi="Times New Roman" w:cs="Times New Roman"/>
          <w:color w:val="000000"/>
          <w:sz w:val="24"/>
          <w:szCs w:val="24"/>
          <w:shd w:val="clear" w:color="auto" w:fill="FFFFFF"/>
          <w:lang w:eastAsia="hr-HR"/>
        </w:rPr>
        <w:t xml:space="preserve"> </w:t>
      </w:r>
      <w:r w:rsidR="00F54D18">
        <w:rPr>
          <w:rFonts w:ascii="Times New Roman" w:eastAsia="Times New Roman" w:hAnsi="Times New Roman" w:cs="Times New Roman"/>
          <w:color w:val="000000"/>
          <w:sz w:val="24"/>
          <w:szCs w:val="24"/>
          <w:lang w:eastAsia="hr-HR"/>
        </w:rPr>
        <w:t>će ukinuti r</w:t>
      </w:r>
      <w:r w:rsidR="00C03A39">
        <w:rPr>
          <w:rFonts w:ascii="Times New Roman" w:eastAsia="Times New Roman" w:hAnsi="Times New Roman" w:cs="Times New Roman"/>
          <w:color w:val="000000"/>
          <w:sz w:val="24"/>
          <w:szCs w:val="24"/>
          <w:lang w:eastAsia="hr-HR"/>
        </w:rPr>
        <w:t>ješen</w:t>
      </w:r>
      <w:r w:rsidR="00050594">
        <w:rPr>
          <w:rFonts w:ascii="Times New Roman" w:eastAsia="Times New Roman" w:hAnsi="Times New Roman" w:cs="Times New Roman"/>
          <w:color w:val="000000"/>
          <w:sz w:val="24"/>
          <w:szCs w:val="24"/>
          <w:lang w:eastAsia="hr-HR"/>
        </w:rPr>
        <w:t xml:space="preserve">je o </w:t>
      </w:r>
      <w:r w:rsidR="00F54D18">
        <w:rPr>
          <w:rFonts w:ascii="Times New Roman" w:eastAsia="Times New Roman" w:hAnsi="Times New Roman" w:cs="Times New Roman"/>
          <w:color w:val="000000"/>
          <w:sz w:val="24"/>
          <w:szCs w:val="24"/>
          <w:lang w:eastAsia="hr-HR"/>
        </w:rPr>
        <w:t>ovlaštenju</w:t>
      </w:r>
      <w:r w:rsidR="00050594">
        <w:rPr>
          <w:rFonts w:ascii="Times New Roman" w:eastAsia="Times New Roman" w:hAnsi="Times New Roman" w:cs="Times New Roman"/>
          <w:color w:val="000000"/>
          <w:sz w:val="24"/>
          <w:szCs w:val="24"/>
          <w:lang w:eastAsia="hr-HR"/>
        </w:rPr>
        <w:t xml:space="preserve"> iz članka 12. stav</w:t>
      </w:r>
      <w:r w:rsidR="00C03A39">
        <w:rPr>
          <w:rFonts w:ascii="Times New Roman" w:eastAsia="Times New Roman" w:hAnsi="Times New Roman" w:cs="Times New Roman"/>
          <w:color w:val="000000"/>
          <w:sz w:val="24"/>
          <w:szCs w:val="24"/>
          <w:lang w:eastAsia="hr-HR"/>
        </w:rPr>
        <w:t>k</w:t>
      </w:r>
      <w:r w:rsidR="00050594">
        <w:rPr>
          <w:rFonts w:ascii="Times New Roman" w:eastAsia="Times New Roman" w:hAnsi="Times New Roman" w:cs="Times New Roman"/>
          <w:color w:val="000000"/>
          <w:sz w:val="24"/>
          <w:szCs w:val="24"/>
          <w:lang w:eastAsia="hr-HR"/>
        </w:rPr>
        <w:t>a</w:t>
      </w:r>
      <w:r w:rsidR="00C03A39">
        <w:rPr>
          <w:rFonts w:ascii="Times New Roman" w:eastAsia="Times New Roman" w:hAnsi="Times New Roman" w:cs="Times New Roman"/>
          <w:color w:val="000000"/>
          <w:sz w:val="24"/>
          <w:szCs w:val="24"/>
          <w:lang w:eastAsia="hr-HR"/>
        </w:rPr>
        <w:t xml:space="preserve"> 9. ovog</w:t>
      </w:r>
      <w:r w:rsidR="00613095">
        <w:rPr>
          <w:rFonts w:ascii="Times New Roman" w:eastAsia="Times New Roman" w:hAnsi="Times New Roman" w:cs="Times New Roman"/>
          <w:color w:val="000000"/>
          <w:sz w:val="24"/>
          <w:szCs w:val="24"/>
          <w:lang w:eastAsia="hr-HR"/>
        </w:rPr>
        <w:t>a</w:t>
      </w:r>
      <w:r w:rsidR="00C03A39">
        <w:rPr>
          <w:rFonts w:ascii="Times New Roman" w:eastAsia="Times New Roman" w:hAnsi="Times New Roman" w:cs="Times New Roman"/>
          <w:color w:val="000000"/>
          <w:sz w:val="24"/>
          <w:szCs w:val="24"/>
          <w:lang w:eastAsia="hr-HR"/>
        </w:rPr>
        <w:t xml:space="preserve"> Zakona </w:t>
      </w:r>
      <w:r w:rsidR="005A5EF4" w:rsidRPr="005A5EF4">
        <w:rPr>
          <w:rFonts w:ascii="Times New Roman" w:eastAsia="Times New Roman" w:hAnsi="Times New Roman" w:cs="Times New Roman"/>
          <w:color w:val="000000"/>
          <w:sz w:val="24"/>
          <w:szCs w:val="24"/>
          <w:lang w:eastAsia="hr-HR"/>
        </w:rPr>
        <w:t>ako službeni laboratorij</w:t>
      </w:r>
      <w:r w:rsidR="005F0AAA">
        <w:rPr>
          <w:rFonts w:ascii="Times New Roman" w:eastAsia="Times New Roman" w:hAnsi="Times New Roman" w:cs="Times New Roman"/>
          <w:color w:val="000000"/>
          <w:sz w:val="24"/>
          <w:szCs w:val="24"/>
          <w:lang w:eastAsia="hr-HR"/>
        </w:rPr>
        <w:t xml:space="preserve"> za GMO</w:t>
      </w:r>
      <w:r w:rsidR="005A5EF4" w:rsidRPr="005A5EF4">
        <w:rPr>
          <w:rFonts w:ascii="Times New Roman" w:eastAsia="Times New Roman" w:hAnsi="Times New Roman" w:cs="Times New Roman"/>
          <w:color w:val="000000"/>
          <w:sz w:val="24"/>
          <w:szCs w:val="24"/>
          <w:lang w:eastAsia="hr-HR"/>
        </w:rPr>
        <w:t xml:space="preserve"> ne poduzme odgovarajuće i pravodobne korektivne mjere nakon što rezultati revizije </w:t>
      </w:r>
      <w:r w:rsidR="005A5EF4" w:rsidRPr="00F8379C">
        <w:rPr>
          <w:rFonts w:ascii="Times New Roman" w:eastAsia="Times New Roman" w:hAnsi="Times New Roman" w:cs="Times New Roman"/>
          <w:color w:val="000000"/>
          <w:sz w:val="24"/>
          <w:szCs w:val="24"/>
          <w:lang w:eastAsia="hr-HR"/>
        </w:rPr>
        <w:t>iz st</w:t>
      </w:r>
      <w:r>
        <w:rPr>
          <w:rFonts w:ascii="Times New Roman" w:eastAsia="Times New Roman" w:hAnsi="Times New Roman" w:cs="Times New Roman"/>
          <w:color w:val="000000"/>
          <w:sz w:val="24"/>
          <w:szCs w:val="24"/>
          <w:lang w:eastAsia="hr-HR"/>
        </w:rPr>
        <w:t>avka 5</w:t>
      </w:r>
      <w:r w:rsidR="005A5EF4" w:rsidRPr="00F8379C">
        <w:rPr>
          <w:rFonts w:ascii="Times New Roman" w:eastAsia="Times New Roman" w:hAnsi="Times New Roman" w:cs="Times New Roman"/>
          <w:color w:val="000000"/>
          <w:sz w:val="24"/>
          <w:szCs w:val="24"/>
          <w:lang w:eastAsia="hr-HR"/>
        </w:rPr>
        <w:t xml:space="preserve">. </w:t>
      </w:r>
      <w:r w:rsidR="00C03A39" w:rsidRPr="00F8379C">
        <w:rPr>
          <w:rFonts w:ascii="Times New Roman" w:eastAsia="Times New Roman" w:hAnsi="Times New Roman" w:cs="Times New Roman"/>
          <w:color w:val="000000"/>
          <w:sz w:val="24"/>
          <w:szCs w:val="24"/>
          <w:lang w:eastAsia="hr-HR"/>
        </w:rPr>
        <w:t>ovog</w:t>
      </w:r>
      <w:r w:rsidRPr="00F8379C">
        <w:rPr>
          <w:rFonts w:ascii="Times New Roman" w:eastAsia="Times New Roman" w:hAnsi="Times New Roman" w:cs="Times New Roman"/>
          <w:color w:val="000000"/>
          <w:sz w:val="24"/>
          <w:szCs w:val="24"/>
          <w:lang w:eastAsia="hr-HR"/>
        </w:rPr>
        <w:t>a</w:t>
      </w:r>
      <w:r w:rsidR="00C03A39">
        <w:rPr>
          <w:rFonts w:ascii="Times New Roman" w:eastAsia="Times New Roman" w:hAnsi="Times New Roman" w:cs="Times New Roman"/>
          <w:color w:val="000000"/>
          <w:sz w:val="24"/>
          <w:szCs w:val="24"/>
          <w:lang w:eastAsia="hr-HR"/>
        </w:rPr>
        <w:t xml:space="preserve"> članka utvrdi sljedeće</w:t>
      </w:r>
      <w:r w:rsidR="005A5EF4" w:rsidRPr="005A5EF4">
        <w:rPr>
          <w:rFonts w:ascii="Times New Roman" w:eastAsia="Times New Roman" w:hAnsi="Times New Roman" w:cs="Times New Roman"/>
          <w:color w:val="000000"/>
          <w:sz w:val="24"/>
          <w:szCs w:val="24"/>
          <w:lang w:eastAsia="hr-HR"/>
        </w:rPr>
        <w:t>:</w:t>
      </w:r>
    </w:p>
    <w:p w14:paraId="5AAB0EC8" w14:textId="77777777" w:rsidR="005442F2" w:rsidRDefault="005442F2" w:rsidP="005442F2">
      <w:pPr>
        <w:spacing w:after="0" w:line="240" w:lineRule="auto"/>
        <w:jc w:val="both"/>
        <w:rPr>
          <w:rFonts w:ascii="Times New Roman" w:eastAsia="Times New Roman" w:hAnsi="Times New Roman" w:cs="Times New Roman"/>
          <w:color w:val="000000"/>
          <w:sz w:val="24"/>
          <w:szCs w:val="24"/>
          <w:lang w:eastAsia="hr-HR"/>
        </w:rPr>
      </w:pPr>
    </w:p>
    <w:p w14:paraId="6F62FE4C" w14:textId="77777777" w:rsidR="005A5EF4" w:rsidRPr="0020641E" w:rsidRDefault="005A5EF4" w:rsidP="005442F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0641E">
        <w:rPr>
          <w:rFonts w:ascii="Times New Roman" w:eastAsia="Times New Roman" w:hAnsi="Times New Roman" w:cs="Times New Roman"/>
          <w:sz w:val="24"/>
          <w:szCs w:val="24"/>
          <w:lang w:eastAsia="hr-HR"/>
        </w:rPr>
        <w:t xml:space="preserve">službeni laboratorij </w:t>
      </w:r>
      <w:r w:rsidR="005F0AAA" w:rsidRPr="0020641E">
        <w:rPr>
          <w:rFonts w:ascii="Times New Roman" w:eastAsia="Times New Roman" w:hAnsi="Times New Roman" w:cs="Times New Roman"/>
          <w:sz w:val="24"/>
          <w:szCs w:val="24"/>
          <w:lang w:eastAsia="hr-HR"/>
        </w:rPr>
        <w:t xml:space="preserve">za GMO </w:t>
      </w:r>
      <w:r w:rsidRPr="0020641E">
        <w:rPr>
          <w:rFonts w:ascii="Times New Roman" w:eastAsia="Times New Roman" w:hAnsi="Times New Roman" w:cs="Times New Roman"/>
          <w:sz w:val="24"/>
          <w:szCs w:val="24"/>
          <w:lang w:eastAsia="hr-HR"/>
        </w:rPr>
        <w:t xml:space="preserve">više ne ispunjava uvjete iz </w:t>
      </w:r>
      <w:r w:rsidR="001879DE" w:rsidRPr="0020641E">
        <w:rPr>
          <w:rFonts w:ascii="Times New Roman" w:eastAsia="Times New Roman" w:hAnsi="Times New Roman" w:cs="Times New Roman"/>
          <w:sz w:val="24"/>
          <w:szCs w:val="24"/>
          <w:lang w:eastAsia="hr-HR"/>
        </w:rPr>
        <w:t>ovog</w:t>
      </w:r>
      <w:r w:rsidR="005442F2" w:rsidRPr="0020641E">
        <w:rPr>
          <w:rFonts w:ascii="Times New Roman" w:eastAsia="Times New Roman" w:hAnsi="Times New Roman" w:cs="Times New Roman"/>
          <w:sz w:val="24"/>
          <w:szCs w:val="24"/>
          <w:lang w:eastAsia="hr-HR"/>
        </w:rPr>
        <w:t>a</w:t>
      </w:r>
      <w:r w:rsidR="00631A26" w:rsidRPr="0020641E">
        <w:rPr>
          <w:rFonts w:ascii="Times New Roman" w:eastAsia="Times New Roman" w:hAnsi="Times New Roman" w:cs="Times New Roman"/>
          <w:sz w:val="24"/>
          <w:szCs w:val="24"/>
          <w:lang w:eastAsia="hr-HR"/>
        </w:rPr>
        <w:t xml:space="preserve"> članka</w:t>
      </w:r>
    </w:p>
    <w:p w14:paraId="43C29C2D" w14:textId="77777777" w:rsidR="005A5EF4" w:rsidRDefault="005A5EF4" w:rsidP="005442F2">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službeni laboratorij </w:t>
      </w:r>
      <w:r w:rsidR="005F0AAA">
        <w:rPr>
          <w:rFonts w:ascii="Times New Roman" w:eastAsia="Times New Roman" w:hAnsi="Times New Roman" w:cs="Times New Roman"/>
          <w:color w:val="000000"/>
          <w:sz w:val="24"/>
          <w:szCs w:val="24"/>
          <w:lang w:eastAsia="hr-HR"/>
        </w:rPr>
        <w:t>za GMO</w:t>
      </w:r>
      <w:r w:rsidR="005F0AAA" w:rsidRPr="005A5EF4">
        <w:rPr>
          <w:rFonts w:ascii="Times New Roman" w:eastAsia="Times New Roman" w:hAnsi="Times New Roman" w:cs="Times New Roman"/>
          <w:color w:val="000000"/>
          <w:sz w:val="24"/>
          <w:szCs w:val="24"/>
          <w:lang w:eastAsia="hr-HR"/>
        </w:rPr>
        <w:t xml:space="preserve"> </w:t>
      </w:r>
      <w:r w:rsidRPr="005A5EF4">
        <w:rPr>
          <w:rFonts w:ascii="Times New Roman" w:eastAsia="Times New Roman" w:hAnsi="Times New Roman" w:cs="Times New Roman"/>
          <w:color w:val="000000"/>
          <w:sz w:val="24"/>
          <w:szCs w:val="24"/>
          <w:lang w:eastAsia="hr-HR"/>
        </w:rPr>
        <w:t>nije dovoljno uspješan u među laboratorijskim usporednim ispitivanjima</w:t>
      </w:r>
      <w:r w:rsidR="008F6B90">
        <w:rPr>
          <w:rFonts w:ascii="Times New Roman" w:eastAsia="Times New Roman" w:hAnsi="Times New Roman" w:cs="Times New Roman"/>
          <w:color w:val="000000"/>
          <w:sz w:val="24"/>
          <w:szCs w:val="24"/>
          <w:lang w:eastAsia="hr-HR"/>
        </w:rPr>
        <w:t>.</w:t>
      </w:r>
      <w:r w:rsidRPr="005A5EF4">
        <w:rPr>
          <w:rFonts w:ascii="Times New Roman" w:eastAsia="Times New Roman" w:hAnsi="Times New Roman" w:cs="Times New Roman"/>
          <w:color w:val="000000"/>
          <w:sz w:val="24"/>
          <w:szCs w:val="24"/>
          <w:lang w:eastAsia="hr-HR"/>
        </w:rPr>
        <w:t xml:space="preserve"> </w:t>
      </w:r>
    </w:p>
    <w:p w14:paraId="1BEE39D9" w14:textId="77777777" w:rsidR="005C123A" w:rsidRPr="005A5EF4" w:rsidRDefault="005C123A" w:rsidP="005442F2">
      <w:pPr>
        <w:spacing w:after="0" w:line="240" w:lineRule="auto"/>
        <w:contextualSpacing/>
        <w:jc w:val="both"/>
        <w:rPr>
          <w:rFonts w:ascii="Times New Roman" w:eastAsia="Times New Roman" w:hAnsi="Times New Roman" w:cs="Times New Roman"/>
          <w:color w:val="000000"/>
          <w:sz w:val="24"/>
          <w:szCs w:val="24"/>
          <w:lang w:eastAsia="hr-HR"/>
        </w:rPr>
      </w:pPr>
    </w:p>
    <w:p w14:paraId="1D2E08F5" w14:textId="77777777" w:rsidR="008B6ADB" w:rsidRPr="008B6ADB" w:rsidRDefault="001966B1" w:rsidP="008B6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r w:rsidR="008B6ADB" w:rsidRPr="008B6ADB">
        <w:rPr>
          <w:rFonts w:ascii="Times New Roman" w:hAnsi="Times New Roman" w:cs="Times New Roman"/>
          <w:sz w:val="24"/>
          <w:szCs w:val="24"/>
        </w:rPr>
        <w:t>NACIONALNI REFERENTNI LABORATORIJI ZA GMO</w:t>
      </w:r>
    </w:p>
    <w:p w14:paraId="0A1A71A7" w14:textId="77777777" w:rsidR="008B6ADB" w:rsidRDefault="008B6ADB" w:rsidP="008B6ADB">
      <w:pPr>
        <w:spacing w:after="0" w:line="240" w:lineRule="auto"/>
        <w:jc w:val="center"/>
        <w:rPr>
          <w:rFonts w:ascii="Times New Roman" w:hAnsi="Times New Roman" w:cs="Times New Roman"/>
          <w:sz w:val="24"/>
          <w:szCs w:val="24"/>
        </w:rPr>
      </w:pPr>
    </w:p>
    <w:p w14:paraId="3386D48F" w14:textId="77777777" w:rsidR="008B6ADB" w:rsidRDefault="00427C70" w:rsidP="008B6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B6ADB" w:rsidRPr="008B6ADB">
        <w:rPr>
          <w:rFonts w:ascii="Times New Roman" w:hAnsi="Times New Roman" w:cs="Times New Roman"/>
          <w:b/>
          <w:sz w:val="24"/>
          <w:szCs w:val="24"/>
        </w:rPr>
        <w:t>14</w:t>
      </w:r>
      <w:r>
        <w:rPr>
          <w:rFonts w:ascii="Times New Roman" w:hAnsi="Times New Roman" w:cs="Times New Roman"/>
          <w:b/>
          <w:sz w:val="24"/>
          <w:szCs w:val="24"/>
        </w:rPr>
        <w:t>.</w:t>
      </w:r>
    </w:p>
    <w:p w14:paraId="569530F6" w14:textId="77777777" w:rsidR="008B6ADB" w:rsidRPr="008B6ADB" w:rsidRDefault="008B6ADB" w:rsidP="008B6ADB">
      <w:pPr>
        <w:spacing w:after="0" w:line="240" w:lineRule="auto"/>
        <w:jc w:val="center"/>
        <w:rPr>
          <w:rFonts w:ascii="Times New Roman" w:hAnsi="Times New Roman" w:cs="Times New Roman"/>
          <w:b/>
          <w:sz w:val="24"/>
          <w:szCs w:val="24"/>
        </w:rPr>
      </w:pPr>
    </w:p>
    <w:p w14:paraId="3484445B" w14:textId="77777777" w:rsidR="008B6ADB" w:rsidRDefault="008B6ADB" w:rsidP="0020641E">
      <w:pPr>
        <w:spacing w:after="0" w:line="240" w:lineRule="auto"/>
        <w:jc w:val="both"/>
        <w:rPr>
          <w:rFonts w:ascii="Times New Roman" w:hAnsi="Times New Roman" w:cs="Times New Roman"/>
          <w:sz w:val="24"/>
          <w:szCs w:val="24"/>
        </w:rPr>
      </w:pPr>
      <w:r w:rsidRPr="0020641E">
        <w:rPr>
          <w:rFonts w:ascii="Times New Roman" w:hAnsi="Times New Roman" w:cs="Times New Roman"/>
          <w:sz w:val="24"/>
          <w:szCs w:val="24"/>
        </w:rPr>
        <w:t xml:space="preserve">(1) Nacionalne referentne laboratorije za GMO ovlašćuje središnje tijelo državne uprave nadležno za poslove zdravstva ako ispunjavaju </w:t>
      </w:r>
      <w:r w:rsidR="00EF09A3" w:rsidRPr="0020641E">
        <w:rPr>
          <w:rFonts w:ascii="Times New Roman" w:hAnsi="Times New Roman" w:cs="Times New Roman"/>
          <w:sz w:val="24"/>
          <w:szCs w:val="24"/>
        </w:rPr>
        <w:t xml:space="preserve">slijedeće </w:t>
      </w:r>
      <w:r w:rsidRPr="0020641E">
        <w:rPr>
          <w:rFonts w:ascii="Times New Roman" w:hAnsi="Times New Roman" w:cs="Times New Roman"/>
          <w:sz w:val="24"/>
          <w:szCs w:val="24"/>
        </w:rPr>
        <w:t>uvjete</w:t>
      </w:r>
      <w:r w:rsidR="00EF09A3" w:rsidRPr="0020641E">
        <w:rPr>
          <w:rFonts w:ascii="Times New Roman" w:hAnsi="Times New Roman" w:cs="Times New Roman"/>
          <w:sz w:val="24"/>
          <w:szCs w:val="24"/>
        </w:rPr>
        <w:t>:</w:t>
      </w:r>
      <w:r w:rsidRPr="0020641E">
        <w:rPr>
          <w:rFonts w:ascii="Times New Roman" w:hAnsi="Times New Roman" w:cs="Times New Roman"/>
          <w:sz w:val="24"/>
          <w:szCs w:val="24"/>
        </w:rPr>
        <w:t xml:space="preserve"> moraju biti nepristrani, ni u kakvu sukobu interesa, a osobito u situaciji koja bi mogla izravno ili neizravno utjecati na njihovu sposobnost nepristranog obavljanja profesionalnih dužnosti u odnosu na obavljanje svojih zadaća kao nacionalnih referentnih laboratorija</w:t>
      </w:r>
      <w:r w:rsidR="0020641E" w:rsidRPr="0020641E">
        <w:rPr>
          <w:rFonts w:ascii="Times New Roman" w:hAnsi="Times New Roman" w:cs="Times New Roman"/>
          <w:sz w:val="24"/>
          <w:szCs w:val="24"/>
        </w:rPr>
        <w:t xml:space="preserve"> te moraju zad</w:t>
      </w:r>
      <w:r w:rsidR="0020641E">
        <w:rPr>
          <w:rFonts w:ascii="Times New Roman" w:hAnsi="Times New Roman" w:cs="Times New Roman"/>
          <w:sz w:val="24"/>
          <w:szCs w:val="24"/>
        </w:rPr>
        <w:t>ovoljiti slijedeće uvjete:</w:t>
      </w:r>
    </w:p>
    <w:p w14:paraId="513F1B9E" w14:textId="77777777" w:rsidR="0020641E" w:rsidRPr="008B6ADB" w:rsidRDefault="0020641E" w:rsidP="0020641E">
      <w:pPr>
        <w:spacing w:after="0" w:line="240" w:lineRule="auto"/>
        <w:jc w:val="both"/>
        <w:rPr>
          <w:rFonts w:ascii="Times New Roman" w:hAnsi="Times New Roman" w:cs="Times New Roman"/>
          <w:sz w:val="24"/>
          <w:szCs w:val="24"/>
        </w:rPr>
      </w:pPr>
    </w:p>
    <w:p w14:paraId="7D135DF4" w14:textId="77777777" w:rsidR="008B6ADB" w:rsidRPr="008B6ADB" w:rsidRDefault="008B6ADB" w:rsidP="009F4CD4">
      <w:pPr>
        <w:pStyle w:val="Odlomakpopisa"/>
        <w:numPr>
          <w:ilvl w:val="0"/>
          <w:numId w:val="24"/>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raspolagati osobljem koje ima odgovarajuće kvalifikacije i adekvatno je osposobljeno za analitičke, ispitne i dijagnostičke tehnike koje se primjenjuju u području njihove nadležnosti te prema potrebi pomoćnim osobljem, ili imaju</w:t>
      </w:r>
      <w:r>
        <w:rPr>
          <w:rFonts w:ascii="Times New Roman" w:hAnsi="Times New Roman" w:cs="Times New Roman"/>
          <w:sz w:val="24"/>
          <w:szCs w:val="24"/>
        </w:rPr>
        <w:t xml:space="preserve"> ugovorni pristup takvu osoblju</w:t>
      </w:r>
    </w:p>
    <w:p w14:paraId="6B084682" w14:textId="77777777" w:rsidR="008B6ADB" w:rsidRPr="008B6ADB" w:rsidRDefault="008B6ADB" w:rsidP="009F4CD4">
      <w:pPr>
        <w:pStyle w:val="Odlomakpopisa"/>
        <w:numPr>
          <w:ilvl w:val="0"/>
          <w:numId w:val="24"/>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posjedovati ili imati pristup infrastrukturi, opremi i proizvodima potrebnima za obavljanj</w:t>
      </w:r>
      <w:r>
        <w:rPr>
          <w:rFonts w:ascii="Times New Roman" w:hAnsi="Times New Roman" w:cs="Times New Roman"/>
          <w:sz w:val="24"/>
          <w:szCs w:val="24"/>
        </w:rPr>
        <w:t>e zadaća koje su im dodijeljene</w:t>
      </w:r>
    </w:p>
    <w:p w14:paraId="3785E695" w14:textId="77777777" w:rsidR="008B6ADB" w:rsidRPr="008B6ADB" w:rsidRDefault="008B6ADB" w:rsidP="009F4CD4">
      <w:pPr>
        <w:pStyle w:val="Odlomakpopisa"/>
        <w:numPr>
          <w:ilvl w:val="0"/>
          <w:numId w:val="24"/>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 xml:space="preserve">osigurati da njihovo osoblje i sve ugovorom angažirano osoblje dobro poznaje međunarodne norme i prakse te da u svojem radu vodi računa o najnovijim dostignućima u istraživanju na nacionalnoj razini, razini </w:t>
      </w:r>
      <w:r>
        <w:rPr>
          <w:rFonts w:ascii="Times New Roman" w:hAnsi="Times New Roman" w:cs="Times New Roman"/>
          <w:sz w:val="24"/>
          <w:szCs w:val="24"/>
        </w:rPr>
        <w:t>Unije te na međunarodnoj razini</w:t>
      </w:r>
    </w:p>
    <w:p w14:paraId="26EBB7A0" w14:textId="77777777" w:rsidR="008B6ADB" w:rsidRPr="008B6ADB" w:rsidRDefault="008B6ADB" w:rsidP="009F4CD4">
      <w:pPr>
        <w:pStyle w:val="Odlomakpopisa"/>
        <w:numPr>
          <w:ilvl w:val="0"/>
          <w:numId w:val="24"/>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opremljeni su ili imaju pristup potrebnoj opremi za obavljanje z</w:t>
      </w:r>
      <w:r>
        <w:rPr>
          <w:rFonts w:ascii="Times New Roman" w:hAnsi="Times New Roman" w:cs="Times New Roman"/>
          <w:sz w:val="24"/>
          <w:szCs w:val="24"/>
        </w:rPr>
        <w:t>adaća u izvanrednim situacijama</w:t>
      </w:r>
      <w:r w:rsidRPr="008B6ADB">
        <w:rPr>
          <w:rFonts w:ascii="Times New Roman" w:hAnsi="Times New Roman" w:cs="Times New Roman"/>
          <w:sz w:val="24"/>
          <w:szCs w:val="24"/>
        </w:rPr>
        <w:t xml:space="preserve"> i</w:t>
      </w:r>
    </w:p>
    <w:p w14:paraId="3BF03244" w14:textId="77777777" w:rsidR="008B6ADB" w:rsidRPr="008B6ADB" w:rsidRDefault="008B6ADB" w:rsidP="009F4CD4">
      <w:pPr>
        <w:pStyle w:val="Odlomakpopisa"/>
        <w:numPr>
          <w:ilvl w:val="0"/>
          <w:numId w:val="24"/>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ako je to potrebno, opremljeni su u skladu s relevantnim biosigurnosnim normama.</w:t>
      </w:r>
    </w:p>
    <w:p w14:paraId="08C53CF0" w14:textId="77777777" w:rsidR="008B6ADB" w:rsidRDefault="008B6ADB" w:rsidP="008B6ADB">
      <w:pPr>
        <w:spacing w:after="0" w:line="240" w:lineRule="auto"/>
        <w:jc w:val="both"/>
        <w:rPr>
          <w:rFonts w:ascii="Times New Roman" w:hAnsi="Times New Roman" w:cs="Times New Roman"/>
          <w:sz w:val="24"/>
          <w:szCs w:val="24"/>
        </w:rPr>
      </w:pPr>
    </w:p>
    <w:p w14:paraId="11BF7BB0" w14:textId="77777777" w:rsidR="008B6ADB" w:rsidRPr="008B6ADB" w:rsidRDefault="008B6ADB" w:rsidP="0071672B">
      <w:p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(2) Ako se imenuje više od jedan nacionalni referentni laboratorij za GMO za referentni laboratorij Europske unije potrebno da takvi laboratoriji blisko surađuju kako bi se osigurala učinkovita koordinacija među njima, s drugim nacionalnim laboratorijima i s referentnim laboratorijem Europske unije.</w:t>
      </w:r>
    </w:p>
    <w:p w14:paraId="79F8C0C3" w14:textId="77777777" w:rsidR="008B6ADB" w:rsidRDefault="008B6ADB" w:rsidP="008B6ADB">
      <w:pPr>
        <w:spacing w:after="0" w:line="240" w:lineRule="auto"/>
        <w:jc w:val="both"/>
        <w:rPr>
          <w:rFonts w:ascii="Times New Roman" w:hAnsi="Times New Roman" w:cs="Times New Roman"/>
          <w:sz w:val="24"/>
          <w:szCs w:val="24"/>
        </w:rPr>
      </w:pPr>
    </w:p>
    <w:p w14:paraId="5707F106" w14:textId="77777777" w:rsidR="008B6ADB" w:rsidRPr="008B6ADB" w:rsidRDefault="00427C70" w:rsidP="008B6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B6ADB">
        <w:rPr>
          <w:rFonts w:ascii="Times New Roman" w:hAnsi="Times New Roman" w:cs="Times New Roman"/>
          <w:b/>
          <w:sz w:val="24"/>
          <w:szCs w:val="24"/>
        </w:rPr>
        <w:t>15.</w:t>
      </w:r>
    </w:p>
    <w:p w14:paraId="66B65A81" w14:textId="77777777" w:rsidR="008B6ADB" w:rsidRDefault="008B6ADB" w:rsidP="008B6ADB">
      <w:pPr>
        <w:spacing w:after="0" w:line="240" w:lineRule="auto"/>
        <w:jc w:val="both"/>
        <w:rPr>
          <w:rFonts w:ascii="Times New Roman" w:hAnsi="Times New Roman" w:cs="Times New Roman"/>
          <w:sz w:val="24"/>
          <w:szCs w:val="24"/>
        </w:rPr>
      </w:pPr>
    </w:p>
    <w:p w14:paraId="7CBAF335" w14:textId="77777777" w:rsidR="008B6ADB" w:rsidRDefault="008B6ADB" w:rsidP="0071672B">
      <w:p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Odgovornosti i zadaće nacionalnih referentnih laboratorija za GMO su da:</w:t>
      </w:r>
    </w:p>
    <w:p w14:paraId="2B112B1F" w14:textId="77777777" w:rsidR="00613095" w:rsidRPr="008B6ADB" w:rsidRDefault="00613095" w:rsidP="00613095">
      <w:pPr>
        <w:spacing w:after="0" w:line="240" w:lineRule="auto"/>
        <w:ind w:firstLine="360"/>
        <w:jc w:val="both"/>
        <w:rPr>
          <w:rFonts w:ascii="Times New Roman" w:hAnsi="Times New Roman" w:cs="Times New Roman"/>
          <w:sz w:val="24"/>
          <w:szCs w:val="24"/>
        </w:rPr>
      </w:pPr>
    </w:p>
    <w:p w14:paraId="4CB00945"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surađuju s referentnim laboratorijima Europske unije te sudjeluju u provođenju programa osposobljavanja i međulaboratorijskih usporednih ispitivanja ko</w:t>
      </w:r>
      <w:r>
        <w:rPr>
          <w:rFonts w:ascii="Times New Roman" w:hAnsi="Times New Roman" w:cs="Times New Roman"/>
          <w:sz w:val="24"/>
          <w:szCs w:val="24"/>
        </w:rPr>
        <w:t>je organiziraju ti laboratoriji</w:t>
      </w:r>
    </w:p>
    <w:p w14:paraId="18608113"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koordiniraju aktivnosti službenih laboratorija određenih s ciljem usklađivanja i unapređivanja metoda laboratorijske analize, ispitivanja ili dijagn</w:t>
      </w:r>
      <w:r>
        <w:rPr>
          <w:rFonts w:ascii="Times New Roman" w:hAnsi="Times New Roman" w:cs="Times New Roman"/>
          <w:sz w:val="24"/>
          <w:szCs w:val="24"/>
        </w:rPr>
        <w:t>osticiranja te njihove primjene</w:t>
      </w:r>
    </w:p>
    <w:p w14:paraId="494463AF"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prema potrebi, organiziraju međulaboratorijska usporedna ispitivanja ili provjere kvalitete rada između službenih laboratorija, osiguravaju odgovarajuće praćenje takvih ispitivanja i obavješćuju nadležna tijela o rezultatim</w:t>
      </w:r>
      <w:r>
        <w:rPr>
          <w:rFonts w:ascii="Times New Roman" w:hAnsi="Times New Roman" w:cs="Times New Roman"/>
          <w:sz w:val="24"/>
          <w:szCs w:val="24"/>
        </w:rPr>
        <w:t>a takvih ispitivanja i praćenja</w:t>
      </w:r>
    </w:p>
    <w:p w14:paraId="5FB109BD"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lastRenderedPageBreak/>
        <w:t>osiguravaju prosljeđivanje informacija koje im dostavi referentni laboratorij Europske unije nadležnim tijelima i slu</w:t>
      </w:r>
      <w:r>
        <w:rPr>
          <w:rFonts w:ascii="Times New Roman" w:hAnsi="Times New Roman" w:cs="Times New Roman"/>
          <w:sz w:val="24"/>
          <w:szCs w:val="24"/>
        </w:rPr>
        <w:t>žbenim laboratorijima</w:t>
      </w:r>
    </w:p>
    <w:p w14:paraId="25CF7758"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pružaju, unutar opsega svoje misije, znanstvenu i tehničku pomoć nadležnim tijelima za provedbu službenih kontrola i koordiniranih programa kontrola donesenih u skladu s posebnim propisom o provođenju službenih kontrola i ovog Za</w:t>
      </w:r>
      <w:r>
        <w:rPr>
          <w:rFonts w:ascii="Times New Roman" w:hAnsi="Times New Roman" w:cs="Times New Roman"/>
          <w:sz w:val="24"/>
          <w:szCs w:val="24"/>
        </w:rPr>
        <w:t>kona</w:t>
      </w:r>
    </w:p>
    <w:p w14:paraId="23224316" w14:textId="77777777" w:rsidR="008B6ADB" w:rsidRPr="008B6ADB" w:rsidRDefault="008B6ADB" w:rsidP="009F4CD4">
      <w:pPr>
        <w:pStyle w:val="Odlomakpopisa"/>
        <w:numPr>
          <w:ilvl w:val="0"/>
          <w:numId w:val="25"/>
        </w:num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 xml:space="preserve">prema potrebi, provode programe osposobljavanja za osoblje službenih laboratorija. </w:t>
      </w:r>
    </w:p>
    <w:p w14:paraId="74746DD8" w14:textId="77777777" w:rsidR="0020641E" w:rsidRDefault="0020641E" w:rsidP="008B6ADB">
      <w:pPr>
        <w:spacing w:after="0" w:line="240" w:lineRule="auto"/>
        <w:jc w:val="center"/>
        <w:rPr>
          <w:rFonts w:ascii="Times New Roman" w:hAnsi="Times New Roman" w:cs="Times New Roman"/>
          <w:b/>
          <w:sz w:val="24"/>
          <w:szCs w:val="24"/>
        </w:rPr>
      </w:pPr>
    </w:p>
    <w:p w14:paraId="31A6E2EB" w14:textId="77777777" w:rsidR="008B6ADB" w:rsidRDefault="00427C70" w:rsidP="008B6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B6ADB">
        <w:rPr>
          <w:rFonts w:ascii="Times New Roman" w:hAnsi="Times New Roman" w:cs="Times New Roman"/>
          <w:b/>
          <w:sz w:val="24"/>
          <w:szCs w:val="24"/>
        </w:rPr>
        <w:t>16.</w:t>
      </w:r>
    </w:p>
    <w:p w14:paraId="6A5C1721" w14:textId="77777777" w:rsidR="008B6ADB" w:rsidRPr="008B6ADB" w:rsidRDefault="008B6ADB" w:rsidP="008B6ADB">
      <w:pPr>
        <w:spacing w:after="0" w:line="240" w:lineRule="auto"/>
        <w:jc w:val="center"/>
        <w:rPr>
          <w:rFonts w:ascii="Times New Roman" w:hAnsi="Times New Roman" w:cs="Times New Roman"/>
          <w:b/>
          <w:sz w:val="24"/>
          <w:szCs w:val="24"/>
        </w:rPr>
      </w:pPr>
    </w:p>
    <w:p w14:paraId="69F02AF2" w14:textId="77777777" w:rsidR="008B6ADB" w:rsidRPr="008B6ADB" w:rsidRDefault="008B6ADB" w:rsidP="0071672B">
      <w:pPr>
        <w:spacing w:after="0" w:line="240" w:lineRule="auto"/>
        <w:jc w:val="both"/>
        <w:rPr>
          <w:rFonts w:ascii="Times New Roman" w:hAnsi="Times New Roman" w:cs="Times New Roman"/>
          <w:sz w:val="24"/>
          <w:szCs w:val="24"/>
        </w:rPr>
      </w:pPr>
      <w:r w:rsidRPr="008B6ADB">
        <w:rPr>
          <w:rFonts w:ascii="Times New Roman" w:hAnsi="Times New Roman" w:cs="Times New Roman"/>
          <w:sz w:val="24"/>
          <w:szCs w:val="24"/>
        </w:rPr>
        <w:t>Podaci o uporabi GMO-a i podaci o postupcima iz djelokruga nadležnog tijela prema ovom Zakonu, javni su sukladno ovome Zakonu i drugim propisima.</w:t>
      </w:r>
    </w:p>
    <w:p w14:paraId="3DAC7D93"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D5A4D51" w14:textId="77777777" w:rsidR="009C022A" w:rsidRDefault="009C022A" w:rsidP="00600C47">
      <w:pPr>
        <w:spacing w:after="0" w:line="240" w:lineRule="auto"/>
        <w:rPr>
          <w:rFonts w:ascii="Times New Roman" w:eastAsia="Times New Roman" w:hAnsi="Times New Roman" w:cs="Times New Roman"/>
          <w:i/>
          <w:sz w:val="24"/>
          <w:szCs w:val="24"/>
          <w:lang w:eastAsia="hr-HR"/>
        </w:rPr>
      </w:pPr>
      <w:bookmarkStart w:id="0" w:name="_Toc386882526"/>
    </w:p>
    <w:p w14:paraId="1343F721" w14:textId="77777777" w:rsidR="005A5EF4" w:rsidRPr="008B6ADB" w:rsidRDefault="005A5EF4" w:rsidP="001D789E">
      <w:pPr>
        <w:spacing w:after="0" w:line="240" w:lineRule="auto"/>
        <w:jc w:val="center"/>
        <w:rPr>
          <w:rFonts w:ascii="Times New Roman" w:eastAsia="Times New Roman" w:hAnsi="Times New Roman" w:cs="Times New Roman"/>
          <w:i/>
          <w:sz w:val="24"/>
          <w:szCs w:val="24"/>
          <w:lang w:eastAsia="hr-HR"/>
        </w:rPr>
      </w:pPr>
      <w:r w:rsidRPr="008B6ADB">
        <w:rPr>
          <w:rFonts w:ascii="Times New Roman" w:eastAsia="Times New Roman" w:hAnsi="Times New Roman" w:cs="Times New Roman"/>
          <w:i/>
          <w:sz w:val="24"/>
          <w:szCs w:val="24"/>
          <w:lang w:eastAsia="hr-HR"/>
        </w:rPr>
        <w:t>Prekogranični prijenos genetski modificiranih organizama</w:t>
      </w:r>
      <w:bookmarkEnd w:id="0"/>
    </w:p>
    <w:p w14:paraId="316C5B72" w14:textId="77777777" w:rsidR="008B6ADB" w:rsidRDefault="008B6ADB"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24FCEF92" w14:textId="77777777" w:rsidR="005A5EF4" w:rsidRPr="008B6ADB"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17.</w:t>
      </w:r>
    </w:p>
    <w:p w14:paraId="167F6EA3" w14:textId="77777777" w:rsidR="005A5EF4" w:rsidRP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Prekogranični prijenos GMO-a obavlja se u skladu s odredbama međunarodnih ugovora kojih je Republika Hrvatska stranka, odredbama posebnog propisa kojim se stvara okvir za provedbu Uredbe (EZ) br. 1946/2003 Europskog parlamenta i Vijeća od 15. srpnja 2003. o prekograničnom prijenosu genetski modificiranih organizama, odredbama ovoga Zakona i podzakonskih akata donesenih na temelju ovoga Zakona.</w:t>
      </w:r>
    </w:p>
    <w:p w14:paraId="31C41857" w14:textId="77777777" w:rsidR="005A5EF4" w:rsidRP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Uvoz GMO-a ili proizvoda koji sadrže i/ili se sastoje ili potječu od GMO-a dopušten je ako je za GMO ili proizvode koji su predmet uvoza, prije uvoza izdano odobrenje nadležnog tijela za ograničenu uporabu, ili za namjerno uvođenje u okoliš ili stavljanje GMO-a ili proizvoda koji sadrže i/ili se sastoje ili potječu od GMO-a na tržište sukladno odredbama ovoga Zakona i posebnih propisa.</w:t>
      </w:r>
    </w:p>
    <w:p w14:paraId="4AE69321" w14:textId="56A2B3A6" w:rsid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Uvoz radi ograničene uporabe GMO-a uvrštenog u 1. ili 2. razinu opasnosti dopušten je ako je prije uvoza pribavljena potvrda o upisu zatvorenog sust</w:t>
      </w:r>
      <w:r w:rsidR="00050594">
        <w:rPr>
          <w:rFonts w:ascii="Times New Roman" w:eastAsia="Times New Roman" w:hAnsi="Times New Roman" w:cs="Times New Roman"/>
          <w:color w:val="000000"/>
          <w:sz w:val="24"/>
          <w:szCs w:val="24"/>
          <w:lang w:eastAsia="hr-HR"/>
        </w:rPr>
        <w:t>ava u upisnik GMO-a iz članka 20</w:t>
      </w:r>
      <w:r w:rsidR="005A5EF4" w:rsidRPr="005A5EF4">
        <w:rPr>
          <w:rFonts w:ascii="Times New Roman" w:eastAsia="Times New Roman" w:hAnsi="Times New Roman" w:cs="Times New Roman"/>
          <w:color w:val="000000"/>
          <w:sz w:val="24"/>
          <w:szCs w:val="24"/>
          <w:lang w:eastAsia="hr-HR"/>
        </w:rPr>
        <w:t xml:space="preserve">. stavka </w:t>
      </w:r>
      <w:r w:rsidR="0036308D">
        <w:rPr>
          <w:rFonts w:ascii="Times New Roman" w:eastAsia="Times New Roman" w:hAnsi="Times New Roman" w:cs="Times New Roman"/>
          <w:color w:val="000000"/>
          <w:sz w:val="24"/>
          <w:szCs w:val="24"/>
          <w:lang w:eastAsia="hr-HR"/>
        </w:rPr>
        <w:t>5</w:t>
      </w:r>
      <w:r w:rsidR="005A5EF4" w:rsidRPr="005A5EF4">
        <w:rPr>
          <w:rFonts w:ascii="Times New Roman" w:eastAsia="Times New Roman" w:hAnsi="Times New Roman" w:cs="Times New Roman"/>
          <w:color w:val="000000"/>
          <w:sz w:val="24"/>
          <w:szCs w:val="24"/>
          <w:lang w:eastAsia="hr-HR"/>
        </w:rPr>
        <w:t>. ovoga Zakona. </w:t>
      </w:r>
    </w:p>
    <w:p w14:paraId="0AA72472" w14:textId="77777777" w:rsidR="008B6ADB" w:rsidRDefault="008B6ADB"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92DD985" w14:textId="77777777" w:rsidR="005A5EF4" w:rsidRPr="008B6ADB" w:rsidRDefault="000D7C47"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 xml:space="preserve">Članak </w:t>
      </w:r>
      <w:r w:rsidR="008B6ADB">
        <w:rPr>
          <w:rFonts w:ascii="Times New Roman" w:eastAsia="Times New Roman" w:hAnsi="Times New Roman" w:cs="Times New Roman"/>
          <w:b/>
          <w:color w:val="000000"/>
          <w:sz w:val="24"/>
          <w:szCs w:val="24"/>
          <w:lang w:eastAsia="hr-HR"/>
        </w:rPr>
        <w:t>18.</w:t>
      </w:r>
    </w:p>
    <w:p w14:paraId="7EFE8E51"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sz w:val="24"/>
          <w:szCs w:val="24"/>
          <w:lang w:eastAsia="hr-HR"/>
        </w:rPr>
      </w:pPr>
      <w:r w:rsidRPr="005A5EF4">
        <w:rPr>
          <w:rFonts w:ascii="Times New Roman" w:eastAsia="Times New Roman" w:hAnsi="Times New Roman" w:cs="Times New Roman"/>
          <w:sz w:val="24"/>
          <w:szCs w:val="24"/>
          <w:lang w:eastAsia="hr-HR"/>
        </w:rPr>
        <w:t xml:space="preserve">Vlada Republike Hrvatske će na prijedlog nadležnog tijela privremeno ili trajno ograničiti ili zabraniti uvoz i uporabu GMO-a ili proizvoda koji sadrže i/ili se sastoje ili potječu od GMO-a u slučaju nedostatka znanstvenih informacija i znanja o mogućim razmjerima negativnih posljedica na </w:t>
      </w:r>
      <w:r w:rsidRPr="005A5EF4">
        <w:rPr>
          <w:rFonts w:ascii="Times New Roman" w:eastAsia="Times New Roman" w:hAnsi="Times New Roman" w:cs="Times New Roman"/>
          <w:sz w:val="24"/>
          <w:szCs w:val="24"/>
        </w:rPr>
        <w:t>bioraznolikost</w:t>
      </w:r>
      <w:r w:rsidRPr="005A5EF4">
        <w:rPr>
          <w:rFonts w:ascii="Times New Roman" w:eastAsia="Times New Roman" w:hAnsi="Times New Roman" w:cs="Times New Roman"/>
          <w:sz w:val="24"/>
          <w:szCs w:val="24"/>
          <w:lang w:eastAsia="hr-HR"/>
        </w:rPr>
        <w:t xml:space="preserve">, okoliš i/ili zdravlje ljudi, ili ako postoje novi ili dodatni znanstveno utemeljeni podaci o tome da proizvod može izazvati opasnosti za </w:t>
      </w:r>
      <w:r w:rsidRPr="005A5EF4">
        <w:rPr>
          <w:rFonts w:ascii="Times New Roman" w:eastAsia="Times New Roman" w:hAnsi="Times New Roman" w:cs="Times New Roman"/>
          <w:sz w:val="24"/>
          <w:szCs w:val="24"/>
        </w:rPr>
        <w:t>bioraznolikost</w:t>
      </w:r>
      <w:r w:rsidRPr="005A5EF4">
        <w:rPr>
          <w:rFonts w:ascii="Times New Roman" w:eastAsia="Times New Roman" w:hAnsi="Times New Roman" w:cs="Times New Roman"/>
          <w:sz w:val="24"/>
          <w:szCs w:val="24"/>
          <w:lang w:eastAsia="hr-HR"/>
        </w:rPr>
        <w:t>, okoliš i/ili zdravlje ljudi. </w:t>
      </w:r>
    </w:p>
    <w:p w14:paraId="06A6B2D0"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sz w:val="24"/>
          <w:szCs w:val="24"/>
          <w:lang w:eastAsia="hr-HR"/>
        </w:rPr>
      </w:pPr>
    </w:p>
    <w:p w14:paraId="442692EE" w14:textId="77777777" w:rsidR="005A5EF4" w:rsidRPr="008B6ADB" w:rsidRDefault="005A5EF4" w:rsidP="001D789E">
      <w:pPr>
        <w:spacing w:after="0" w:line="240" w:lineRule="auto"/>
        <w:jc w:val="center"/>
        <w:rPr>
          <w:rFonts w:ascii="Times New Roman" w:eastAsia="Times New Roman" w:hAnsi="Times New Roman" w:cs="Times New Roman"/>
          <w:i/>
          <w:sz w:val="24"/>
          <w:szCs w:val="24"/>
          <w:lang w:eastAsia="hr-HR"/>
        </w:rPr>
      </w:pPr>
      <w:bookmarkStart w:id="1" w:name="_Toc386882527"/>
      <w:r w:rsidRPr="008B6ADB">
        <w:rPr>
          <w:rFonts w:ascii="Times New Roman" w:eastAsia="Times New Roman" w:hAnsi="Times New Roman" w:cs="Times New Roman"/>
          <w:i/>
          <w:sz w:val="24"/>
          <w:szCs w:val="24"/>
          <w:lang w:eastAsia="hr-HR"/>
        </w:rPr>
        <w:t>Ograničena uporaba GMO-a</w:t>
      </w:r>
      <w:bookmarkEnd w:id="1"/>
    </w:p>
    <w:p w14:paraId="16DF853D" w14:textId="77777777" w:rsidR="008B6ADB" w:rsidRDefault="008B6ADB"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1807214C"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19.</w:t>
      </w:r>
    </w:p>
    <w:p w14:paraId="6495138F" w14:textId="2B5BC6A4" w:rsidR="005A5EF4" w:rsidRP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Ograničena uporaba GMO-a </w:t>
      </w:r>
      <w:r w:rsidR="005B6BDB">
        <w:rPr>
          <w:rFonts w:ascii="Times New Roman" w:eastAsia="Times New Roman" w:hAnsi="Times New Roman" w:cs="Times New Roman"/>
          <w:color w:val="000000"/>
          <w:sz w:val="24"/>
          <w:szCs w:val="24"/>
          <w:lang w:eastAsia="hr-HR"/>
        </w:rPr>
        <w:t xml:space="preserve">obvezno se </w:t>
      </w:r>
      <w:r w:rsidR="005A5EF4" w:rsidRPr="005A5EF4">
        <w:rPr>
          <w:rFonts w:ascii="Times New Roman" w:eastAsia="Times New Roman" w:hAnsi="Times New Roman" w:cs="Times New Roman"/>
          <w:color w:val="000000"/>
          <w:sz w:val="24"/>
          <w:szCs w:val="24"/>
          <w:lang w:eastAsia="hr-HR"/>
        </w:rPr>
        <w:t>uvrštava u jednu od četiri razine opasnosti, i to:</w:t>
      </w:r>
    </w:p>
    <w:p w14:paraId="461C4292" w14:textId="77777777" w:rsidR="005A5EF4" w:rsidRPr="008B6ADB" w:rsidRDefault="005A5EF4" w:rsidP="009F4CD4">
      <w:pPr>
        <w:pStyle w:val="Odlomakpopisa"/>
        <w:numPr>
          <w:ilvl w:val="0"/>
          <w:numId w:val="2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 xml:space="preserve">prva razina opasnosti, odnosi se na ograničenu </w:t>
      </w:r>
      <w:r w:rsidR="008B6ADB">
        <w:rPr>
          <w:rFonts w:ascii="Times New Roman" w:eastAsia="Times New Roman" w:hAnsi="Times New Roman" w:cs="Times New Roman"/>
          <w:color w:val="000000"/>
          <w:sz w:val="24"/>
          <w:szCs w:val="24"/>
          <w:lang w:eastAsia="hr-HR"/>
        </w:rPr>
        <w:t>uporabu gdje je rizik zanemariv</w:t>
      </w:r>
    </w:p>
    <w:p w14:paraId="4532AAEA" w14:textId="77777777" w:rsidR="005A5EF4" w:rsidRPr="008B6ADB" w:rsidRDefault="005A5EF4" w:rsidP="009F4CD4">
      <w:pPr>
        <w:pStyle w:val="Odlomakpopisa"/>
        <w:numPr>
          <w:ilvl w:val="0"/>
          <w:numId w:val="2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druga razina opasnosti, odnosi se na ogranič</w:t>
      </w:r>
      <w:r w:rsidR="008B6ADB">
        <w:rPr>
          <w:rFonts w:ascii="Times New Roman" w:eastAsia="Times New Roman" w:hAnsi="Times New Roman" w:cs="Times New Roman"/>
          <w:color w:val="000000"/>
          <w:sz w:val="24"/>
          <w:szCs w:val="24"/>
          <w:lang w:eastAsia="hr-HR"/>
        </w:rPr>
        <w:t>enu uporabu gdje su rizici mali</w:t>
      </w:r>
    </w:p>
    <w:p w14:paraId="43D39E9C" w14:textId="77777777" w:rsidR="005A5EF4" w:rsidRPr="008B6ADB" w:rsidRDefault="005A5EF4" w:rsidP="009F4CD4">
      <w:pPr>
        <w:pStyle w:val="Odlomakpopisa"/>
        <w:numPr>
          <w:ilvl w:val="0"/>
          <w:numId w:val="2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 xml:space="preserve">treća razina opasnosti, odnosi se na ograničenu </w:t>
      </w:r>
      <w:r w:rsidR="008B6ADB">
        <w:rPr>
          <w:rFonts w:ascii="Times New Roman" w:eastAsia="Times New Roman" w:hAnsi="Times New Roman" w:cs="Times New Roman"/>
          <w:color w:val="000000"/>
          <w:sz w:val="24"/>
          <w:szCs w:val="24"/>
          <w:lang w:eastAsia="hr-HR"/>
        </w:rPr>
        <w:t>uporabu gdje su rizici značajni</w:t>
      </w:r>
    </w:p>
    <w:p w14:paraId="2878AB14" w14:textId="77777777" w:rsidR="005A5EF4" w:rsidRPr="008B6ADB" w:rsidRDefault="005A5EF4" w:rsidP="009F4CD4">
      <w:pPr>
        <w:pStyle w:val="Odlomakpopisa"/>
        <w:numPr>
          <w:ilvl w:val="0"/>
          <w:numId w:val="2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četvrta razina opasnosti, odnosi se na ograničenu uporabu u kojima su rizici veliki.</w:t>
      </w:r>
    </w:p>
    <w:p w14:paraId="3847E107" w14:textId="77777777" w:rsidR="005A5EF4" w:rsidRP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(2) </w:t>
      </w:r>
      <w:r w:rsidR="005A5EF4" w:rsidRPr="005A5EF4">
        <w:rPr>
          <w:rFonts w:ascii="Times New Roman" w:eastAsia="Times New Roman" w:hAnsi="Times New Roman" w:cs="Times New Roman"/>
          <w:color w:val="000000"/>
          <w:sz w:val="24"/>
          <w:szCs w:val="24"/>
          <w:lang w:eastAsia="hr-HR"/>
        </w:rPr>
        <w:t>Uvrštavanje ograničene uporabe GMO-a u određenu razinu opasnosti provodi se na temelju udovoljavanja propisanim mjerama sigurnosti i propisanim uvjetima.</w:t>
      </w:r>
    </w:p>
    <w:p w14:paraId="38909D50" w14:textId="77777777" w:rsidR="005A5EF4" w:rsidRPr="005A5EF4"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Kriterije za uvrštavanje ograničene uporabe u razine opasnosti, standarde objekata za zatvorene sustave, mjere sprječavanja i druge sigurnosne mjere, način rukovanja i druge uvjete za određenu razinu opasnosti propisuje nadležno tijelo. </w:t>
      </w:r>
    </w:p>
    <w:p w14:paraId="1EEFE2C0" w14:textId="77777777" w:rsidR="005A5EF4" w:rsidRPr="005A5EF4" w:rsidRDefault="005A5EF4" w:rsidP="008B6AD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3DAADAC"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20.</w:t>
      </w:r>
    </w:p>
    <w:p w14:paraId="39DD8F8F" w14:textId="77777777" w:rsidR="00146A80" w:rsidRDefault="00132EB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Ograničena uporaba GMO-a provodi se u zatvorenom sustavu koji udovoljava svim propisanim uvjetima za razinu opasnosti u koju je uvrštena namjeravana uporaba. </w:t>
      </w:r>
    </w:p>
    <w:p w14:paraId="27459C18" w14:textId="3483160B" w:rsidR="005A5EF4" w:rsidRPr="00C50A65" w:rsidRDefault="00146A80" w:rsidP="0071672B">
      <w:pPr>
        <w:spacing w:beforeLines="30" w:before="72" w:afterLines="30" w:after="72" w:line="240" w:lineRule="auto"/>
        <w:jc w:val="both"/>
        <w:rPr>
          <w:rFonts w:ascii="Times New Roman" w:eastAsia="Times New Roman" w:hAnsi="Times New Roman" w:cs="Times New Roman"/>
          <w:sz w:val="24"/>
          <w:szCs w:val="24"/>
          <w:lang w:eastAsia="hr-HR"/>
        </w:rPr>
      </w:pPr>
      <w:r w:rsidRPr="00C50A65">
        <w:rPr>
          <w:rFonts w:ascii="Times New Roman" w:eastAsia="Times New Roman" w:hAnsi="Times New Roman" w:cs="Times New Roman"/>
          <w:sz w:val="24"/>
          <w:szCs w:val="24"/>
          <w:lang w:eastAsia="hr-HR"/>
        </w:rPr>
        <w:t xml:space="preserve">(2) </w:t>
      </w:r>
      <w:r w:rsidR="005A5EF4" w:rsidRPr="00C50A65">
        <w:rPr>
          <w:rFonts w:ascii="Times New Roman" w:eastAsia="Times New Roman" w:hAnsi="Times New Roman" w:cs="Times New Roman"/>
          <w:sz w:val="24"/>
          <w:szCs w:val="24"/>
          <w:lang w:eastAsia="hr-HR"/>
        </w:rPr>
        <w:t>Podnositelj prijave obvezan je zatvoreni sustav prije prve ograničene uporabe GMO-a prijav</w:t>
      </w:r>
      <w:r w:rsidR="00050594" w:rsidRPr="00C50A65">
        <w:rPr>
          <w:rFonts w:ascii="Times New Roman" w:eastAsia="Times New Roman" w:hAnsi="Times New Roman" w:cs="Times New Roman"/>
          <w:sz w:val="24"/>
          <w:szCs w:val="24"/>
          <w:lang w:eastAsia="hr-HR"/>
        </w:rPr>
        <w:t>iti nadležnom tijelu iz članka 4</w:t>
      </w:r>
      <w:r w:rsidR="005A5EF4" w:rsidRPr="00C50A65">
        <w:rPr>
          <w:rFonts w:ascii="Times New Roman" w:eastAsia="Times New Roman" w:hAnsi="Times New Roman" w:cs="Times New Roman"/>
          <w:sz w:val="24"/>
          <w:szCs w:val="24"/>
          <w:lang w:eastAsia="hr-HR"/>
        </w:rPr>
        <w:t>. ovoga Zakona.</w:t>
      </w:r>
    </w:p>
    <w:p w14:paraId="3481FAE5" w14:textId="79BDB837" w:rsidR="00613095" w:rsidRDefault="00146A80"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132EBB">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Prijava zatvorenog sustava mora sadržavati sve podatke o podnositelju prijave, zatvorenom sustavu i razini opasnosti namjeravanih radnji u zatvorenom sustavu: ime korisnika uključujući one koji su odgovorni za nadzor i sigurnost; informacije o izobrazbi i kvalifikacijama osoba odgovornih za nadzor i sigurnost; pojedinosti o svim stručnim tijelima; adresu i opći opis objekata i prostora; opis prirode posla koji će se obavljati; razinu opasnosti ograničene uporabe GMO-a, te za ograničenu uporabu GMO-a u prvoj razini opasnosti, sažetak procjene rizika za namjeravanu uporabu GMO-a i postupanje s otpadom, odnosno njegovo deaktiviranje prije oslobađanja. Detaljan sadržaj prijave će propisati čelnik nadležnog tijela pravilnikom.</w:t>
      </w:r>
    </w:p>
    <w:p w14:paraId="7982E32D" w14:textId="6398C1FF" w:rsidR="005A5EF4" w:rsidRPr="005A5EF4" w:rsidRDefault="00146A80"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132EBB">
        <w:rPr>
          <w:rFonts w:ascii="Times New Roman" w:eastAsia="Times New Roman" w:hAnsi="Times New Roman" w:cs="Times New Roman"/>
          <w:color w:val="000000"/>
          <w:sz w:val="24"/>
          <w:szCs w:val="24"/>
          <w:lang w:eastAsia="hr-HR"/>
        </w:rPr>
        <w:t xml:space="preserve">) </w:t>
      </w:r>
      <w:r w:rsidR="00C50A65">
        <w:rPr>
          <w:rFonts w:ascii="Times New Roman" w:eastAsia="Times New Roman" w:hAnsi="Times New Roman" w:cs="Times New Roman"/>
          <w:color w:val="000000"/>
          <w:sz w:val="24"/>
          <w:szCs w:val="24"/>
          <w:lang w:eastAsia="hr-HR"/>
        </w:rPr>
        <w:t>Ako nakon prijave iz stavka 3</w:t>
      </w:r>
      <w:r w:rsidR="005A5EF4" w:rsidRPr="005A5EF4">
        <w:rPr>
          <w:rFonts w:ascii="Times New Roman" w:eastAsia="Times New Roman" w:hAnsi="Times New Roman" w:cs="Times New Roman"/>
          <w:color w:val="000000"/>
          <w:sz w:val="24"/>
          <w:szCs w:val="24"/>
          <w:lang w:eastAsia="hr-HR"/>
        </w:rPr>
        <w:t>. ovoga članka podnositelju prijave postanu dostupne nove informacije koje mogu značajno utjecati na bioraznolikost, okoliš ili zdravlje ljudi, ili uvrštavanje u novu razinu opasnosti, obvezan je o tome obavijestiti nadležno tijelo i podnijeti novu prijavu.</w:t>
      </w:r>
    </w:p>
    <w:p w14:paraId="2D523A32" w14:textId="493459C0" w:rsidR="005A5EF4" w:rsidRPr="005A5EF4" w:rsidRDefault="0071672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46A80">
        <w:rPr>
          <w:rFonts w:ascii="Times New Roman" w:eastAsia="Times New Roman" w:hAnsi="Times New Roman" w:cs="Times New Roman"/>
          <w:color w:val="000000"/>
          <w:sz w:val="24"/>
          <w:szCs w:val="24"/>
          <w:lang w:eastAsia="hr-HR"/>
        </w:rPr>
        <w:t>5</w:t>
      </w:r>
      <w:r w:rsidR="00132EBB">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Nadležno tijelo ispitat će udovoljava li zatvoreni sustav propisanim uvjetima, te nakon pribavljenoga stručnog mišljenja Odbora za ograničenu uporabu GMO-a upisat će zatvoreni sustav u upisnik zatvorenog sustava. O upisu nadležno tijelo koje vodi upisnik obvezno je podnositelju prijave izdati potvrdu u roku od </w:t>
      </w:r>
      <w:r w:rsidR="00963493">
        <w:rPr>
          <w:rFonts w:ascii="Times New Roman" w:eastAsia="Times New Roman" w:hAnsi="Times New Roman" w:cs="Times New Roman"/>
          <w:color w:val="000000"/>
          <w:sz w:val="24"/>
          <w:szCs w:val="24"/>
          <w:lang w:eastAsia="hr-HR"/>
        </w:rPr>
        <w:t>90</w:t>
      </w:r>
      <w:r w:rsidR="005A5EF4" w:rsidRPr="005A5EF4">
        <w:rPr>
          <w:rFonts w:ascii="Times New Roman" w:eastAsia="Times New Roman" w:hAnsi="Times New Roman" w:cs="Times New Roman"/>
          <w:color w:val="000000"/>
          <w:sz w:val="24"/>
          <w:szCs w:val="24"/>
          <w:lang w:eastAsia="hr-HR"/>
        </w:rPr>
        <w:t xml:space="preserve"> dana od </w:t>
      </w:r>
      <w:r w:rsidR="0005400E">
        <w:rPr>
          <w:rFonts w:ascii="Times New Roman" w:eastAsia="Times New Roman" w:hAnsi="Times New Roman" w:cs="Times New Roman"/>
          <w:color w:val="000000"/>
          <w:sz w:val="24"/>
          <w:szCs w:val="24"/>
          <w:lang w:eastAsia="hr-HR"/>
        </w:rPr>
        <w:t>dana podnošenja uredne prijave</w:t>
      </w:r>
      <w:r w:rsidR="005A5EF4" w:rsidRPr="005A5EF4">
        <w:rPr>
          <w:rFonts w:ascii="Times New Roman" w:eastAsia="Times New Roman" w:hAnsi="Times New Roman" w:cs="Times New Roman"/>
          <w:color w:val="000000"/>
          <w:sz w:val="24"/>
          <w:szCs w:val="24"/>
          <w:lang w:eastAsia="hr-HR"/>
        </w:rPr>
        <w:t>.</w:t>
      </w:r>
    </w:p>
    <w:p w14:paraId="468F6BF3" w14:textId="0DE7D1FE" w:rsidR="00613095" w:rsidRDefault="00146A80"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132EBB">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Odbor za ograničenu uporabu GMO-a obvezan je dati svoje mišljenje u roku od </w:t>
      </w:r>
      <w:r w:rsidR="008B6ADB">
        <w:rPr>
          <w:rFonts w:ascii="Times New Roman" w:eastAsia="Times New Roman" w:hAnsi="Times New Roman" w:cs="Times New Roman"/>
          <w:color w:val="000000"/>
          <w:sz w:val="24"/>
          <w:szCs w:val="24"/>
          <w:lang w:eastAsia="hr-HR"/>
        </w:rPr>
        <w:t>60</w:t>
      </w:r>
      <w:r w:rsidR="005A5EF4" w:rsidRPr="005A5EF4">
        <w:rPr>
          <w:rFonts w:ascii="Times New Roman" w:eastAsia="Times New Roman" w:hAnsi="Times New Roman" w:cs="Times New Roman"/>
          <w:color w:val="000000"/>
          <w:sz w:val="24"/>
          <w:szCs w:val="24"/>
          <w:lang w:eastAsia="hr-HR"/>
        </w:rPr>
        <w:t xml:space="preserve"> dana od dana kada mu je dostavljena prijava.</w:t>
      </w:r>
    </w:p>
    <w:p w14:paraId="072D36AD" w14:textId="439B25C1" w:rsidR="005A5EF4" w:rsidRDefault="00146A80"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132EBB">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Standarde objekata za ograničenu uporabu GMO-a u zatvorenom sustavu, s obzirom na razinu opasnosti, propisat će pravilnikom čelnik nadležnog tijela za znanost uz suglasnost čelnika nadležnog tijela za zaštitu prirode, zaštitu okoliša, zdravlja, poljoprivrede i šumarstva.</w:t>
      </w:r>
      <w:r w:rsidR="00631A26">
        <w:rPr>
          <w:rFonts w:ascii="Times New Roman" w:eastAsia="Times New Roman" w:hAnsi="Times New Roman" w:cs="Times New Roman"/>
          <w:color w:val="000000"/>
          <w:sz w:val="24"/>
          <w:szCs w:val="24"/>
          <w:lang w:eastAsia="hr-HR"/>
        </w:rPr>
        <w:t xml:space="preserve">  </w:t>
      </w:r>
    </w:p>
    <w:p w14:paraId="6C9745D0" w14:textId="77777777" w:rsidR="00631A26" w:rsidRPr="005A5EF4" w:rsidRDefault="00631A26"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025E3AE5" w14:textId="77777777" w:rsidR="00613095" w:rsidRDefault="007C4BA2" w:rsidP="00613095">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8B6ADB">
        <w:rPr>
          <w:rFonts w:ascii="Times New Roman" w:eastAsia="Times New Roman" w:hAnsi="Times New Roman" w:cs="Times New Roman"/>
          <w:b/>
          <w:color w:val="000000"/>
          <w:sz w:val="24"/>
          <w:szCs w:val="24"/>
          <w:lang w:eastAsia="hr-HR"/>
        </w:rPr>
        <w:t xml:space="preserve"> 21.</w:t>
      </w:r>
    </w:p>
    <w:p w14:paraId="74062041" w14:textId="77777777" w:rsidR="005A5EF4" w:rsidRPr="00613095" w:rsidRDefault="001167A9" w:rsidP="00C50A65">
      <w:pPr>
        <w:spacing w:line="240" w:lineRule="auto"/>
        <w:jc w:val="both"/>
        <w:rPr>
          <w:rFonts w:ascii="Times New Roman" w:hAnsi="Times New Roman" w:cs="Times New Roman"/>
          <w:b/>
          <w:sz w:val="24"/>
          <w:szCs w:val="24"/>
          <w:lang w:eastAsia="hr-HR"/>
        </w:rPr>
      </w:pPr>
      <w:r w:rsidRPr="00613095">
        <w:rPr>
          <w:rFonts w:ascii="Times New Roman" w:hAnsi="Times New Roman" w:cs="Times New Roman"/>
          <w:sz w:val="24"/>
          <w:szCs w:val="24"/>
          <w:lang w:eastAsia="hr-HR"/>
        </w:rPr>
        <w:t xml:space="preserve">(1) </w:t>
      </w:r>
      <w:r w:rsidR="005A5EF4" w:rsidRPr="00613095">
        <w:rPr>
          <w:rFonts w:ascii="Times New Roman" w:hAnsi="Times New Roman" w:cs="Times New Roman"/>
          <w:sz w:val="24"/>
          <w:szCs w:val="24"/>
          <w:lang w:eastAsia="hr-HR"/>
        </w:rPr>
        <w:t xml:space="preserve">Prije započinjanja s ograničenom uporabom GMO-a podnositelj prijave </w:t>
      </w:r>
      <w:r w:rsidR="005A5EF4" w:rsidRPr="00613095">
        <w:rPr>
          <w:rFonts w:ascii="Times New Roman" w:hAnsi="Times New Roman" w:cs="Times New Roman"/>
          <w:sz w:val="24"/>
          <w:szCs w:val="24"/>
        </w:rPr>
        <w:t>obvezan</w:t>
      </w:r>
      <w:r w:rsidR="005A5EF4" w:rsidRPr="00613095">
        <w:rPr>
          <w:rFonts w:ascii="Times New Roman" w:hAnsi="Times New Roman" w:cs="Times New Roman"/>
          <w:sz w:val="24"/>
          <w:szCs w:val="24"/>
          <w:lang w:eastAsia="hr-HR"/>
        </w:rPr>
        <w:t xml:space="preserve"> je izraditi procjenu rizika za namjeravanu uporabu.</w:t>
      </w:r>
    </w:p>
    <w:p w14:paraId="2A105F3E" w14:textId="77777777" w:rsidR="005A5EF4" w:rsidRPr="00613095" w:rsidRDefault="00132EBB" w:rsidP="00C50A65">
      <w:pPr>
        <w:spacing w:line="240" w:lineRule="auto"/>
        <w:jc w:val="both"/>
        <w:rPr>
          <w:rFonts w:ascii="Times New Roman" w:hAnsi="Times New Roman" w:cs="Times New Roman"/>
          <w:sz w:val="24"/>
          <w:szCs w:val="24"/>
          <w:lang w:eastAsia="hr-HR"/>
        </w:rPr>
      </w:pPr>
      <w:r w:rsidRPr="00613095">
        <w:rPr>
          <w:rFonts w:ascii="Times New Roman" w:hAnsi="Times New Roman" w:cs="Times New Roman"/>
          <w:sz w:val="24"/>
          <w:szCs w:val="24"/>
          <w:lang w:eastAsia="hr-HR"/>
        </w:rPr>
        <w:t xml:space="preserve">(2) </w:t>
      </w:r>
      <w:r w:rsidR="005A5EF4" w:rsidRPr="00613095">
        <w:rPr>
          <w:rFonts w:ascii="Times New Roman" w:hAnsi="Times New Roman" w:cs="Times New Roman"/>
          <w:sz w:val="24"/>
          <w:szCs w:val="24"/>
          <w:lang w:eastAsia="hr-HR"/>
        </w:rPr>
        <w:t>Na temelju analize karakteristika GMO-a i namjeravane uporabe, kao i okoliša koji bi bio izložen opasnosti, u procjeni će se utvrditi ocjena mogućega štetnog utjecaja, razina opasnosti, potrebne mjere sprječavanja i druge sigurnosne mjere. U procjeni će se utvrditi mjere za postupanje s otpadom i otpadnim vodama iz zatvorenog sustava.</w:t>
      </w:r>
    </w:p>
    <w:p w14:paraId="5122A138" w14:textId="77777777" w:rsidR="005A5EF4" w:rsidRPr="00613095" w:rsidRDefault="00132EBB" w:rsidP="00C50A65">
      <w:pPr>
        <w:spacing w:line="240" w:lineRule="auto"/>
        <w:jc w:val="both"/>
        <w:rPr>
          <w:rFonts w:ascii="Times New Roman" w:hAnsi="Times New Roman" w:cs="Times New Roman"/>
          <w:sz w:val="24"/>
          <w:szCs w:val="24"/>
          <w:lang w:eastAsia="hr-HR"/>
        </w:rPr>
      </w:pPr>
      <w:r w:rsidRPr="00613095">
        <w:rPr>
          <w:rFonts w:ascii="Times New Roman" w:hAnsi="Times New Roman" w:cs="Times New Roman"/>
          <w:sz w:val="24"/>
          <w:szCs w:val="24"/>
          <w:lang w:eastAsia="hr-HR"/>
        </w:rPr>
        <w:t xml:space="preserve">(3) </w:t>
      </w:r>
      <w:r w:rsidR="005A5EF4" w:rsidRPr="00613095">
        <w:rPr>
          <w:rFonts w:ascii="Times New Roman" w:hAnsi="Times New Roman" w:cs="Times New Roman"/>
          <w:sz w:val="24"/>
          <w:szCs w:val="24"/>
          <w:lang w:eastAsia="hr-HR"/>
        </w:rPr>
        <w:t>Na temelju procjene rizika podnositelj prijave uvrštava ograničenu uporabu GMO-a u jednu od razina opasnosti iz č</w:t>
      </w:r>
      <w:r w:rsidR="00E85DC9" w:rsidRPr="00613095">
        <w:rPr>
          <w:rFonts w:ascii="Times New Roman" w:hAnsi="Times New Roman" w:cs="Times New Roman"/>
          <w:sz w:val="24"/>
          <w:szCs w:val="24"/>
          <w:lang w:eastAsia="hr-HR"/>
        </w:rPr>
        <w:t>l</w:t>
      </w:r>
      <w:r w:rsidR="00050594">
        <w:rPr>
          <w:rFonts w:ascii="Times New Roman" w:hAnsi="Times New Roman" w:cs="Times New Roman"/>
          <w:sz w:val="24"/>
          <w:szCs w:val="24"/>
          <w:lang w:eastAsia="hr-HR"/>
        </w:rPr>
        <w:t>anka 19</w:t>
      </w:r>
      <w:r w:rsidR="005A5EF4" w:rsidRPr="00613095">
        <w:rPr>
          <w:rFonts w:ascii="Times New Roman" w:hAnsi="Times New Roman" w:cs="Times New Roman"/>
          <w:sz w:val="24"/>
          <w:szCs w:val="24"/>
          <w:lang w:eastAsia="hr-HR"/>
        </w:rPr>
        <w:t>. stavka 1. ovoga Zakona, uz suglasnost nadležnoga tijela.</w:t>
      </w:r>
    </w:p>
    <w:p w14:paraId="388FB710" w14:textId="77777777" w:rsidR="005A5EF4" w:rsidRPr="00613095" w:rsidRDefault="00132EBB" w:rsidP="00C50A65">
      <w:pPr>
        <w:spacing w:line="240" w:lineRule="auto"/>
        <w:jc w:val="both"/>
        <w:rPr>
          <w:rFonts w:ascii="Times New Roman" w:hAnsi="Times New Roman" w:cs="Times New Roman"/>
          <w:sz w:val="24"/>
          <w:szCs w:val="24"/>
          <w:lang w:eastAsia="hr-HR"/>
        </w:rPr>
      </w:pPr>
      <w:r w:rsidRPr="00613095">
        <w:rPr>
          <w:rFonts w:ascii="Times New Roman" w:hAnsi="Times New Roman" w:cs="Times New Roman"/>
          <w:sz w:val="24"/>
          <w:szCs w:val="24"/>
          <w:lang w:eastAsia="hr-HR"/>
        </w:rPr>
        <w:t xml:space="preserve">(4) </w:t>
      </w:r>
      <w:r w:rsidR="005A5EF4" w:rsidRPr="00613095">
        <w:rPr>
          <w:rFonts w:ascii="Times New Roman" w:hAnsi="Times New Roman" w:cs="Times New Roman"/>
          <w:sz w:val="24"/>
          <w:szCs w:val="24"/>
          <w:lang w:eastAsia="hr-HR"/>
        </w:rPr>
        <w:t>U slučaju dvojbe u koju razinu opasnosti treba uvrstiti ograničenu uporabu GMO-a, uvrštava se u razinu sa strožim mjerama nadzora.</w:t>
      </w:r>
    </w:p>
    <w:p w14:paraId="7C6EB2DB" w14:textId="77777777" w:rsidR="00631A26" w:rsidRPr="00613095" w:rsidRDefault="00132EBB" w:rsidP="00C50A65">
      <w:pPr>
        <w:spacing w:line="240" w:lineRule="auto"/>
        <w:jc w:val="both"/>
        <w:rPr>
          <w:rFonts w:ascii="Times New Roman" w:hAnsi="Times New Roman" w:cs="Times New Roman"/>
          <w:sz w:val="24"/>
          <w:szCs w:val="24"/>
          <w:lang w:eastAsia="hr-HR"/>
        </w:rPr>
      </w:pPr>
      <w:r w:rsidRPr="00613095">
        <w:rPr>
          <w:rFonts w:ascii="Times New Roman" w:hAnsi="Times New Roman" w:cs="Times New Roman"/>
          <w:sz w:val="24"/>
          <w:szCs w:val="24"/>
          <w:lang w:eastAsia="hr-HR"/>
        </w:rPr>
        <w:lastRenderedPageBreak/>
        <w:t xml:space="preserve">(5) </w:t>
      </w:r>
      <w:r w:rsidR="005A5EF4" w:rsidRPr="00613095">
        <w:rPr>
          <w:rFonts w:ascii="Times New Roman" w:hAnsi="Times New Roman" w:cs="Times New Roman"/>
          <w:sz w:val="24"/>
          <w:szCs w:val="24"/>
          <w:lang w:eastAsia="hr-HR"/>
        </w:rPr>
        <w:t>Sadržaj i opseg procjene rizika za ograničenu uporabu GMO-a te metodologiju izrade propisat će pravilnikom čelnik nadležnog tijela, uz suglasnost čelnika središnjeg tijela državne uprave za zaštitu okoliša.</w:t>
      </w:r>
    </w:p>
    <w:p w14:paraId="3DD077CA"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 xml:space="preserve">Članak </w:t>
      </w:r>
      <w:r w:rsidR="008B6ADB">
        <w:rPr>
          <w:rFonts w:ascii="Times New Roman" w:eastAsia="Times New Roman" w:hAnsi="Times New Roman" w:cs="Times New Roman"/>
          <w:b/>
          <w:color w:val="000000"/>
          <w:sz w:val="24"/>
          <w:szCs w:val="24"/>
          <w:lang w:eastAsia="hr-HR"/>
        </w:rPr>
        <w:t>22.</w:t>
      </w:r>
    </w:p>
    <w:p w14:paraId="01906085" w14:textId="77777777" w:rsidR="005A5EF4" w:rsidRDefault="00132EB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Podnositelj prijave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prije započinjanja s ograničenom uporabom GMO-a izraditi plan mjera za slučaj nesreće, u skladu s ovim Zakonom i posebnim propisima. Plan mjera za slučaj nesreće odob</w:t>
      </w:r>
      <w:r w:rsidR="00E85DC9">
        <w:rPr>
          <w:rFonts w:ascii="Times New Roman" w:eastAsia="Times New Roman" w:hAnsi="Times New Roman" w:cs="Times New Roman"/>
          <w:color w:val="000000"/>
          <w:sz w:val="24"/>
          <w:szCs w:val="24"/>
          <w:lang w:eastAsia="hr-HR"/>
        </w:rPr>
        <w:t xml:space="preserve">rava nadležno tijelo iz članka </w:t>
      </w:r>
      <w:r w:rsidR="00050594">
        <w:rPr>
          <w:rFonts w:ascii="Times New Roman" w:eastAsia="Times New Roman" w:hAnsi="Times New Roman" w:cs="Times New Roman"/>
          <w:color w:val="000000"/>
          <w:sz w:val="24"/>
          <w:szCs w:val="24"/>
          <w:lang w:eastAsia="hr-HR"/>
        </w:rPr>
        <w:t>4</w:t>
      </w:r>
      <w:r w:rsidR="005A5EF4" w:rsidRPr="005A5EF4">
        <w:rPr>
          <w:rFonts w:ascii="Times New Roman" w:eastAsia="Times New Roman" w:hAnsi="Times New Roman" w:cs="Times New Roman"/>
          <w:color w:val="000000"/>
          <w:sz w:val="24"/>
          <w:szCs w:val="24"/>
          <w:lang w:eastAsia="hr-HR"/>
        </w:rPr>
        <w:t xml:space="preserve">. ovoga Zakona izdavanjem rješenja o </w:t>
      </w:r>
      <w:r w:rsidR="009C4C19">
        <w:rPr>
          <w:rFonts w:ascii="Times New Roman" w:eastAsia="Times New Roman" w:hAnsi="Times New Roman" w:cs="Times New Roman"/>
          <w:color w:val="000000"/>
          <w:sz w:val="24"/>
          <w:szCs w:val="24"/>
          <w:lang w:eastAsia="hr-HR"/>
        </w:rPr>
        <w:t>odobrenju</w:t>
      </w:r>
      <w:r w:rsidR="005A5EF4" w:rsidRPr="005A5EF4">
        <w:rPr>
          <w:rFonts w:ascii="Times New Roman" w:eastAsia="Times New Roman" w:hAnsi="Times New Roman" w:cs="Times New Roman"/>
          <w:color w:val="000000"/>
          <w:sz w:val="24"/>
          <w:szCs w:val="24"/>
          <w:lang w:eastAsia="hr-HR"/>
        </w:rPr>
        <w:t>.</w:t>
      </w:r>
    </w:p>
    <w:p w14:paraId="3F693772" w14:textId="6F01086A" w:rsidR="005A5EF4" w:rsidRPr="005A5EF4" w:rsidRDefault="00132EBB" w:rsidP="00E7176A">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3E7A6C">
        <w:rPr>
          <w:rFonts w:ascii="Times New Roman" w:eastAsia="Times New Roman" w:hAnsi="Times New Roman" w:cs="Times New Roman"/>
          <w:color w:val="000000"/>
          <w:sz w:val="24"/>
          <w:szCs w:val="24"/>
          <w:lang w:eastAsia="hr-HR"/>
        </w:rPr>
        <w:t>Podnositelj prijave</w:t>
      </w:r>
      <w:r w:rsidR="002D12F0" w:rsidRPr="003E7A6C">
        <w:rPr>
          <w:rFonts w:ascii="Times New Roman" w:eastAsia="Times New Roman" w:hAnsi="Times New Roman" w:cs="Times New Roman"/>
          <w:color w:val="000000"/>
          <w:sz w:val="24"/>
          <w:szCs w:val="24"/>
          <w:lang w:eastAsia="hr-HR"/>
        </w:rPr>
        <w:t xml:space="preserve"> koji je uvrš</w:t>
      </w:r>
      <w:r w:rsidR="00E7799D">
        <w:rPr>
          <w:rFonts w:ascii="Times New Roman" w:eastAsia="Times New Roman" w:hAnsi="Times New Roman" w:cs="Times New Roman"/>
          <w:color w:val="000000"/>
          <w:sz w:val="24"/>
          <w:szCs w:val="24"/>
          <w:lang w:eastAsia="hr-HR"/>
        </w:rPr>
        <w:t xml:space="preserve">ten u </w:t>
      </w:r>
      <w:r w:rsidR="000A6F3C">
        <w:rPr>
          <w:rFonts w:ascii="Times New Roman" w:eastAsia="Times New Roman" w:hAnsi="Times New Roman" w:cs="Times New Roman"/>
          <w:color w:val="000000"/>
          <w:sz w:val="24"/>
          <w:szCs w:val="24"/>
          <w:lang w:eastAsia="hr-HR"/>
        </w:rPr>
        <w:t>treću i četvrtu</w:t>
      </w:r>
      <w:r w:rsidR="002D12F0" w:rsidRPr="003E7A6C">
        <w:rPr>
          <w:rFonts w:ascii="Times New Roman" w:eastAsia="Times New Roman" w:hAnsi="Times New Roman" w:cs="Times New Roman"/>
          <w:color w:val="000000"/>
          <w:sz w:val="24"/>
          <w:szCs w:val="24"/>
          <w:lang w:eastAsia="hr-HR"/>
        </w:rPr>
        <w:t xml:space="preserve"> razinu opasnosti</w:t>
      </w:r>
      <w:r w:rsidR="005A5EF4" w:rsidRPr="003E7A6C">
        <w:rPr>
          <w:rFonts w:ascii="Times New Roman" w:eastAsia="Times New Roman" w:hAnsi="Times New Roman" w:cs="Times New Roman"/>
          <w:color w:val="000000"/>
          <w:sz w:val="24"/>
          <w:szCs w:val="24"/>
          <w:lang w:eastAsia="hr-HR"/>
        </w:rPr>
        <w:t xml:space="preserve"> </w:t>
      </w:r>
      <w:r w:rsidR="005A5EF4" w:rsidRPr="003E7A6C">
        <w:rPr>
          <w:rFonts w:ascii="Times New Roman" w:eastAsia="Times New Roman" w:hAnsi="Times New Roman" w:cs="Times New Roman"/>
          <w:color w:val="000000"/>
          <w:sz w:val="24"/>
          <w:szCs w:val="24"/>
        </w:rPr>
        <w:t>obvezan</w:t>
      </w:r>
      <w:r w:rsidR="005A5EF4" w:rsidRPr="003E7A6C">
        <w:rPr>
          <w:rFonts w:ascii="Times New Roman" w:eastAsia="Times New Roman" w:hAnsi="Times New Roman" w:cs="Times New Roman"/>
          <w:color w:val="000000"/>
          <w:sz w:val="24"/>
          <w:szCs w:val="24"/>
          <w:lang w:eastAsia="hr-HR"/>
        </w:rPr>
        <w:t xml:space="preserve"> je podatke o planu mjera za slučaj nesreće </w:t>
      </w:r>
      <w:r w:rsidR="002D12F0" w:rsidRPr="003E7A6C">
        <w:rPr>
          <w:rFonts w:ascii="Times New Roman" w:eastAsia="Times New Roman" w:hAnsi="Times New Roman" w:cs="Times New Roman"/>
          <w:color w:val="000000"/>
          <w:sz w:val="24"/>
          <w:szCs w:val="24"/>
          <w:lang w:eastAsia="hr-HR"/>
        </w:rPr>
        <w:t xml:space="preserve">dostaviti </w:t>
      </w:r>
      <w:r w:rsidR="005A5EF4" w:rsidRPr="003E7A6C">
        <w:rPr>
          <w:rFonts w:ascii="Times New Roman" w:eastAsia="Times New Roman" w:hAnsi="Times New Roman" w:cs="Times New Roman"/>
          <w:color w:val="000000"/>
          <w:sz w:val="24"/>
          <w:szCs w:val="24"/>
          <w:lang w:eastAsia="hr-HR"/>
        </w:rPr>
        <w:t>središnjem tijelu državne uprave nadležnom za poslove zdravstva, zaštite okoliša, zaštite prirode, poljoprivrede i šumarstva, znanosti</w:t>
      </w:r>
      <w:r w:rsidR="00E7176A">
        <w:rPr>
          <w:rFonts w:ascii="Times New Roman" w:eastAsia="Times New Roman" w:hAnsi="Times New Roman" w:cs="Times New Roman"/>
          <w:color w:val="000000"/>
          <w:sz w:val="24"/>
          <w:szCs w:val="24"/>
          <w:lang w:eastAsia="hr-HR"/>
        </w:rPr>
        <w:t xml:space="preserve"> te </w:t>
      </w:r>
      <w:r w:rsidR="004647B1">
        <w:rPr>
          <w:rFonts w:ascii="Times New Roman" w:eastAsia="Times New Roman" w:hAnsi="Times New Roman" w:cs="Times New Roman"/>
          <w:color w:val="000000"/>
          <w:sz w:val="24"/>
          <w:szCs w:val="24"/>
          <w:lang w:eastAsia="hr-HR"/>
        </w:rPr>
        <w:t xml:space="preserve">za </w:t>
      </w:r>
      <w:r w:rsidR="00E86725">
        <w:rPr>
          <w:rFonts w:ascii="Times New Roman" w:eastAsia="Times New Roman" w:hAnsi="Times New Roman" w:cs="Times New Roman"/>
          <w:color w:val="000000"/>
          <w:sz w:val="24"/>
          <w:szCs w:val="24"/>
          <w:lang w:eastAsia="hr-HR"/>
        </w:rPr>
        <w:t>unutarnje poslove</w:t>
      </w:r>
      <w:r w:rsidR="00E7176A">
        <w:rPr>
          <w:rFonts w:ascii="Times New Roman" w:eastAsia="Times New Roman" w:hAnsi="Times New Roman" w:cs="Times New Roman"/>
          <w:color w:val="000000"/>
          <w:sz w:val="24"/>
          <w:szCs w:val="24"/>
          <w:lang w:eastAsia="hr-HR"/>
        </w:rPr>
        <w:t>.</w:t>
      </w:r>
      <w:r w:rsidR="00E86725">
        <w:rPr>
          <w:rFonts w:ascii="Times New Roman" w:eastAsia="Times New Roman" w:hAnsi="Times New Roman" w:cs="Times New Roman"/>
          <w:color w:val="000000"/>
          <w:sz w:val="24"/>
          <w:szCs w:val="24"/>
          <w:lang w:eastAsia="hr-HR"/>
        </w:rPr>
        <w:t xml:space="preserve"> </w:t>
      </w:r>
    </w:p>
    <w:p w14:paraId="4280E33F"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23.</w:t>
      </w:r>
    </w:p>
    <w:p w14:paraId="659ACD56" w14:textId="77777777" w:rsidR="005A5EF4" w:rsidRPr="005A5EF4" w:rsidRDefault="00132EB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Podnositelj može u prijavi označiti podatke koji su poslovna tajna ili koji su zaštićeni na temelju posebnog propisa.</w:t>
      </w:r>
    </w:p>
    <w:p w14:paraId="7EC45A31" w14:textId="77777777" w:rsidR="005A5EF4" w:rsidRPr="005A5EF4" w:rsidRDefault="00132EB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Nadležno tijelo će, nakon savjetovanja s podnositeljem prijave, odlučiti koji će se podaci u postupku smatrati tajnim.</w:t>
      </w:r>
    </w:p>
    <w:p w14:paraId="4DC516F7" w14:textId="77777777" w:rsidR="005A5EF4" w:rsidRP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Podnositelj u prijavi kao tajne podatke ne smije označiti:</w:t>
      </w:r>
    </w:p>
    <w:p w14:paraId="1D0EE3AA" w14:textId="77777777" w:rsidR="005A5EF4" w:rsidRPr="008B6ADB" w:rsidRDefault="005A5EF4"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ime i pr</w:t>
      </w:r>
      <w:r w:rsidR="008B6ADB">
        <w:rPr>
          <w:rFonts w:ascii="Times New Roman" w:eastAsia="Times New Roman" w:hAnsi="Times New Roman" w:cs="Times New Roman"/>
          <w:color w:val="000000"/>
          <w:sz w:val="24"/>
          <w:szCs w:val="24"/>
          <w:lang w:eastAsia="hr-HR"/>
        </w:rPr>
        <w:t>ezime, tvrtku i sjedište tvrtke</w:t>
      </w:r>
    </w:p>
    <w:p w14:paraId="5F40B3BE" w14:textId="77777777" w:rsidR="005A5EF4" w:rsidRPr="008B6ADB" w:rsidRDefault="005A5EF4"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po</w:t>
      </w:r>
      <w:r w:rsidR="008B6ADB">
        <w:rPr>
          <w:rFonts w:ascii="Times New Roman" w:eastAsia="Times New Roman" w:hAnsi="Times New Roman" w:cs="Times New Roman"/>
          <w:color w:val="000000"/>
          <w:sz w:val="24"/>
          <w:szCs w:val="24"/>
          <w:lang w:eastAsia="hr-HR"/>
        </w:rPr>
        <w:t>dručje ograničene uporabe GMO-a</w:t>
      </w:r>
    </w:p>
    <w:p w14:paraId="503C68B3" w14:textId="77777777" w:rsidR="005A5EF4" w:rsidRPr="008B6ADB" w:rsidRDefault="008B6ADB"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opis karakteristika GMO-a</w:t>
      </w:r>
    </w:p>
    <w:p w14:paraId="38896B5A" w14:textId="77777777" w:rsidR="005A5EF4" w:rsidRPr="008B6ADB" w:rsidRDefault="005A5EF4"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razinu opa</w:t>
      </w:r>
      <w:r w:rsidR="008B6ADB">
        <w:rPr>
          <w:rFonts w:ascii="Times New Roman" w:eastAsia="Times New Roman" w:hAnsi="Times New Roman" w:cs="Times New Roman"/>
          <w:color w:val="000000"/>
          <w:sz w:val="24"/>
          <w:szCs w:val="24"/>
          <w:lang w:eastAsia="hr-HR"/>
        </w:rPr>
        <w:t>snosti ograničene uporabe GMO-a</w:t>
      </w:r>
    </w:p>
    <w:p w14:paraId="0AE82AC0" w14:textId="77777777" w:rsidR="005A5EF4" w:rsidRPr="008B6ADB" w:rsidRDefault="008B6ADB"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mjere nadzora</w:t>
      </w:r>
    </w:p>
    <w:p w14:paraId="07BCAD11" w14:textId="77777777" w:rsidR="005A5EF4" w:rsidRPr="008B6ADB" w:rsidRDefault="005A5EF4" w:rsidP="009F4CD4">
      <w:pPr>
        <w:pStyle w:val="Odlomakpopisa"/>
        <w:numPr>
          <w:ilvl w:val="0"/>
          <w:numId w:val="2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8B6ADB">
        <w:rPr>
          <w:rFonts w:ascii="Times New Roman" w:eastAsia="Times New Roman" w:hAnsi="Times New Roman" w:cs="Times New Roman"/>
          <w:color w:val="000000"/>
          <w:sz w:val="24"/>
          <w:szCs w:val="24"/>
          <w:lang w:eastAsia="hr-HR"/>
        </w:rPr>
        <w:t xml:space="preserve">podatke o mogućim štetnim i drugim utjecajima na </w:t>
      </w:r>
      <w:r w:rsidRPr="008B6ADB">
        <w:rPr>
          <w:rFonts w:ascii="Times New Roman" w:eastAsia="Times New Roman" w:hAnsi="Times New Roman" w:cs="Times New Roman"/>
          <w:color w:val="000000"/>
          <w:sz w:val="24"/>
          <w:szCs w:val="24"/>
        </w:rPr>
        <w:t>bioraznolikost</w:t>
      </w:r>
      <w:r w:rsidRPr="008B6ADB">
        <w:rPr>
          <w:rFonts w:ascii="Times New Roman" w:eastAsia="Times New Roman" w:hAnsi="Times New Roman" w:cs="Times New Roman"/>
          <w:color w:val="000000"/>
          <w:sz w:val="24"/>
          <w:szCs w:val="24"/>
          <w:lang w:eastAsia="hr-HR"/>
        </w:rPr>
        <w:t xml:space="preserve">, </w:t>
      </w:r>
      <w:r w:rsidRPr="008B6ADB">
        <w:rPr>
          <w:rFonts w:ascii="Times New Roman" w:eastAsia="Times New Roman" w:hAnsi="Times New Roman" w:cs="Times New Roman"/>
          <w:color w:val="000000"/>
          <w:sz w:val="24"/>
          <w:szCs w:val="24"/>
        </w:rPr>
        <w:t>zdravlje ljudi, životinja i okoliš</w:t>
      </w:r>
      <w:r w:rsidRPr="008B6ADB">
        <w:rPr>
          <w:rFonts w:ascii="Times New Roman" w:eastAsia="Times New Roman" w:hAnsi="Times New Roman" w:cs="Times New Roman"/>
          <w:color w:val="000000"/>
          <w:sz w:val="24"/>
          <w:szCs w:val="24"/>
          <w:lang w:eastAsia="hr-HR"/>
        </w:rPr>
        <w:t>.</w:t>
      </w:r>
    </w:p>
    <w:p w14:paraId="6C482A2F" w14:textId="77777777" w:rsid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Podaci koji su označeni kao tajni, ostaju tajni i u slučaju da podnositelj povuče prijavu. </w:t>
      </w:r>
    </w:p>
    <w:p w14:paraId="27873214" w14:textId="77777777" w:rsidR="003E7A6C" w:rsidRPr="005A5EF4" w:rsidRDefault="003E7A6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0898FD6A"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8B6ADB">
        <w:rPr>
          <w:rFonts w:ascii="Times New Roman" w:eastAsia="Times New Roman" w:hAnsi="Times New Roman" w:cs="Times New Roman"/>
          <w:b/>
          <w:color w:val="000000"/>
          <w:sz w:val="24"/>
          <w:szCs w:val="24"/>
          <w:lang w:eastAsia="hr-HR"/>
        </w:rPr>
        <w:t xml:space="preserve"> 24.</w:t>
      </w:r>
    </w:p>
    <w:p w14:paraId="703E7E4E" w14:textId="77777777" w:rsidR="005A5EF4" w:rsidRPr="005A5EF4" w:rsidRDefault="004B38C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Nadležno tijelo je </w:t>
      </w:r>
      <w:r w:rsidR="008B6ADB">
        <w:rPr>
          <w:rFonts w:ascii="Times New Roman" w:eastAsia="Times New Roman" w:hAnsi="Times New Roman" w:cs="Times New Roman"/>
          <w:color w:val="000000"/>
          <w:sz w:val="24"/>
          <w:szCs w:val="24"/>
        </w:rPr>
        <w:t>obvezno</w:t>
      </w:r>
      <w:r w:rsidR="005A5EF4" w:rsidRPr="005A5EF4">
        <w:rPr>
          <w:rFonts w:ascii="Times New Roman" w:eastAsia="Times New Roman" w:hAnsi="Times New Roman" w:cs="Times New Roman"/>
          <w:color w:val="000000"/>
          <w:sz w:val="24"/>
          <w:szCs w:val="24"/>
          <w:lang w:eastAsia="hr-HR"/>
        </w:rPr>
        <w:t xml:space="preserve"> u postupku za izdavanje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za ograničenu uporabu GMO-a uvrštenu u </w:t>
      </w:r>
      <w:r w:rsidR="000A6F3C">
        <w:rPr>
          <w:rFonts w:ascii="Times New Roman" w:eastAsia="Times New Roman" w:hAnsi="Times New Roman" w:cs="Times New Roman"/>
          <w:color w:val="000000"/>
          <w:sz w:val="24"/>
          <w:szCs w:val="24"/>
          <w:lang w:eastAsia="hr-HR"/>
        </w:rPr>
        <w:t>treću i četvrtu</w:t>
      </w:r>
      <w:r w:rsidR="005A5EF4" w:rsidRPr="005A5EF4">
        <w:rPr>
          <w:rFonts w:ascii="Times New Roman" w:eastAsia="Times New Roman" w:hAnsi="Times New Roman" w:cs="Times New Roman"/>
          <w:color w:val="000000"/>
          <w:sz w:val="24"/>
          <w:szCs w:val="24"/>
          <w:lang w:eastAsia="hr-HR"/>
        </w:rPr>
        <w:t xml:space="preserve"> razinu opasnosti omogućiti javnosti uvid u sadržaj prijave, procjenu rizika i sadržaj mišljenja Odbora za ograničenu uporabu GMO-a.</w:t>
      </w:r>
    </w:p>
    <w:p w14:paraId="28807C62" w14:textId="77777777" w:rsidR="005A5EF4" w:rsidRP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Javno priopćenje s naznakom trajanja i vremena za uvid u akte iz stavka 1. ovoga članka, te o načinu davanja mišljenja i primjedaba, objavit će se putem sredstava javnog priopćavanja.</w:t>
      </w:r>
    </w:p>
    <w:p w14:paraId="643093CA" w14:textId="77777777" w:rsidR="005A5EF4" w:rsidRP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(3) </w:t>
      </w:r>
      <w:r w:rsidR="005A5EF4" w:rsidRPr="005A5EF4">
        <w:rPr>
          <w:rFonts w:ascii="Times New Roman" w:eastAsia="Times New Roman" w:hAnsi="Times New Roman" w:cs="Times New Roman"/>
          <w:color w:val="000000"/>
          <w:sz w:val="24"/>
          <w:szCs w:val="24"/>
        </w:rPr>
        <w:t xml:space="preserve">Rok u kojem nadležno tijelo daje na uvid i omogućava davanje mišljenja i primjedbi na akte iz stavka 1. ovoga članka ne može biti kraći od </w:t>
      </w:r>
      <w:r w:rsidR="0020641E">
        <w:rPr>
          <w:rFonts w:ascii="Times New Roman" w:eastAsia="Times New Roman" w:hAnsi="Times New Roman" w:cs="Times New Roman"/>
          <w:color w:val="000000"/>
          <w:sz w:val="24"/>
          <w:szCs w:val="24"/>
        </w:rPr>
        <w:t>15</w:t>
      </w:r>
      <w:r w:rsidR="005A5EF4" w:rsidRPr="005A5EF4">
        <w:rPr>
          <w:rFonts w:ascii="Times New Roman" w:eastAsia="Times New Roman" w:hAnsi="Times New Roman" w:cs="Times New Roman"/>
          <w:color w:val="000000"/>
          <w:sz w:val="24"/>
          <w:szCs w:val="24"/>
        </w:rPr>
        <w:t xml:space="preserve"> dana niti dulji od </w:t>
      </w:r>
      <w:r w:rsidR="0020641E">
        <w:rPr>
          <w:rFonts w:ascii="Times New Roman" w:eastAsia="Times New Roman" w:hAnsi="Times New Roman" w:cs="Times New Roman"/>
          <w:color w:val="000000"/>
          <w:sz w:val="24"/>
          <w:szCs w:val="24"/>
        </w:rPr>
        <w:t>30</w:t>
      </w:r>
      <w:r w:rsidR="005A5EF4" w:rsidRPr="005A5EF4">
        <w:rPr>
          <w:rFonts w:ascii="Times New Roman" w:eastAsia="Times New Roman" w:hAnsi="Times New Roman" w:cs="Times New Roman"/>
          <w:color w:val="000000"/>
          <w:sz w:val="24"/>
          <w:szCs w:val="24"/>
        </w:rPr>
        <w:t xml:space="preserve"> dana od dana objave tih akata. Taj rok se ne računa u rok za izdavan</w:t>
      </w:r>
      <w:r w:rsidR="003319D0">
        <w:rPr>
          <w:rFonts w:ascii="Times New Roman" w:eastAsia="Times New Roman" w:hAnsi="Times New Roman" w:cs="Times New Roman"/>
          <w:color w:val="000000"/>
          <w:sz w:val="24"/>
          <w:szCs w:val="24"/>
        </w:rPr>
        <w:t xml:space="preserve">je </w:t>
      </w:r>
      <w:r w:rsidR="009C4C19">
        <w:rPr>
          <w:rFonts w:ascii="Times New Roman" w:eastAsia="Times New Roman" w:hAnsi="Times New Roman" w:cs="Times New Roman"/>
          <w:color w:val="000000"/>
          <w:sz w:val="24"/>
          <w:szCs w:val="24"/>
        </w:rPr>
        <w:t>odobrenja</w:t>
      </w:r>
      <w:r w:rsidR="003319D0">
        <w:rPr>
          <w:rFonts w:ascii="Times New Roman" w:eastAsia="Times New Roman" w:hAnsi="Times New Roman" w:cs="Times New Roman"/>
          <w:color w:val="000000"/>
          <w:sz w:val="24"/>
          <w:szCs w:val="24"/>
        </w:rPr>
        <w:t xml:space="preserve"> utvrđen člankom 27</w:t>
      </w:r>
      <w:r w:rsidR="005A5EF4" w:rsidRPr="005A5EF4">
        <w:rPr>
          <w:rFonts w:ascii="Times New Roman" w:eastAsia="Times New Roman" w:hAnsi="Times New Roman" w:cs="Times New Roman"/>
          <w:color w:val="000000"/>
          <w:sz w:val="24"/>
          <w:szCs w:val="24"/>
        </w:rPr>
        <w:t>. ovoga Zakona</w:t>
      </w:r>
      <w:r w:rsidR="005A5EF4" w:rsidRPr="005A5EF4">
        <w:rPr>
          <w:rFonts w:ascii="Times New Roman" w:eastAsia="Times New Roman" w:hAnsi="Times New Roman" w:cs="Times New Roman"/>
          <w:color w:val="000000"/>
          <w:sz w:val="24"/>
          <w:szCs w:val="24"/>
          <w:lang w:eastAsia="hr-HR"/>
        </w:rPr>
        <w:t>.</w:t>
      </w:r>
    </w:p>
    <w:p w14:paraId="36A2A492" w14:textId="77777777" w:rsid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Nadležno tijelo </w:t>
      </w:r>
      <w:r w:rsidR="005A5EF4" w:rsidRPr="005A5EF4">
        <w:rPr>
          <w:rFonts w:ascii="Times New Roman" w:eastAsia="Times New Roman" w:hAnsi="Times New Roman" w:cs="Times New Roman"/>
          <w:color w:val="000000"/>
          <w:sz w:val="24"/>
          <w:szCs w:val="24"/>
        </w:rPr>
        <w:t xml:space="preserve">obvezno </w:t>
      </w:r>
      <w:r w:rsidR="005A5EF4" w:rsidRPr="005A5EF4">
        <w:rPr>
          <w:rFonts w:ascii="Times New Roman" w:eastAsia="Times New Roman" w:hAnsi="Times New Roman" w:cs="Times New Roman"/>
          <w:color w:val="000000"/>
          <w:sz w:val="24"/>
          <w:szCs w:val="24"/>
          <w:lang w:eastAsia="hr-HR"/>
        </w:rPr>
        <w:t xml:space="preserve">je u obrazloženje rješenja o </w:t>
      </w:r>
      <w:r w:rsidR="009C4C19">
        <w:rPr>
          <w:rFonts w:ascii="Times New Roman" w:eastAsia="Times New Roman" w:hAnsi="Times New Roman" w:cs="Times New Roman"/>
          <w:color w:val="000000"/>
          <w:sz w:val="24"/>
          <w:szCs w:val="24"/>
          <w:lang w:eastAsia="hr-HR"/>
        </w:rPr>
        <w:t>odobrenju</w:t>
      </w:r>
      <w:r w:rsidR="005A5EF4" w:rsidRPr="005A5EF4">
        <w:rPr>
          <w:rFonts w:ascii="Times New Roman" w:eastAsia="Times New Roman" w:hAnsi="Times New Roman" w:cs="Times New Roman"/>
          <w:color w:val="000000"/>
          <w:sz w:val="24"/>
          <w:szCs w:val="24"/>
          <w:lang w:eastAsia="hr-HR"/>
        </w:rPr>
        <w:t xml:space="preserve"> unijeti i svoje očitovanje o primjedbama i mišljenju javnosti. </w:t>
      </w:r>
    </w:p>
    <w:p w14:paraId="18903601" w14:textId="77777777" w:rsidR="008B6ADB" w:rsidRPr="005A5EF4" w:rsidRDefault="008B6AD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F748A58"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25.</w:t>
      </w:r>
    </w:p>
    <w:p w14:paraId="64EC44D5" w14:textId="77777777" w:rsid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Ograničena uporaba GMO-a uvrštena u prvu razinu opasnosti može započeti bez podnošenja prijave nadležnom tijelu ako se obavlja u zatvorenom sustavu za kojega je izdana potvrda u skladu</w:t>
      </w:r>
      <w:r w:rsidR="003319D0">
        <w:rPr>
          <w:rFonts w:ascii="Times New Roman" w:eastAsia="Times New Roman" w:hAnsi="Times New Roman" w:cs="Times New Roman"/>
          <w:color w:val="000000"/>
          <w:sz w:val="24"/>
          <w:szCs w:val="24"/>
          <w:lang w:eastAsia="hr-HR"/>
        </w:rPr>
        <w:t xml:space="preserve"> s odredbama članka 20</w:t>
      </w:r>
      <w:r w:rsidRPr="005A5EF4">
        <w:rPr>
          <w:rFonts w:ascii="Times New Roman" w:eastAsia="Times New Roman" w:hAnsi="Times New Roman" w:cs="Times New Roman"/>
          <w:color w:val="000000"/>
          <w:sz w:val="24"/>
          <w:szCs w:val="24"/>
          <w:lang w:eastAsia="hr-HR"/>
        </w:rPr>
        <w:t xml:space="preserve">. ovoga Zakona, ali je korisnik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o tome pisano izvijestiti nadležno tijelo.</w:t>
      </w:r>
    </w:p>
    <w:p w14:paraId="57198AC0" w14:textId="77777777" w:rsidR="003E7A6C" w:rsidRPr="005A5EF4" w:rsidRDefault="003E7A6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09ECCCC2"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lastRenderedPageBreak/>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26.</w:t>
      </w:r>
    </w:p>
    <w:p w14:paraId="5C77DC42" w14:textId="77777777" w:rsidR="005A5EF4" w:rsidRPr="005A5EF4" w:rsidRDefault="001D129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Korisnik je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ograničenu uporabu GMO-a uvrštenu u drugu razinu opasnosti, koja će se obavljati u zatvorenom sustavu za koji je i</w:t>
      </w:r>
      <w:r w:rsidR="003319D0">
        <w:rPr>
          <w:rFonts w:ascii="Times New Roman" w:eastAsia="Times New Roman" w:hAnsi="Times New Roman" w:cs="Times New Roman"/>
          <w:color w:val="000000"/>
          <w:sz w:val="24"/>
          <w:szCs w:val="24"/>
          <w:lang w:eastAsia="hr-HR"/>
        </w:rPr>
        <w:t>zdana potvrda sukladno članku 20</w:t>
      </w:r>
      <w:r w:rsidR="005A5EF4" w:rsidRPr="005A5EF4">
        <w:rPr>
          <w:rFonts w:ascii="Times New Roman" w:eastAsia="Times New Roman" w:hAnsi="Times New Roman" w:cs="Times New Roman"/>
          <w:color w:val="000000"/>
          <w:sz w:val="24"/>
          <w:szCs w:val="24"/>
          <w:lang w:eastAsia="hr-HR"/>
        </w:rPr>
        <w:t>. ovoga Zakona, prijaviti nadležnom tijelu.</w:t>
      </w:r>
    </w:p>
    <w:p w14:paraId="7D49A923"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Detaljan sadržaj prijave iz stavka 1. ovoga članka propisat će čelnik središnjeg tijela državne uprave nadležan za znanost.</w:t>
      </w:r>
    </w:p>
    <w:p w14:paraId="0DEAA9C4"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 xml:space="preserve">Podnositelj prijave može započeti s uporabom GMO-a </w:t>
      </w:r>
      <w:r w:rsidR="001B03D9">
        <w:rPr>
          <w:rFonts w:ascii="Times New Roman" w:eastAsia="Times New Roman" w:hAnsi="Times New Roman" w:cs="Times New Roman"/>
          <w:color w:val="000000"/>
          <w:sz w:val="24"/>
          <w:szCs w:val="24"/>
          <w:lang w:eastAsia="hr-HR"/>
        </w:rPr>
        <w:t>45</w:t>
      </w:r>
      <w:r w:rsidR="005A5EF4" w:rsidRPr="005A5EF4">
        <w:rPr>
          <w:rFonts w:ascii="Times New Roman" w:eastAsia="Times New Roman" w:hAnsi="Times New Roman" w:cs="Times New Roman"/>
          <w:color w:val="000000"/>
          <w:sz w:val="24"/>
          <w:szCs w:val="24"/>
          <w:lang w:eastAsia="hr-HR"/>
        </w:rPr>
        <w:t xml:space="preserve"> dana po podnošenju prijave ili prije toga roka, samo uz odobrenje nadležnog tijela. Odobrenje se izdaje rješenjem.</w:t>
      </w:r>
    </w:p>
    <w:p w14:paraId="7E7F7607"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Nadležno tijelo može u roku iz stavka 3. ovoga članka, </w:t>
      </w:r>
      <w:r w:rsidR="0005400E">
        <w:rPr>
          <w:rFonts w:ascii="Times New Roman" w:eastAsia="Times New Roman" w:hAnsi="Times New Roman" w:cs="Times New Roman"/>
          <w:color w:val="000000"/>
          <w:sz w:val="24"/>
          <w:szCs w:val="24"/>
          <w:lang w:eastAsia="hr-HR"/>
        </w:rPr>
        <w:t xml:space="preserve">a </w:t>
      </w:r>
      <w:r w:rsidR="005A5EF4" w:rsidRPr="005A5EF4">
        <w:rPr>
          <w:rFonts w:ascii="Times New Roman" w:eastAsia="Times New Roman" w:hAnsi="Times New Roman" w:cs="Times New Roman"/>
          <w:color w:val="000000"/>
          <w:sz w:val="24"/>
          <w:szCs w:val="24"/>
          <w:lang w:eastAsia="hr-HR"/>
        </w:rPr>
        <w:t>nakon što je pribavilo mišljenje Odbora za ograničenu uporabu GMO-a, zabraniti ograničenu uporabu i o tome izdati rješenje.</w:t>
      </w:r>
    </w:p>
    <w:p w14:paraId="7ADFE2BA" w14:textId="77777777" w:rsidR="005A5EF4" w:rsidRPr="005A5EF4" w:rsidRDefault="004B38C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Podnositelj prijave može odmah nakon podnošenja prijave započeti s uporabom GMO-a iz stavka 1. ovoga članka ako je prije toga u istom zatvorenom sustavu koristio GMO iz </w:t>
      </w:r>
      <w:r>
        <w:rPr>
          <w:rFonts w:ascii="Times New Roman" w:eastAsia="Times New Roman" w:hAnsi="Times New Roman" w:cs="Times New Roman"/>
          <w:color w:val="000000"/>
          <w:sz w:val="24"/>
          <w:szCs w:val="24"/>
          <w:lang w:eastAsia="hr-HR"/>
        </w:rPr>
        <w:t>druge ili više razine opasnosti</w:t>
      </w:r>
      <w:r w:rsidR="005A5EF4" w:rsidRPr="005A5EF4">
        <w:rPr>
          <w:rFonts w:ascii="Times New Roman" w:eastAsia="Times New Roman" w:hAnsi="Times New Roman" w:cs="Times New Roman"/>
          <w:color w:val="000000"/>
          <w:sz w:val="24"/>
          <w:szCs w:val="24"/>
          <w:lang w:eastAsia="hr-HR"/>
        </w:rPr>
        <w:t xml:space="preserve"> i ako su bili ispunjeni propisani uvjeti.</w:t>
      </w:r>
    </w:p>
    <w:p w14:paraId="7A09E0E5" w14:textId="77777777" w:rsidR="005A5EF4" w:rsidRPr="005A5EF4" w:rsidRDefault="004B38C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Podnositelj prijave mora u slučaju iz stavka 5. ovoga članka zatražiti od nadležnog tijela izdavanje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za namjeravanu ograničenu uporabu.</w:t>
      </w:r>
    </w:p>
    <w:p w14:paraId="68059D9C" w14:textId="77777777" w:rsidR="005A5EF4" w:rsidRPr="005A5EF4" w:rsidRDefault="004B38C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Nadležno tijelo </w:t>
      </w:r>
      <w:r w:rsidR="005A5EF4" w:rsidRPr="005A5EF4">
        <w:rPr>
          <w:rFonts w:ascii="Times New Roman" w:eastAsia="Times New Roman" w:hAnsi="Times New Roman" w:cs="Times New Roman"/>
          <w:color w:val="000000"/>
          <w:sz w:val="24"/>
          <w:szCs w:val="24"/>
        </w:rPr>
        <w:t xml:space="preserve">obvezno </w:t>
      </w:r>
      <w:r w:rsidR="005A5EF4" w:rsidRPr="005A5EF4">
        <w:rPr>
          <w:rFonts w:ascii="Times New Roman" w:eastAsia="Times New Roman" w:hAnsi="Times New Roman" w:cs="Times New Roman"/>
          <w:color w:val="000000"/>
          <w:sz w:val="24"/>
          <w:szCs w:val="24"/>
          <w:lang w:eastAsia="hr-HR"/>
        </w:rPr>
        <w:t>je o</w:t>
      </w:r>
      <w:r w:rsidR="00EF09A3">
        <w:rPr>
          <w:rFonts w:ascii="Times New Roman" w:eastAsia="Times New Roman" w:hAnsi="Times New Roman" w:cs="Times New Roman"/>
          <w:color w:val="000000"/>
          <w:sz w:val="24"/>
          <w:szCs w:val="24"/>
          <w:lang w:eastAsia="hr-HR"/>
        </w:rPr>
        <w:t xml:space="preserve"> </w:t>
      </w:r>
      <w:r w:rsidR="005442F2">
        <w:rPr>
          <w:rFonts w:ascii="Times New Roman" w:eastAsia="Times New Roman" w:hAnsi="Times New Roman" w:cs="Times New Roman"/>
          <w:color w:val="000000"/>
          <w:sz w:val="24"/>
          <w:szCs w:val="24"/>
          <w:lang w:eastAsia="hr-HR"/>
        </w:rPr>
        <w:t>prijavi</w:t>
      </w:r>
      <w:r w:rsidR="005A5EF4" w:rsidRPr="005A5EF4">
        <w:rPr>
          <w:rFonts w:ascii="Times New Roman" w:eastAsia="Times New Roman" w:hAnsi="Times New Roman" w:cs="Times New Roman"/>
          <w:color w:val="000000"/>
          <w:sz w:val="24"/>
          <w:szCs w:val="24"/>
          <w:lang w:eastAsia="hr-HR"/>
        </w:rPr>
        <w:t xml:space="preserve"> iz stavka 6. ovoga članka odlučiti, nakon pribavljenog mišljenja Odbora za ograničenu uporabu GMO-a, najkasnije u roku od </w:t>
      </w:r>
      <w:r w:rsidR="001B03D9">
        <w:rPr>
          <w:rFonts w:ascii="Times New Roman" w:eastAsia="Times New Roman" w:hAnsi="Times New Roman" w:cs="Times New Roman"/>
          <w:color w:val="000000"/>
          <w:sz w:val="24"/>
          <w:szCs w:val="24"/>
          <w:lang w:eastAsia="hr-HR"/>
        </w:rPr>
        <w:t>45</w:t>
      </w:r>
      <w:r w:rsidR="005A5EF4" w:rsidRPr="005A5EF4">
        <w:rPr>
          <w:rFonts w:ascii="Times New Roman" w:eastAsia="Times New Roman" w:hAnsi="Times New Roman" w:cs="Times New Roman"/>
          <w:color w:val="000000"/>
          <w:sz w:val="24"/>
          <w:szCs w:val="24"/>
          <w:lang w:eastAsia="hr-HR"/>
        </w:rPr>
        <w:t xml:space="preserve"> dana od </w:t>
      </w:r>
      <w:r w:rsidR="001B03D9">
        <w:rPr>
          <w:rFonts w:ascii="Times New Roman" w:eastAsia="Times New Roman" w:hAnsi="Times New Roman" w:cs="Times New Roman"/>
          <w:color w:val="000000"/>
          <w:sz w:val="24"/>
          <w:szCs w:val="24"/>
          <w:lang w:eastAsia="hr-HR"/>
        </w:rPr>
        <w:t xml:space="preserve">dana </w:t>
      </w:r>
      <w:r w:rsidR="0005400E">
        <w:rPr>
          <w:rFonts w:ascii="Times New Roman" w:eastAsia="Times New Roman" w:hAnsi="Times New Roman" w:cs="Times New Roman"/>
          <w:color w:val="000000"/>
          <w:sz w:val="24"/>
          <w:szCs w:val="24"/>
          <w:lang w:eastAsia="hr-HR"/>
        </w:rPr>
        <w:t>podnošenja</w:t>
      </w:r>
      <w:r w:rsidR="005A5EF4" w:rsidRPr="005A5EF4">
        <w:rPr>
          <w:rFonts w:ascii="Times New Roman" w:eastAsia="Times New Roman" w:hAnsi="Times New Roman" w:cs="Times New Roman"/>
          <w:color w:val="000000"/>
          <w:sz w:val="24"/>
          <w:szCs w:val="24"/>
          <w:lang w:eastAsia="hr-HR"/>
        </w:rPr>
        <w:t xml:space="preserve"> </w:t>
      </w:r>
      <w:r w:rsidR="00963AEF">
        <w:rPr>
          <w:rFonts w:ascii="Times New Roman" w:eastAsia="Times New Roman" w:hAnsi="Times New Roman" w:cs="Times New Roman"/>
          <w:color w:val="000000"/>
          <w:sz w:val="24"/>
          <w:szCs w:val="24"/>
          <w:lang w:eastAsia="hr-HR"/>
        </w:rPr>
        <w:t xml:space="preserve">uredne </w:t>
      </w:r>
      <w:r w:rsidR="005A5EF4" w:rsidRPr="005A5EF4">
        <w:rPr>
          <w:rFonts w:ascii="Times New Roman" w:eastAsia="Times New Roman" w:hAnsi="Times New Roman" w:cs="Times New Roman"/>
          <w:color w:val="000000"/>
          <w:sz w:val="24"/>
          <w:szCs w:val="24"/>
          <w:lang w:eastAsia="hr-HR"/>
        </w:rPr>
        <w:t>prijave.</w:t>
      </w:r>
    </w:p>
    <w:p w14:paraId="3A7C6395" w14:textId="77777777" w:rsidR="003763A7" w:rsidRDefault="004B38C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Odbor za ograničenu uporabu GMO-a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svoje pisano mišljenje iz stavka 4. i 7. ovoga članka dostaviti nadležnom tijelu u roku od </w:t>
      </w:r>
      <w:r w:rsidR="001B03D9">
        <w:rPr>
          <w:rFonts w:ascii="Times New Roman" w:eastAsia="Times New Roman" w:hAnsi="Times New Roman" w:cs="Times New Roman"/>
          <w:color w:val="000000"/>
          <w:sz w:val="24"/>
          <w:szCs w:val="24"/>
        </w:rPr>
        <w:t>30</w:t>
      </w:r>
      <w:r w:rsidR="005A5EF4" w:rsidRPr="005A5EF4">
        <w:rPr>
          <w:rFonts w:ascii="Times New Roman" w:eastAsia="Times New Roman" w:hAnsi="Times New Roman" w:cs="Times New Roman"/>
          <w:color w:val="000000"/>
          <w:sz w:val="24"/>
          <w:szCs w:val="24"/>
        </w:rPr>
        <w:t xml:space="preserve"> dana</w:t>
      </w:r>
      <w:r w:rsidR="005A5EF4" w:rsidRPr="005A5EF4">
        <w:rPr>
          <w:rFonts w:ascii="Times New Roman" w:eastAsia="Times New Roman" w:hAnsi="Times New Roman" w:cs="Times New Roman"/>
          <w:color w:val="000000"/>
          <w:sz w:val="24"/>
          <w:szCs w:val="24"/>
          <w:lang w:eastAsia="hr-HR"/>
        </w:rPr>
        <w:t xml:space="preserve"> od dana </w:t>
      </w:r>
      <w:r w:rsidR="0005400E" w:rsidRPr="004647B1">
        <w:rPr>
          <w:rFonts w:ascii="Times New Roman" w:eastAsia="Times New Roman" w:hAnsi="Times New Roman" w:cs="Times New Roman"/>
          <w:sz w:val="24"/>
          <w:szCs w:val="24"/>
          <w:lang w:eastAsia="hr-HR"/>
        </w:rPr>
        <w:t xml:space="preserve">kada mu je dostavljena </w:t>
      </w:r>
      <w:r w:rsidR="005A5EF4" w:rsidRPr="005A5EF4">
        <w:rPr>
          <w:rFonts w:ascii="Times New Roman" w:eastAsia="Times New Roman" w:hAnsi="Times New Roman" w:cs="Times New Roman"/>
          <w:color w:val="000000"/>
          <w:sz w:val="24"/>
          <w:szCs w:val="24"/>
          <w:lang w:eastAsia="hr-HR"/>
        </w:rPr>
        <w:t>preslik</w:t>
      </w:r>
      <w:r w:rsidR="001B03D9">
        <w:rPr>
          <w:rFonts w:ascii="Times New Roman" w:eastAsia="Times New Roman" w:hAnsi="Times New Roman" w:cs="Times New Roman"/>
          <w:color w:val="000000"/>
          <w:sz w:val="24"/>
          <w:szCs w:val="24"/>
          <w:lang w:eastAsia="hr-HR"/>
        </w:rPr>
        <w:t>e</w:t>
      </w:r>
      <w:r w:rsidR="005A5EF4" w:rsidRPr="005A5EF4">
        <w:rPr>
          <w:rFonts w:ascii="Times New Roman" w:eastAsia="Times New Roman" w:hAnsi="Times New Roman" w:cs="Times New Roman"/>
          <w:color w:val="000000"/>
          <w:sz w:val="24"/>
          <w:szCs w:val="24"/>
          <w:lang w:eastAsia="hr-HR"/>
        </w:rPr>
        <w:t xml:space="preserve"> prijave. </w:t>
      </w:r>
    </w:p>
    <w:p w14:paraId="510512E9" w14:textId="77777777" w:rsidR="003E2D46" w:rsidRDefault="003E2D46"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4AB34EEF"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8B6ADB">
        <w:rPr>
          <w:rFonts w:ascii="Times New Roman" w:eastAsia="Times New Roman" w:hAnsi="Times New Roman" w:cs="Times New Roman"/>
          <w:b/>
          <w:color w:val="000000"/>
          <w:sz w:val="24"/>
          <w:szCs w:val="24"/>
          <w:lang w:eastAsia="hr-HR"/>
        </w:rPr>
        <w:t>27.</w:t>
      </w:r>
    </w:p>
    <w:p w14:paraId="5BE7FBF1"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Za svaku ograničenu uporabu GMO-a uvrštenu u treću i četvrtu razinu opasnosti, koja će se obavljati u zatvorenom sustavu za koji je dob</w:t>
      </w:r>
      <w:r w:rsidR="003319D0">
        <w:rPr>
          <w:rFonts w:ascii="Times New Roman" w:eastAsia="Times New Roman" w:hAnsi="Times New Roman" w:cs="Times New Roman"/>
          <w:color w:val="000000"/>
          <w:sz w:val="24"/>
          <w:szCs w:val="24"/>
          <w:lang w:eastAsia="hr-HR"/>
        </w:rPr>
        <w:t>ivena potvrda sukladno članku 20</w:t>
      </w:r>
      <w:r w:rsidR="005A5EF4" w:rsidRPr="005A5EF4">
        <w:rPr>
          <w:rFonts w:ascii="Times New Roman" w:eastAsia="Times New Roman" w:hAnsi="Times New Roman" w:cs="Times New Roman"/>
          <w:color w:val="000000"/>
          <w:sz w:val="24"/>
          <w:szCs w:val="24"/>
          <w:lang w:eastAsia="hr-HR"/>
        </w:rPr>
        <w:t>. ovoga Zakona, potrebno je ishoditi odobrenje nadležnog tijela.</w:t>
      </w:r>
    </w:p>
    <w:p w14:paraId="6DB93393"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Detaljan sadržaj </w:t>
      </w:r>
      <w:r w:rsidR="005442F2">
        <w:rPr>
          <w:rFonts w:ascii="Times New Roman" w:eastAsia="Times New Roman" w:hAnsi="Times New Roman" w:cs="Times New Roman"/>
          <w:color w:val="000000"/>
          <w:sz w:val="24"/>
          <w:szCs w:val="24"/>
          <w:lang w:eastAsia="hr-HR"/>
        </w:rPr>
        <w:t>prijava</w:t>
      </w:r>
      <w:r w:rsidR="005442F2" w:rsidRPr="001B03D9">
        <w:rPr>
          <w:rFonts w:ascii="Times New Roman" w:eastAsia="Times New Roman" w:hAnsi="Times New Roman" w:cs="Times New Roman"/>
          <w:b/>
          <w:color w:val="FF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iz stavka 1. ovoga članka propisat će čelnik središnjeg tijela državne uprave nadležan za znanost.</w:t>
      </w:r>
    </w:p>
    <w:p w14:paraId="74FC853C"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442F2">
        <w:rPr>
          <w:rFonts w:ascii="Times New Roman" w:eastAsia="Times New Roman" w:hAnsi="Times New Roman" w:cs="Times New Roman"/>
          <w:color w:val="000000"/>
          <w:sz w:val="24"/>
          <w:szCs w:val="24"/>
          <w:lang w:eastAsia="hr-HR"/>
        </w:rPr>
        <w:t xml:space="preserve">(3) </w:t>
      </w:r>
      <w:r w:rsidR="005A5EF4" w:rsidRPr="005442F2">
        <w:rPr>
          <w:rFonts w:ascii="Times New Roman" w:eastAsia="Times New Roman" w:hAnsi="Times New Roman" w:cs="Times New Roman"/>
          <w:color w:val="000000"/>
          <w:sz w:val="24"/>
          <w:szCs w:val="24"/>
          <w:lang w:eastAsia="hr-HR"/>
        </w:rPr>
        <w:t xml:space="preserve">Nadležno tijelo provjerava udovoljava li prijava </w:t>
      </w:r>
      <w:r w:rsidR="005442F2">
        <w:rPr>
          <w:rFonts w:ascii="Times New Roman" w:eastAsia="Times New Roman" w:hAnsi="Times New Roman" w:cs="Times New Roman"/>
          <w:color w:val="000000"/>
          <w:sz w:val="24"/>
          <w:szCs w:val="24"/>
          <w:lang w:eastAsia="hr-HR"/>
        </w:rPr>
        <w:t xml:space="preserve">iz stavka 1. ovoga članka </w:t>
      </w:r>
      <w:r w:rsidR="005A5EF4" w:rsidRPr="005442F2">
        <w:rPr>
          <w:rFonts w:ascii="Times New Roman" w:eastAsia="Times New Roman" w:hAnsi="Times New Roman" w:cs="Times New Roman"/>
          <w:color w:val="000000"/>
          <w:sz w:val="24"/>
          <w:szCs w:val="24"/>
          <w:lang w:eastAsia="hr-HR"/>
        </w:rPr>
        <w:t>propisanim uvjetima</w:t>
      </w:r>
      <w:r w:rsidR="005442F2">
        <w:rPr>
          <w:rFonts w:ascii="Times New Roman" w:eastAsia="Times New Roman" w:hAnsi="Times New Roman" w:cs="Times New Roman"/>
          <w:color w:val="000000"/>
          <w:sz w:val="24"/>
          <w:szCs w:val="24"/>
          <w:lang w:eastAsia="hr-HR"/>
        </w:rPr>
        <w:t>,</w:t>
      </w:r>
      <w:r w:rsidR="005A5EF4" w:rsidRPr="005442F2">
        <w:rPr>
          <w:rFonts w:ascii="Times New Roman" w:eastAsia="Times New Roman" w:hAnsi="Times New Roman" w:cs="Times New Roman"/>
          <w:color w:val="000000"/>
          <w:sz w:val="24"/>
          <w:szCs w:val="24"/>
          <w:lang w:eastAsia="hr-HR"/>
        </w:rPr>
        <w:t xml:space="preserve"> i nakon što je pribavilo mišljenje Odbora za ograničenu uporabu GMO-a</w:t>
      </w:r>
      <w:r w:rsidR="0005400E">
        <w:rPr>
          <w:rFonts w:ascii="Times New Roman" w:eastAsia="Times New Roman" w:hAnsi="Times New Roman" w:cs="Times New Roman"/>
          <w:color w:val="000000"/>
          <w:sz w:val="24"/>
          <w:szCs w:val="24"/>
          <w:lang w:eastAsia="hr-HR"/>
        </w:rPr>
        <w:t>,</w:t>
      </w:r>
      <w:r w:rsidR="005A5EF4" w:rsidRPr="005442F2">
        <w:rPr>
          <w:rFonts w:ascii="Times New Roman" w:eastAsia="Times New Roman" w:hAnsi="Times New Roman" w:cs="Times New Roman"/>
          <w:color w:val="000000"/>
          <w:sz w:val="24"/>
          <w:szCs w:val="24"/>
          <w:lang w:eastAsia="hr-HR"/>
        </w:rPr>
        <w:t xml:space="preserve"> u roku od </w:t>
      </w:r>
      <w:r w:rsidR="002A45A9" w:rsidRPr="005442F2">
        <w:rPr>
          <w:rFonts w:ascii="Times New Roman" w:eastAsia="Times New Roman" w:hAnsi="Times New Roman" w:cs="Times New Roman"/>
          <w:color w:val="000000"/>
          <w:sz w:val="24"/>
          <w:szCs w:val="24"/>
          <w:lang w:eastAsia="hr-HR"/>
        </w:rPr>
        <w:t>45</w:t>
      </w:r>
      <w:r w:rsidR="005A5EF4" w:rsidRPr="005442F2">
        <w:rPr>
          <w:rFonts w:ascii="Times New Roman" w:eastAsia="Times New Roman" w:hAnsi="Times New Roman" w:cs="Times New Roman"/>
          <w:color w:val="000000"/>
          <w:sz w:val="24"/>
          <w:szCs w:val="24"/>
          <w:lang w:eastAsia="hr-HR"/>
        </w:rPr>
        <w:t xml:space="preserve"> dana </w:t>
      </w:r>
      <w:r w:rsidR="0005400E">
        <w:rPr>
          <w:rFonts w:ascii="Times New Roman" w:eastAsia="Times New Roman" w:hAnsi="Times New Roman" w:cs="Times New Roman"/>
          <w:color w:val="000000"/>
          <w:sz w:val="24"/>
          <w:szCs w:val="24"/>
          <w:lang w:eastAsia="hr-HR"/>
        </w:rPr>
        <w:t>od dana podnošenja</w:t>
      </w:r>
      <w:r w:rsidR="005A5EF4" w:rsidRPr="005442F2">
        <w:rPr>
          <w:rFonts w:ascii="Times New Roman" w:eastAsia="Times New Roman" w:hAnsi="Times New Roman" w:cs="Times New Roman"/>
          <w:color w:val="000000"/>
          <w:sz w:val="24"/>
          <w:szCs w:val="24"/>
          <w:lang w:eastAsia="hr-HR"/>
        </w:rPr>
        <w:t xml:space="preserve"> </w:t>
      </w:r>
      <w:r w:rsidR="00963AEF">
        <w:rPr>
          <w:rFonts w:ascii="Times New Roman" w:eastAsia="Times New Roman" w:hAnsi="Times New Roman" w:cs="Times New Roman"/>
          <w:color w:val="000000"/>
          <w:sz w:val="24"/>
          <w:szCs w:val="24"/>
          <w:lang w:eastAsia="hr-HR"/>
        </w:rPr>
        <w:t xml:space="preserve">uredne </w:t>
      </w:r>
      <w:r w:rsidR="005A5EF4" w:rsidRPr="005442F2">
        <w:rPr>
          <w:rFonts w:ascii="Times New Roman" w:eastAsia="Times New Roman" w:hAnsi="Times New Roman" w:cs="Times New Roman"/>
          <w:color w:val="000000"/>
          <w:sz w:val="24"/>
          <w:szCs w:val="24"/>
          <w:lang w:eastAsia="hr-HR"/>
        </w:rPr>
        <w:t xml:space="preserve">prijave, izdaje </w:t>
      </w:r>
      <w:r w:rsidR="001836D7" w:rsidRPr="005442F2">
        <w:rPr>
          <w:rFonts w:ascii="Times New Roman" w:eastAsia="Times New Roman" w:hAnsi="Times New Roman" w:cs="Times New Roman"/>
          <w:color w:val="000000"/>
          <w:sz w:val="24"/>
          <w:szCs w:val="24"/>
          <w:lang w:eastAsia="hr-HR"/>
        </w:rPr>
        <w:t xml:space="preserve">odobrenje </w:t>
      </w:r>
      <w:r w:rsidR="005A5EF4" w:rsidRPr="005442F2">
        <w:rPr>
          <w:rFonts w:ascii="Times New Roman" w:eastAsia="Times New Roman" w:hAnsi="Times New Roman" w:cs="Times New Roman"/>
          <w:color w:val="000000"/>
          <w:sz w:val="24"/>
          <w:szCs w:val="24"/>
          <w:lang w:eastAsia="hr-HR"/>
        </w:rPr>
        <w:t xml:space="preserve">ako će se radnje obavljati u zatvorenim sustavima za koji je već prije bilo izdano </w:t>
      </w:r>
      <w:r w:rsidR="001836D7" w:rsidRPr="005442F2">
        <w:rPr>
          <w:rFonts w:ascii="Times New Roman" w:eastAsia="Times New Roman" w:hAnsi="Times New Roman" w:cs="Times New Roman"/>
          <w:color w:val="000000"/>
          <w:sz w:val="24"/>
          <w:szCs w:val="24"/>
          <w:lang w:eastAsia="hr-HR"/>
        </w:rPr>
        <w:t>odobrenje</w:t>
      </w:r>
      <w:r w:rsidR="005442F2" w:rsidRPr="005442F2">
        <w:rPr>
          <w:rFonts w:ascii="Times New Roman" w:eastAsia="Times New Roman" w:hAnsi="Times New Roman" w:cs="Times New Roman"/>
          <w:color w:val="000000"/>
          <w:sz w:val="24"/>
          <w:szCs w:val="24"/>
          <w:lang w:eastAsia="hr-HR"/>
        </w:rPr>
        <w:t xml:space="preserve"> </w:t>
      </w:r>
      <w:r w:rsidR="005A5EF4" w:rsidRPr="005442F2">
        <w:rPr>
          <w:rFonts w:ascii="Times New Roman" w:eastAsia="Times New Roman" w:hAnsi="Times New Roman" w:cs="Times New Roman"/>
          <w:color w:val="000000"/>
          <w:sz w:val="24"/>
          <w:szCs w:val="24"/>
          <w:lang w:eastAsia="hr-HR"/>
        </w:rPr>
        <w:t>za ograničenu uporabu iz t</w:t>
      </w:r>
      <w:r w:rsidR="004B38C1" w:rsidRPr="005442F2">
        <w:rPr>
          <w:rFonts w:ascii="Times New Roman" w:eastAsia="Times New Roman" w:hAnsi="Times New Roman" w:cs="Times New Roman"/>
          <w:color w:val="000000"/>
          <w:sz w:val="24"/>
          <w:szCs w:val="24"/>
          <w:lang w:eastAsia="hr-HR"/>
        </w:rPr>
        <w:t>reće i četvrte razine opasnosti</w:t>
      </w:r>
      <w:r w:rsidR="005A5EF4" w:rsidRPr="005442F2">
        <w:rPr>
          <w:rFonts w:ascii="Times New Roman" w:eastAsia="Times New Roman" w:hAnsi="Times New Roman" w:cs="Times New Roman"/>
          <w:color w:val="000000"/>
          <w:sz w:val="24"/>
          <w:szCs w:val="24"/>
          <w:lang w:eastAsia="hr-HR"/>
        </w:rPr>
        <w:t xml:space="preserve"> i ako su bile ispunjene sve propisane mjere nadzora.</w:t>
      </w:r>
      <w:r w:rsidR="002A45A9">
        <w:rPr>
          <w:rFonts w:ascii="Times New Roman" w:eastAsia="Times New Roman" w:hAnsi="Times New Roman" w:cs="Times New Roman"/>
          <w:color w:val="000000"/>
          <w:sz w:val="24"/>
          <w:szCs w:val="24"/>
          <w:lang w:eastAsia="hr-HR"/>
        </w:rPr>
        <w:t xml:space="preserve"> </w:t>
      </w:r>
    </w:p>
    <w:p w14:paraId="1690524D"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Ako se ne radi o slučajevima iz stavka 3. ovoga članka nadležno tijelo će provjeriti udovoljava li prijava propisanim uvjetima i nakon pribavljanja mišljenja Odbora za ograničenu uporabu GMO-a izdat će odobrenje najkasnije </w:t>
      </w:r>
      <w:r w:rsidR="00690063">
        <w:rPr>
          <w:rFonts w:ascii="Times New Roman" w:eastAsia="Times New Roman" w:hAnsi="Times New Roman" w:cs="Times New Roman"/>
          <w:color w:val="000000"/>
          <w:sz w:val="24"/>
          <w:szCs w:val="24"/>
          <w:lang w:eastAsia="hr-HR"/>
        </w:rPr>
        <w:t xml:space="preserve">u roku od </w:t>
      </w:r>
      <w:r w:rsidR="00963AEF">
        <w:rPr>
          <w:rFonts w:ascii="Times New Roman" w:eastAsia="Times New Roman" w:hAnsi="Times New Roman" w:cs="Times New Roman"/>
          <w:color w:val="000000"/>
          <w:sz w:val="24"/>
          <w:szCs w:val="24"/>
          <w:lang w:eastAsia="hr-HR"/>
        </w:rPr>
        <w:t>90</w:t>
      </w:r>
      <w:r w:rsidR="00690063">
        <w:rPr>
          <w:rFonts w:ascii="Times New Roman" w:eastAsia="Times New Roman" w:hAnsi="Times New Roman" w:cs="Times New Roman"/>
          <w:color w:val="000000"/>
          <w:sz w:val="24"/>
          <w:szCs w:val="24"/>
          <w:lang w:eastAsia="hr-HR"/>
        </w:rPr>
        <w:t xml:space="preserve"> dana od dana podnošenja</w:t>
      </w:r>
      <w:r w:rsidR="005A5EF4" w:rsidRPr="005A5EF4">
        <w:rPr>
          <w:rFonts w:ascii="Times New Roman" w:eastAsia="Times New Roman" w:hAnsi="Times New Roman" w:cs="Times New Roman"/>
          <w:color w:val="000000"/>
          <w:sz w:val="24"/>
          <w:szCs w:val="24"/>
          <w:lang w:eastAsia="hr-HR"/>
        </w:rPr>
        <w:t xml:space="preserve"> </w:t>
      </w:r>
      <w:r w:rsidR="0005400E">
        <w:rPr>
          <w:rFonts w:ascii="Times New Roman" w:eastAsia="Times New Roman" w:hAnsi="Times New Roman" w:cs="Times New Roman"/>
          <w:color w:val="000000"/>
          <w:sz w:val="24"/>
          <w:szCs w:val="24"/>
          <w:lang w:eastAsia="hr-HR"/>
        </w:rPr>
        <w:t xml:space="preserve">uredne </w:t>
      </w:r>
      <w:r w:rsidR="005A5EF4" w:rsidRPr="005A5EF4">
        <w:rPr>
          <w:rFonts w:ascii="Times New Roman" w:eastAsia="Times New Roman" w:hAnsi="Times New Roman" w:cs="Times New Roman"/>
          <w:color w:val="000000"/>
          <w:sz w:val="24"/>
          <w:szCs w:val="24"/>
          <w:lang w:eastAsia="hr-HR"/>
        </w:rPr>
        <w:t>prijave.</w:t>
      </w:r>
    </w:p>
    <w:p w14:paraId="39B1FF0F"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(5) </w:t>
      </w:r>
      <w:r w:rsidR="005A5EF4" w:rsidRPr="005A5EF4">
        <w:rPr>
          <w:rFonts w:ascii="Times New Roman" w:eastAsia="Times New Roman" w:hAnsi="Times New Roman" w:cs="Times New Roman"/>
          <w:color w:val="000000"/>
          <w:sz w:val="24"/>
          <w:szCs w:val="24"/>
        </w:rPr>
        <w:t xml:space="preserve">Odbor za ograničenu uporabu GMO-a obvezan je svoje pisano mišljenje dati u roku od </w:t>
      </w:r>
      <w:r w:rsidR="002A45A9">
        <w:rPr>
          <w:rFonts w:ascii="Times New Roman" w:eastAsia="Times New Roman" w:hAnsi="Times New Roman" w:cs="Times New Roman"/>
          <w:color w:val="000000"/>
          <w:sz w:val="24"/>
          <w:szCs w:val="24"/>
        </w:rPr>
        <w:t xml:space="preserve">30 </w:t>
      </w:r>
      <w:r w:rsidR="005A5EF4" w:rsidRPr="005A5EF4">
        <w:rPr>
          <w:rFonts w:ascii="Times New Roman" w:eastAsia="Times New Roman" w:hAnsi="Times New Roman" w:cs="Times New Roman"/>
          <w:color w:val="000000"/>
          <w:sz w:val="24"/>
          <w:szCs w:val="24"/>
        </w:rPr>
        <w:t xml:space="preserve">dana, odnosno u roku od </w:t>
      </w:r>
      <w:r w:rsidR="002A45A9">
        <w:rPr>
          <w:rFonts w:ascii="Times New Roman" w:eastAsia="Times New Roman" w:hAnsi="Times New Roman" w:cs="Times New Roman"/>
          <w:color w:val="000000"/>
          <w:sz w:val="24"/>
          <w:szCs w:val="24"/>
        </w:rPr>
        <w:t>60</w:t>
      </w:r>
      <w:r w:rsidR="005A5EF4" w:rsidRPr="005A5EF4">
        <w:rPr>
          <w:rFonts w:ascii="Times New Roman" w:eastAsia="Times New Roman" w:hAnsi="Times New Roman" w:cs="Times New Roman"/>
          <w:color w:val="000000"/>
          <w:sz w:val="24"/>
          <w:szCs w:val="24"/>
        </w:rPr>
        <w:t xml:space="preserve"> dana za slučajeve iz stavka 4. ovoga članka</w:t>
      </w:r>
      <w:r w:rsidR="002A45A9">
        <w:rPr>
          <w:rFonts w:ascii="Times New Roman" w:eastAsia="Times New Roman" w:hAnsi="Times New Roman" w:cs="Times New Roman"/>
          <w:color w:val="000000"/>
          <w:sz w:val="24"/>
          <w:szCs w:val="24"/>
        </w:rPr>
        <w:t>,</w:t>
      </w:r>
      <w:r w:rsidR="005A5EF4" w:rsidRPr="005A5EF4">
        <w:rPr>
          <w:rFonts w:ascii="Times New Roman" w:eastAsia="Times New Roman" w:hAnsi="Times New Roman" w:cs="Times New Roman"/>
          <w:color w:val="000000"/>
          <w:sz w:val="24"/>
          <w:szCs w:val="24"/>
        </w:rPr>
        <w:t xml:space="preserve"> računajući od dana kada mu je dostavljena preslika prijave</w:t>
      </w:r>
      <w:r w:rsidR="005A5EF4" w:rsidRPr="005A5EF4">
        <w:rPr>
          <w:rFonts w:ascii="Times New Roman" w:eastAsia="Times New Roman" w:hAnsi="Times New Roman" w:cs="Times New Roman"/>
          <w:color w:val="000000"/>
          <w:sz w:val="24"/>
          <w:szCs w:val="24"/>
          <w:lang w:eastAsia="hr-HR"/>
        </w:rPr>
        <w:t>.</w:t>
      </w:r>
    </w:p>
    <w:p w14:paraId="7C92A6EE"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5A5EF4" w:rsidRPr="005A5EF4">
        <w:rPr>
          <w:rFonts w:ascii="Times New Roman" w:eastAsia="Times New Roman" w:hAnsi="Times New Roman" w:cs="Times New Roman"/>
          <w:color w:val="000000"/>
          <w:sz w:val="24"/>
          <w:szCs w:val="24"/>
          <w:lang w:eastAsia="hr-HR"/>
        </w:rPr>
        <w:t>Nadležno tijelo izdaje odobrenje iz stavka 1. ovoga članka najdulje za razdoblje koje je podnositelj naveo u svojoj prijavi. </w:t>
      </w:r>
    </w:p>
    <w:p w14:paraId="211AF96A" w14:textId="77777777" w:rsidR="003E2D46" w:rsidRPr="005A5EF4" w:rsidRDefault="003E2D46"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2DF2237" w14:textId="77777777" w:rsidR="005A5EF4" w:rsidRPr="008B6AD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8B6ADB">
        <w:rPr>
          <w:rFonts w:ascii="Times New Roman" w:eastAsia="Times New Roman" w:hAnsi="Times New Roman" w:cs="Times New Roman"/>
          <w:b/>
          <w:color w:val="000000"/>
          <w:sz w:val="24"/>
          <w:szCs w:val="24"/>
          <w:lang w:eastAsia="hr-HR"/>
        </w:rPr>
        <w:t xml:space="preserve">Članak </w:t>
      </w:r>
      <w:r w:rsidR="008B6ADB">
        <w:rPr>
          <w:rFonts w:ascii="Times New Roman" w:eastAsia="Times New Roman" w:hAnsi="Times New Roman" w:cs="Times New Roman"/>
          <w:b/>
          <w:color w:val="000000"/>
          <w:sz w:val="24"/>
          <w:szCs w:val="24"/>
          <w:lang w:eastAsia="hr-HR"/>
        </w:rPr>
        <w:t>28.</w:t>
      </w:r>
    </w:p>
    <w:p w14:paraId="65304F20" w14:textId="77777777" w:rsidR="005A5EF4" w:rsidRPr="005A5EF4" w:rsidRDefault="008B6AD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(1) </w:t>
      </w:r>
      <w:r w:rsidR="005A5EF4" w:rsidRPr="005A5EF4">
        <w:rPr>
          <w:rFonts w:ascii="Times New Roman" w:eastAsia="Times New Roman" w:hAnsi="Times New Roman" w:cs="Times New Roman"/>
          <w:color w:val="000000"/>
          <w:sz w:val="24"/>
          <w:szCs w:val="24"/>
          <w:lang w:eastAsia="hr-HR"/>
        </w:rPr>
        <w:t xml:space="preserve">Nadležno tijelo može </w:t>
      </w:r>
      <w:r w:rsidR="003763A7">
        <w:rPr>
          <w:rFonts w:ascii="Times New Roman" w:eastAsia="Times New Roman" w:hAnsi="Times New Roman" w:cs="Times New Roman"/>
          <w:color w:val="000000"/>
          <w:sz w:val="24"/>
          <w:szCs w:val="24"/>
          <w:lang w:eastAsia="hr-HR"/>
        </w:rPr>
        <w:t>po primitku prijave iz član</w:t>
      </w:r>
      <w:r>
        <w:rPr>
          <w:rFonts w:ascii="Times New Roman" w:eastAsia="Times New Roman" w:hAnsi="Times New Roman" w:cs="Times New Roman"/>
          <w:color w:val="000000"/>
          <w:sz w:val="24"/>
          <w:szCs w:val="24"/>
          <w:lang w:eastAsia="hr-HR"/>
        </w:rPr>
        <w:t>a</w:t>
      </w:r>
      <w:r w:rsidR="00050594">
        <w:rPr>
          <w:rFonts w:ascii="Times New Roman" w:eastAsia="Times New Roman" w:hAnsi="Times New Roman" w:cs="Times New Roman"/>
          <w:color w:val="000000"/>
          <w:sz w:val="24"/>
          <w:szCs w:val="24"/>
          <w:lang w:eastAsia="hr-HR"/>
        </w:rPr>
        <w:t>ka 20., 26. i 27</w:t>
      </w:r>
      <w:r w:rsidR="005A5EF4" w:rsidRPr="005A5EF4">
        <w:rPr>
          <w:rFonts w:ascii="Times New Roman" w:eastAsia="Times New Roman" w:hAnsi="Times New Roman" w:cs="Times New Roman"/>
          <w:color w:val="000000"/>
          <w:sz w:val="24"/>
          <w:szCs w:val="24"/>
          <w:lang w:eastAsia="hr-HR"/>
        </w:rPr>
        <w:t xml:space="preserve">. ovoga Zakona, radi zaštite </w:t>
      </w:r>
      <w:r w:rsidR="005A5EF4" w:rsidRPr="005A5EF4">
        <w:rPr>
          <w:rFonts w:ascii="Times New Roman" w:eastAsia="Times New Roman" w:hAnsi="Times New Roman" w:cs="Times New Roman"/>
          <w:color w:val="000000"/>
          <w:sz w:val="24"/>
          <w:szCs w:val="24"/>
        </w:rPr>
        <w:t>bioraznolikosti</w:t>
      </w:r>
      <w:r w:rsidR="005A5EF4" w:rsidRPr="005A5EF4">
        <w:rPr>
          <w:rFonts w:ascii="Times New Roman" w:eastAsia="Times New Roman" w:hAnsi="Times New Roman" w:cs="Times New Roman"/>
          <w:color w:val="000000"/>
          <w:sz w:val="24"/>
          <w:szCs w:val="24"/>
          <w:lang w:eastAsia="hr-HR"/>
        </w:rPr>
        <w:t xml:space="preserve">, okoliša </w:t>
      </w:r>
      <w:r w:rsidR="005A5EF4" w:rsidRPr="005A5EF4">
        <w:rPr>
          <w:rFonts w:ascii="Times New Roman" w:eastAsia="Times New Roman" w:hAnsi="Times New Roman" w:cs="Times New Roman"/>
          <w:color w:val="000000"/>
          <w:sz w:val="24"/>
          <w:szCs w:val="24"/>
        </w:rPr>
        <w:t>i/ili zdravlja ljudi i životinja</w:t>
      </w:r>
      <w:r w:rsidR="005A5EF4" w:rsidRPr="005A5EF4">
        <w:rPr>
          <w:rFonts w:ascii="Times New Roman" w:eastAsia="Times New Roman" w:hAnsi="Times New Roman" w:cs="Times New Roman"/>
          <w:color w:val="000000"/>
          <w:sz w:val="24"/>
          <w:szCs w:val="24"/>
          <w:lang w:eastAsia="hr-HR"/>
        </w:rPr>
        <w:t>, od podnositelja prijave odnosno korisnika zatražiti da u određenom roku podnese nove podatke o zatvorenom sustavu ili o ograničenoj uporabi GMO-a, ili da izmijeni uvjete ograničene uporabe GMO-a navedene u prijavi.</w:t>
      </w:r>
    </w:p>
    <w:p w14:paraId="095872D8"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U slučajevima iz stavka 1. ovoga članka nadležno tijelo može zahtijevati od podnositelja prijave odnosno korisnika da ne započinje s uporabom, da je prekine ili privremeno obustavi, dok nadležno tijelo na temelju dodatnih informacija ili traženih izmjena ne dopusti uporabu.</w:t>
      </w:r>
    </w:p>
    <w:p w14:paraId="213A7162"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U slučajevima iz stavka 1. ovoga članka za upis zatvorenog sustava u upisnik GMO-a ili za ograničenu uporabu GMO-a uvrštenih u drugu, treću ili četvrtu razinu opasnosti, rok iz stavka 1. ovoga članka ne računa se u rok z</w:t>
      </w:r>
      <w:r w:rsidR="007C4BA2">
        <w:rPr>
          <w:rFonts w:ascii="Times New Roman" w:eastAsia="Times New Roman" w:hAnsi="Times New Roman" w:cs="Times New Roman"/>
          <w:color w:val="000000"/>
          <w:sz w:val="24"/>
          <w:szCs w:val="24"/>
          <w:lang w:eastAsia="hr-HR"/>
        </w:rPr>
        <w:t>a izdavanje</w:t>
      </w:r>
      <w:r w:rsidR="000879D4">
        <w:rPr>
          <w:rFonts w:ascii="Times New Roman" w:eastAsia="Times New Roman" w:hAnsi="Times New Roman" w:cs="Times New Roman"/>
          <w:color w:val="000000"/>
          <w:sz w:val="24"/>
          <w:szCs w:val="24"/>
          <w:lang w:eastAsia="hr-HR"/>
        </w:rPr>
        <w:t xml:space="preserve"> potvrda iz članka 20</w:t>
      </w:r>
      <w:r w:rsidR="005A5EF4" w:rsidRPr="005A5EF4">
        <w:rPr>
          <w:rFonts w:ascii="Times New Roman" w:eastAsia="Times New Roman" w:hAnsi="Times New Roman" w:cs="Times New Roman"/>
          <w:color w:val="000000"/>
          <w:sz w:val="24"/>
          <w:szCs w:val="24"/>
          <w:lang w:eastAsia="hr-HR"/>
        </w:rPr>
        <w:t>. ovoga Zakona, odnosno u rok</w:t>
      </w:r>
      <w:r w:rsidR="009C4C19">
        <w:rPr>
          <w:rFonts w:ascii="Times New Roman" w:eastAsia="Times New Roman" w:hAnsi="Times New Roman" w:cs="Times New Roman"/>
          <w:color w:val="000000"/>
          <w:sz w:val="24"/>
          <w:szCs w:val="24"/>
          <w:lang w:eastAsia="hr-HR"/>
        </w:rPr>
        <w:t>u</w:t>
      </w:r>
      <w:r w:rsidR="005A5EF4" w:rsidRPr="005A5EF4">
        <w:rPr>
          <w:rFonts w:ascii="Times New Roman" w:eastAsia="Times New Roman" w:hAnsi="Times New Roman" w:cs="Times New Roman"/>
          <w:color w:val="000000"/>
          <w:sz w:val="24"/>
          <w:szCs w:val="24"/>
          <w:lang w:eastAsia="hr-HR"/>
        </w:rPr>
        <w:t xml:space="preserve"> za i</w:t>
      </w:r>
      <w:r w:rsidR="000879D4">
        <w:rPr>
          <w:rFonts w:ascii="Times New Roman" w:eastAsia="Times New Roman" w:hAnsi="Times New Roman" w:cs="Times New Roman"/>
          <w:color w:val="000000"/>
          <w:sz w:val="24"/>
          <w:szCs w:val="24"/>
          <w:lang w:eastAsia="hr-HR"/>
        </w:rPr>
        <w:t xml:space="preserve">zdavanje </w:t>
      </w:r>
      <w:r w:rsidR="009C4C19">
        <w:rPr>
          <w:rFonts w:ascii="Times New Roman" w:eastAsia="Times New Roman" w:hAnsi="Times New Roman" w:cs="Times New Roman"/>
          <w:color w:val="000000"/>
          <w:sz w:val="24"/>
          <w:szCs w:val="24"/>
          <w:lang w:eastAsia="hr-HR"/>
        </w:rPr>
        <w:t>odobrenja</w:t>
      </w:r>
      <w:r w:rsidR="000879D4">
        <w:rPr>
          <w:rFonts w:ascii="Times New Roman" w:eastAsia="Times New Roman" w:hAnsi="Times New Roman" w:cs="Times New Roman"/>
          <w:color w:val="000000"/>
          <w:sz w:val="24"/>
          <w:szCs w:val="24"/>
          <w:lang w:eastAsia="hr-HR"/>
        </w:rPr>
        <w:t xml:space="preserve"> sukladno člancima</w:t>
      </w:r>
      <w:r w:rsidR="005A5EF4" w:rsidRPr="005A5EF4">
        <w:rPr>
          <w:rFonts w:ascii="Times New Roman" w:eastAsia="Times New Roman" w:hAnsi="Times New Roman" w:cs="Times New Roman"/>
          <w:color w:val="000000"/>
          <w:sz w:val="24"/>
          <w:szCs w:val="24"/>
          <w:lang w:eastAsia="hr-HR"/>
        </w:rPr>
        <w:t xml:space="preserve"> </w:t>
      </w:r>
      <w:r w:rsidR="000879D4">
        <w:rPr>
          <w:rFonts w:ascii="Times New Roman" w:eastAsia="Times New Roman" w:hAnsi="Times New Roman" w:cs="Times New Roman"/>
          <w:color w:val="000000"/>
          <w:sz w:val="24"/>
          <w:szCs w:val="24"/>
          <w:lang w:eastAsia="hr-HR"/>
        </w:rPr>
        <w:t>26. i 27</w:t>
      </w:r>
      <w:r w:rsidR="005A5EF4" w:rsidRPr="005A5EF4">
        <w:rPr>
          <w:rFonts w:ascii="Times New Roman" w:eastAsia="Times New Roman" w:hAnsi="Times New Roman" w:cs="Times New Roman"/>
          <w:color w:val="000000"/>
          <w:sz w:val="24"/>
          <w:szCs w:val="24"/>
          <w:lang w:eastAsia="hr-HR"/>
        </w:rPr>
        <w:t>. ovoga Zakona. </w:t>
      </w:r>
    </w:p>
    <w:p w14:paraId="5A1C76D2" w14:textId="77777777" w:rsidR="00613095" w:rsidRDefault="00613095"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1107354D" w14:textId="77777777" w:rsidR="005A5EF4" w:rsidRPr="00613095"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613095">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613095">
        <w:rPr>
          <w:rFonts w:ascii="Times New Roman" w:eastAsia="Times New Roman" w:hAnsi="Times New Roman" w:cs="Times New Roman"/>
          <w:b/>
          <w:color w:val="000000"/>
          <w:sz w:val="24"/>
          <w:szCs w:val="24"/>
          <w:lang w:eastAsia="hr-HR"/>
        </w:rPr>
        <w:t>29.</w:t>
      </w:r>
    </w:p>
    <w:p w14:paraId="5C948ABC" w14:textId="77777777" w:rsidR="005A5EF4" w:rsidRPr="005A5EF4" w:rsidRDefault="001413A8" w:rsidP="005442F2">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Ako podnositelju prijave, odnosno korisniku postanu dostupne nove informacije o ograničenoj uporabi GMO-a, ili dođe do promjena u radu s GMO-om u zatvorenom sustavu tako da bi to značajno utjecalo na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xml:space="preserve">, okoliš ili zdravlje ljudi ili uvrštavanje uporabe u razinu opasnosti,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o tome obavijestiti nadležno tijelo i podnijeti novu prijavu ako se radi o ograničenoj uporabi GMO-a iz druge, treće ili četvrte razine opasnosti.</w:t>
      </w:r>
    </w:p>
    <w:p w14:paraId="499B3E3D" w14:textId="77777777" w:rsidR="001413A8" w:rsidRDefault="001413A8" w:rsidP="005442F2">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Ako nadležnom tijelu postanu dostupne nove informac</w:t>
      </w:r>
      <w:r w:rsidR="004B38C1">
        <w:rPr>
          <w:rFonts w:ascii="Times New Roman" w:eastAsia="Times New Roman" w:hAnsi="Times New Roman" w:cs="Times New Roman"/>
          <w:color w:val="000000"/>
          <w:sz w:val="24"/>
          <w:szCs w:val="24"/>
          <w:lang w:eastAsia="hr-HR"/>
        </w:rPr>
        <w:t>ije o ograničenoj uporabi GMO-a</w:t>
      </w:r>
      <w:r w:rsidR="005A5EF4" w:rsidRPr="005A5EF4">
        <w:rPr>
          <w:rFonts w:ascii="Times New Roman" w:eastAsia="Times New Roman" w:hAnsi="Times New Roman" w:cs="Times New Roman"/>
          <w:color w:val="000000"/>
          <w:sz w:val="24"/>
          <w:szCs w:val="24"/>
          <w:lang w:eastAsia="hr-HR"/>
        </w:rPr>
        <w:t xml:space="preserve"> koje mogu značajno utjecati na rizike za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okoliš ili zdravlje ljudi ili na uvrštavanje uporabe u razinu opasnosti, nadležno tijelo može promijeniti uvjete ogr</w:t>
      </w:r>
      <w:r w:rsidR="004B38C1">
        <w:rPr>
          <w:rFonts w:ascii="Times New Roman" w:eastAsia="Times New Roman" w:hAnsi="Times New Roman" w:cs="Times New Roman"/>
          <w:color w:val="000000"/>
          <w:sz w:val="24"/>
          <w:szCs w:val="24"/>
          <w:lang w:eastAsia="hr-HR"/>
        </w:rPr>
        <w:t>aničene uporabe GMO-a</w:t>
      </w:r>
      <w:r w:rsidR="005A5EF4" w:rsidRPr="005A5EF4">
        <w:rPr>
          <w:rFonts w:ascii="Times New Roman" w:eastAsia="Times New Roman" w:hAnsi="Times New Roman" w:cs="Times New Roman"/>
          <w:color w:val="000000"/>
          <w:sz w:val="24"/>
          <w:szCs w:val="24"/>
          <w:lang w:eastAsia="hr-HR"/>
        </w:rPr>
        <w:t xml:space="preserve"> ili od podnositelja prijave, odnosno korisnika zahtijevati da obustavi ili trajno prekine ograničenu uporabu GMO-a. </w:t>
      </w:r>
    </w:p>
    <w:p w14:paraId="63AF923C" w14:textId="77777777" w:rsidR="003E2D46" w:rsidRPr="005A5EF4" w:rsidRDefault="003E2D46"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189ED19" w14:textId="77777777" w:rsidR="005A5EF4" w:rsidRPr="00613095"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613095">
        <w:rPr>
          <w:rFonts w:ascii="Times New Roman" w:eastAsia="Times New Roman" w:hAnsi="Times New Roman" w:cs="Times New Roman"/>
          <w:b/>
          <w:color w:val="000000"/>
          <w:sz w:val="24"/>
          <w:szCs w:val="24"/>
          <w:lang w:eastAsia="hr-HR"/>
        </w:rPr>
        <w:t xml:space="preserve">Članak </w:t>
      </w:r>
      <w:r w:rsidR="00613095">
        <w:rPr>
          <w:rFonts w:ascii="Times New Roman" w:eastAsia="Times New Roman" w:hAnsi="Times New Roman" w:cs="Times New Roman"/>
          <w:b/>
          <w:color w:val="000000"/>
          <w:sz w:val="24"/>
          <w:szCs w:val="24"/>
          <w:lang w:eastAsia="hr-HR"/>
        </w:rPr>
        <w:t>30.</w:t>
      </w:r>
    </w:p>
    <w:p w14:paraId="0359C81B" w14:textId="77777777" w:rsidR="005A5EF4" w:rsidRPr="005A5EF4" w:rsidRDefault="005A5EF4" w:rsidP="001966B1">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U slučaju nesreće korisnik je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djelovati u skladu s planom mjera za slučaj nesreće, i o njoj obavijestiti nadležno tijelo bez odgađanja, a posebno o:</w:t>
      </w:r>
    </w:p>
    <w:p w14:paraId="265E5621" w14:textId="77777777" w:rsidR="005A5EF4" w:rsidRPr="00613095" w:rsidRDefault="00613095" w:rsidP="009F4CD4">
      <w:pPr>
        <w:pStyle w:val="Odlomakpopisa"/>
        <w:numPr>
          <w:ilvl w:val="0"/>
          <w:numId w:val="2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okolnostima nesreće</w:t>
      </w:r>
    </w:p>
    <w:p w14:paraId="0C1AEACF" w14:textId="77777777" w:rsidR="005A5EF4" w:rsidRPr="00613095" w:rsidRDefault="005A5EF4" w:rsidP="009F4CD4">
      <w:pPr>
        <w:pStyle w:val="Odlomakpopisa"/>
        <w:numPr>
          <w:ilvl w:val="0"/>
          <w:numId w:val="2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13095">
        <w:rPr>
          <w:rFonts w:ascii="Times New Roman" w:eastAsia="Times New Roman" w:hAnsi="Times New Roman" w:cs="Times New Roman"/>
          <w:color w:val="000000"/>
          <w:sz w:val="24"/>
          <w:szCs w:val="24"/>
          <w:lang w:eastAsia="hr-HR"/>
        </w:rPr>
        <w:t>vrsti i količini GMO-a koji je iz zatvorenoga sus</w:t>
      </w:r>
      <w:r w:rsidR="00613095">
        <w:rPr>
          <w:rFonts w:ascii="Times New Roman" w:eastAsia="Times New Roman" w:hAnsi="Times New Roman" w:cs="Times New Roman"/>
          <w:color w:val="000000"/>
          <w:sz w:val="24"/>
          <w:szCs w:val="24"/>
          <w:lang w:eastAsia="hr-HR"/>
        </w:rPr>
        <w:t>tava nenamjerno uveden u okoliš</w:t>
      </w:r>
    </w:p>
    <w:p w14:paraId="7FAED13A" w14:textId="77777777" w:rsidR="005A5EF4" w:rsidRPr="00613095" w:rsidRDefault="005A5EF4" w:rsidP="009F4CD4">
      <w:pPr>
        <w:pStyle w:val="Odlomakpopisa"/>
        <w:numPr>
          <w:ilvl w:val="0"/>
          <w:numId w:val="2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13095">
        <w:rPr>
          <w:rFonts w:ascii="Times New Roman" w:eastAsia="Times New Roman" w:hAnsi="Times New Roman" w:cs="Times New Roman"/>
          <w:color w:val="000000"/>
          <w:sz w:val="24"/>
          <w:szCs w:val="24"/>
          <w:lang w:eastAsia="hr-HR"/>
        </w:rPr>
        <w:t>izvedenim i potre</w:t>
      </w:r>
      <w:r w:rsidR="00613095">
        <w:rPr>
          <w:rFonts w:ascii="Times New Roman" w:eastAsia="Times New Roman" w:hAnsi="Times New Roman" w:cs="Times New Roman"/>
          <w:color w:val="000000"/>
          <w:sz w:val="24"/>
          <w:szCs w:val="24"/>
          <w:lang w:eastAsia="hr-HR"/>
        </w:rPr>
        <w:t>bnim radnjama i mjerama zaštite</w:t>
      </w:r>
    </w:p>
    <w:p w14:paraId="709D8997" w14:textId="77777777" w:rsidR="005A5EF4" w:rsidRPr="00613095" w:rsidRDefault="005A5EF4" w:rsidP="009F4CD4">
      <w:pPr>
        <w:pStyle w:val="Odlomakpopisa"/>
        <w:numPr>
          <w:ilvl w:val="0"/>
          <w:numId w:val="2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13095">
        <w:rPr>
          <w:rFonts w:ascii="Times New Roman" w:eastAsia="Times New Roman" w:hAnsi="Times New Roman" w:cs="Times New Roman"/>
          <w:color w:val="000000"/>
          <w:sz w:val="24"/>
          <w:szCs w:val="24"/>
          <w:lang w:eastAsia="hr-HR"/>
        </w:rPr>
        <w:t xml:space="preserve">drugim podacima koji su potrebni da se ocijene utjecaji nesreće na </w:t>
      </w:r>
      <w:r w:rsidRPr="00613095">
        <w:rPr>
          <w:rFonts w:ascii="Times New Roman" w:eastAsia="Times New Roman" w:hAnsi="Times New Roman" w:cs="Times New Roman"/>
          <w:color w:val="000000"/>
          <w:sz w:val="24"/>
          <w:szCs w:val="24"/>
        </w:rPr>
        <w:t>bioraznolikost</w:t>
      </w:r>
      <w:r w:rsidRPr="00613095">
        <w:rPr>
          <w:rFonts w:ascii="Times New Roman" w:eastAsia="Times New Roman" w:hAnsi="Times New Roman" w:cs="Times New Roman"/>
          <w:color w:val="000000"/>
          <w:sz w:val="24"/>
          <w:szCs w:val="24"/>
          <w:lang w:eastAsia="hr-HR"/>
        </w:rPr>
        <w:t>, okoliš i zdravlje ljudi. </w:t>
      </w:r>
    </w:p>
    <w:p w14:paraId="66B458DE" w14:textId="77777777" w:rsidR="00963A5A" w:rsidRPr="005A5EF4" w:rsidRDefault="00963A5A"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FC235F5" w14:textId="77777777" w:rsidR="005A5EF4" w:rsidRPr="00613095" w:rsidRDefault="001966B1" w:rsidP="001D789E">
      <w:pPr>
        <w:spacing w:after="0" w:line="240" w:lineRule="auto"/>
        <w:jc w:val="center"/>
        <w:rPr>
          <w:rFonts w:ascii="Times New Roman" w:eastAsia="Times New Roman" w:hAnsi="Times New Roman" w:cs="Times New Roman"/>
          <w:iCs/>
          <w:sz w:val="24"/>
          <w:szCs w:val="24"/>
          <w:lang w:eastAsia="hr-HR"/>
        </w:rPr>
      </w:pPr>
      <w:bookmarkStart w:id="2" w:name="_Toc386882528"/>
      <w:r>
        <w:rPr>
          <w:rFonts w:ascii="Times New Roman" w:eastAsia="Times New Roman" w:hAnsi="Times New Roman" w:cs="Times New Roman"/>
          <w:sz w:val="24"/>
          <w:szCs w:val="24"/>
          <w:lang w:eastAsia="hr-HR"/>
        </w:rPr>
        <w:t xml:space="preserve">IV. </w:t>
      </w:r>
      <w:r w:rsidR="004B38C1" w:rsidRPr="00613095">
        <w:rPr>
          <w:rFonts w:ascii="Times New Roman" w:eastAsia="Times New Roman" w:hAnsi="Times New Roman" w:cs="Times New Roman"/>
          <w:sz w:val="24"/>
          <w:szCs w:val="24"/>
          <w:lang w:eastAsia="hr-HR"/>
        </w:rPr>
        <w:t>NAMJERNO UVOĐENJE GMO-A U OKOLIŠ</w:t>
      </w:r>
      <w:bookmarkEnd w:id="2"/>
      <w:r w:rsidR="004B38C1" w:rsidRPr="00613095">
        <w:rPr>
          <w:rFonts w:ascii="Times New Roman" w:eastAsia="Calibri" w:hAnsi="Times New Roman" w:cs="Times New Roman"/>
          <w:iCs/>
          <w:color w:val="231F20"/>
          <w:sz w:val="24"/>
          <w:szCs w:val="24"/>
          <w:bdr w:val="none" w:sz="0" w:space="0" w:color="auto" w:frame="1"/>
        </w:rPr>
        <w:t xml:space="preserve"> </w:t>
      </w:r>
      <w:r w:rsidR="004B38C1" w:rsidRPr="00613095">
        <w:rPr>
          <w:rFonts w:ascii="Times New Roman" w:eastAsia="Times New Roman" w:hAnsi="Times New Roman" w:cs="Times New Roman"/>
          <w:iCs/>
          <w:sz w:val="24"/>
          <w:szCs w:val="24"/>
          <w:lang w:eastAsia="hr-HR"/>
        </w:rPr>
        <w:t xml:space="preserve">U SVRHU RAZLIČITU OD STAVLJANJA NA TRŽIŠTE </w:t>
      </w:r>
    </w:p>
    <w:p w14:paraId="489CD4C4" w14:textId="77777777" w:rsidR="00613095" w:rsidRDefault="00613095"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39B3819" w14:textId="77777777" w:rsidR="005A5EF4" w:rsidRPr="00613095"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613095">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613095">
        <w:rPr>
          <w:rFonts w:ascii="Times New Roman" w:eastAsia="Times New Roman" w:hAnsi="Times New Roman" w:cs="Times New Roman"/>
          <w:b/>
          <w:color w:val="000000"/>
          <w:sz w:val="24"/>
          <w:szCs w:val="24"/>
          <w:lang w:eastAsia="hr-HR"/>
        </w:rPr>
        <w:t>31.</w:t>
      </w:r>
    </w:p>
    <w:p w14:paraId="34C3E934" w14:textId="7DD8B591"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(1) Podnositelj prijave za namjerno uvođenje GMO-a u okoliš u svrhu različitu od stavljanja na tržište obvezan je ishoditi odobrenje nad</w:t>
      </w:r>
      <w:r w:rsidR="007C4BA2">
        <w:rPr>
          <w:rFonts w:ascii="Times New Roman" w:eastAsia="Times New Roman" w:hAnsi="Times New Roman" w:cs="Times New Roman"/>
          <w:color w:val="000000"/>
          <w:sz w:val="24"/>
          <w:szCs w:val="24"/>
          <w:lang w:eastAsia="hr-HR"/>
        </w:rPr>
        <w:t xml:space="preserve">ležnoga tijela </w:t>
      </w:r>
      <w:r w:rsidR="00C701E2">
        <w:rPr>
          <w:rFonts w:ascii="Times New Roman" w:eastAsia="Times New Roman" w:hAnsi="Times New Roman" w:cs="Times New Roman"/>
          <w:color w:val="000000"/>
          <w:sz w:val="24"/>
          <w:szCs w:val="24"/>
          <w:lang w:eastAsia="hr-HR"/>
        </w:rPr>
        <w:t xml:space="preserve">iz </w:t>
      </w:r>
      <w:r w:rsidR="0071672B">
        <w:rPr>
          <w:rFonts w:ascii="Times New Roman" w:eastAsia="Times New Roman" w:hAnsi="Times New Roman" w:cs="Times New Roman"/>
          <w:color w:val="000000"/>
          <w:sz w:val="24"/>
          <w:szCs w:val="24"/>
          <w:lang w:eastAsia="hr-HR"/>
        </w:rPr>
        <w:t>člank</w:t>
      </w:r>
      <w:r w:rsidR="00C701E2">
        <w:rPr>
          <w:rFonts w:ascii="Times New Roman" w:eastAsia="Times New Roman" w:hAnsi="Times New Roman" w:cs="Times New Roman"/>
          <w:color w:val="000000"/>
          <w:sz w:val="24"/>
          <w:szCs w:val="24"/>
          <w:lang w:eastAsia="hr-HR"/>
        </w:rPr>
        <w:t>a</w:t>
      </w:r>
      <w:r w:rsidR="0071672B">
        <w:rPr>
          <w:rFonts w:ascii="Times New Roman" w:eastAsia="Times New Roman" w:hAnsi="Times New Roman" w:cs="Times New Roman"/>
          <w:color w:val="000000"/>
          <w:sz w:val="24"/>
          <w:szCs w:val="24"/>
          <w:lang w:eastAsia="hr-HR"/>
        </w:rPr>
        <w:t xml:space="preserve"> </w:t>
      </w:r>
      <w:r w:rsidR="003319D0">
        <w:rPr>
          <w:rFonts w:ascii="Times New Roman" w:eastAsia="Times New Roman" w:hAnsi="Times New Roman" w:cs="Times New Roman"/>
          <w:color w:val="000000"/>
          <w:sz w:val="24"/>
          <w:szCs w:val="24"/>
          <w:lang w:eastAsia="hr-HR"/>
        </w:rPr>
        <w:t>4</w:t>
      </w:r>
      <w:r w:rsidR="00FD07C4">
        <w:rPr>
          <w:rFonts w:ascii="Times New Roman" w:eastAsia="Times New Roman" w:hAnsi="Times New Roman" w:cs="Times New Roman"/>
          <w:color w:val="000000"/>
          <w:sz w:val="24"/>
          <w:szCs w:val="24"/>
          <w:lang w:eastAsia="hr-HR"/>
        </w:rPr>
        <w:t xml:space="preserve">. </w:t>
      </w:r>
      <w:r w:rsidRPr="005A5EF4">
        <w:rPr>
          <w:rFonts w:ascii="Times New Roman" w:eastAsia="Times New Roman" w:hAnsi="Times New Roman" w:cs="Times New Roman"/>
          <w:color w:val="000000"/>
          <w:sz w:val="24"/>
          <w:szCs w:val="24"/>
          <w:lang w:eastAsia="hr-HR"/>
        </w:rPr>
        <w:t>ovoga Zakona.</w:t>
      </w:r>
    </w:p>
    <w:p w14:paraId="5AD64CBA"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Nadležno tijelo izdaje odobrenje iz stavka 1. ovoga članka po ishođenju mišljenja središnjeg tijela državne uprave nadležnog za poslove znanosti i središnjeg tijela državne uprave nadležnog za poslove poljoprivrede, šumarstva i ribarstva.</w:t>
      </w:r>
    </w:p>
    <w:p w14:paraId="6A4A576E" w14:textId="77777777" w:rsidR="005A5EF4" w:rsidRPr="005A5EF4" w:rsidRDefault="005A5EF4"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p>
    <w:p w14:paraId="41090B53"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71672B">
        <w:rPr>
          <w:rFonts w:ascii="Times New Roman" w:eastAsia="Times New Roman" w:hAnsi="Times New Roman" w:cs="Times New Roman"/>
          <w:b/>
          <w:color w:val="000000"/>
          <w:sz w:val="24"/>
          <w:szCs w:val="24"/>
          <w:lang w:eastAsia="hr-HR"/>
        </w:rPr>
        <w:t>32.</w:t>
      </w:r>
    </w:p>
    <w:p w14:paraId="13044C5E"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lastRenderedPageBreak/>
        <w:t xml:space="preserve">(1) Nije dopušteno uvođenje GMO-a u okoliš u zaštićenim područjima i u područjima ekološke mreže </w:t>
      </w:r>
      <w:r w:rsidR="00F91BC9" w:rsidRPr="005A5EF4">
        <w:rPr>
          <w:rFonts w:ascii="Times New Roman" w:eastAsia="Times New Roman" w:hAnsi="Times New Roman" w:cs="Times New Roman"/>
          <w:color w:val="000000"/>
          <w:sz w:val="24"/>
          <w:szCs w:val="24"/>
          <w:lang w:eastAsia="hr-HR"/>
        </w:rPr>
        <w:t>utvrđen</w:t>
      </w:r>
      <w:r w:rsidR="00F91BC9">
        <w:rPr>
          <w:rFonts w:ascii="Times New Roman" w:eastAsia="Times New Roman" w:hAnsi="Times New Roman" w:cs="Times New Roman"/>
          <w:color w:val="000000"/>
          <w:sz w:val="24"/>
          <w:szCs w:val="24"/>
          <w:lang w:eastAsia="hr-HR"/>
        </w:rPr>
        <w:t>ih</w:t>
      </w:r>
      <w:r w:rsidR="00F91BC9" w:rsidRPr="005A5EF4">
        <w:rPr>
          <w:rFonts w:ascii="Times New Roman" w:eastAsia="Times New Roman" w:hAnsi="Times New Roman" w:cs="Times New Roman"/>
          <w:color w:val="000000"/>
          <w:sz w:val="24"/>
          <w:szCs w:val="24"/>
          <w:lang w:eastAsia="hr-HR"/>
        </w:rPr>
        <w:t xml:space="preserve"> </w:t>
      </w:r>
      <w:r w:rsidRPr="005A5EF4">
        <w:rPr>
          <w:rFonts w:ascii="Times New Roman" w:eastAsia="Times New Roman" w:hAnsi="Times New Roman" w:cs="Times New Roman"/>
          <w:color w:val="000000"/>
          <w:sz w:val="24"/>
          <w:szCs w:val="24"/>
          <w:lang w:eastAsia="hr-HR"/>
        </w:rPr>
        <w:t>sukladno posebnom propisu kojim se uređuje područje zaštite prirode</w:t>
      </w:r>
      <w:r w:rsidR="00F91BC9">
        <w:rPr>
          <w:rFonts w:ascii="Times New Roman" w:eastAsia="Times New Roman" w:hAnsi="Times New Roman" w:cs="Times New Roman"/>
          <w:color w:val="000000"/>
          <w:sz w:val="24"/>
          <w:szCs w:val="24"/>
          <w:lang w:eastAsia="hr-HR"/>
        </w:rPr>
        <w:t>,</w:t>
      </w:r>
      <w:r w:rsidRPr="005A5EF4">
        <w:rPr>
          <w:rFonts w:ascii="Times New Roman" w:eastAsia="Times New Roman" w:hAnsi="Times New Roman" w:cs="Times New Roman"/>
          <w:color w:val="000000"/>
          <w:sz w:val="24"/>
          <w:szCs w:val="24"/>
          <w:lang w:eastAsia="hr-HR"/>
        </w:rPr>
        <w:t xml:space="preserve"> područjima koja predstavljaju zaštitne zone utjecaja</w:t>
      </w:r>
      <w:r w:rsidR="00F91BC9">
        <w:rPr>
          <w:rFonts w:ascii="Times New Roman" w:eastAsia="Times New Roman" w:hAnsi="Times New Roman" w:cs="Times New Roman"/>
          <w:color w:val="000000"/>
          <w:sz w:val="24"/>
          <w:szCs w:val="24"/>
          <w:lang w:eastAsia="hr-HR"/>
        </w:rPr>
        <w:t xml:space="preserve"> te područjima namijenjenim ekološkoj proizvodnji poljoprivrednih proizvoda</w:t>
      </w:r>
      <w:r w:rsidR="006A1014">
        <w:rPr>
          <w:rFonts w:ascii="Times New Roman" w:eastAsia="Times New Roman" w:hAnsi="Times New Roman" w:cs="Times New Roman"/>
          <w:color w:val="000000"/>
          <w:sz w:val="24"/>
          <w:szCs w:val="24"/>
          <w:lang w:eastAsia="hr-HR"/>
        </w:rPr>
        <w:t xml:space="preserve"> utvrđenih sukladno posebnim propisima iz područja poljoprivrede</w:t>
      </w:r>
      <w:r w:rsidR="00AF740D">
        <w:rPr>
          <w:rFonts w:ascii="Times New Roman" w:eastAsia="Times New Roman" w:hAnsi="Times New Roman" w:cs="Times New Roman"/>
          <w:color w:val="000000"/>
          <w:sz w:val="24"/>
          <w:szCs w:val="24"/>
          <w:lang w:eastAsia="hr-HR"/>
        </w:rPr>
        <w:t xml:space="preserve"> i zaštite prirode</w:t>
      </w:r>
      <w:r w:rsidRPr="005A5EF4">
        <w:rPr>
          <w:rFonts w:ascii="Times New Roman" w:eastAsia="Times New Roman" w:hAnsi="Times New Roman" w:cs="Times New Roman"/>
          <w:color w:val="000000"/>
          <w:sz w:val="24"/>
          <w:szCs w:val="24"/>
          <w:lang w:eastAsia="hr-HR"/>
        </w:rPr>
        <w:t>.</w:t>
      </w:r>
    </w:p>
    <w:p w14:paraId="26F26421"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(2) Zaštitne zone utjecaja iz stavka 1. ovoga članka obuhvaćaju prostore koji sprječavaju širenje GMO-a na područja na kojima nije dopušteno namjerno uvođenje GMO-a u okoliš, koje se utvrđuju uvjetima zaštite prirode koji su sastavni dio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o namjernom uvođenju GMO-a u okoliš.</w:t>
      </w:r>
    </w:p>
    <w:p w14:paraId="3BF7FF62"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GMO-e je dopušteno uvoditi u okoliš u svrhu različitu od stavljanja na tržište samo na površinama koje će na prijedlog središnjeg tijela državne uprave nadležnog za poslove poljoprivrede, šumarstva i ribarstva, uredbom utvrditi Vlada Republike Hrvatske.</w:t>
      </w:r>
    </w:p>
    <w:p w14:paraId="340D31B0"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937F3AB" w14:textId="77777777" w:rsidR="009C022A" w:rsidRDefault="009C022A"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728BD2F1"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33.</w:t>
      </w:r>
    </w:p>
    <w:p w14:paraId="79285013" w14:textId="26DBA1EA"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(1) Podnositelj prijave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putem ovlaštene pravne osobe prije podnošenja prijave za dobivanje odobrenja za namjerno uvođenje GMO-a u okoliš izraditi procjenu rizika za </w:t>
      </w:r>
      <w:r w:rsidR="00DF0252">
        <w:rPr>
          <w:rFonts w:ascii="Times New Roman" w:eastAsia="Times New Roman" w:hAnsi="Times New Roman" w:cs="Times New Roman"/>
          <w:color w:val="000000"/>
          <w:sz w:val="24"/>
          <w:szCs w:val="24"/>
          <w:lang w:eastAsia="hr-HR"/>
        </w:rPr>
        <w:t>namjerno</w:t>
      </w:r>
      <w:r w:rsidRPr="005A5EF4">
        <w:rPr>
          <w:rFonts w:ascii="Times New Roman" w:eastAsia="Times New Roman" w:hAnsi="Times New Roman" w:cs="Times New Roman"/>
          <w:color w:val="000000"/>
          <w:sz w:val="24"/>
          <w:szCs w:val="24"/>
          <w:lang w:eastAsia="hr-HR"/>
        </w:rPr>
        <w:t> uvođenje.</w:t>
      </w:r>
    </w:p>
    <w:p w14:paraId="1A94D1BB" w14:textId="63CAF684" w:rsidR="005A5EF4" w:rsidRPr="005A5EF4" w:rsidRDefault="0071672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U procjeni se utvrđuje, na temelju analize karakteristika GMO-a i njegovoga </w:t>
      </w:r>
      <w:r w:rsidR="00DF0252">
        <w:rPr>
          <w:rFonts w:ascii="Times New Roman" w:eastAsia="Times New Roman" w:hAnsi="Times New Roman" w:cs="Times New Roman"/>
          <w:color w:val="000000"/>
          <w:sz w:val="24"/>
          <w:szCs w:val="24"/>
          <w:lang w:eastAsia="hr-HR"/>
        </w:rPr>
        <w:t>namjernog</w:t>
      </w:r>
      <w:r w:rsidR="005A5EF4" w:rsidRPr="005A5EF4">
        <w:rPr>
          <w:rFonts w:ascii="Times New Roman" w:eastAsia="Times New Roman" w:hAnsi="Times New Roman" w:cs="Times New Roman"/>
          <w:color w:val="000000"/>
          <w:sz w:val="24"/>
          <w:szCs w:val="24"/>
          <w:lang w:eastAsia="hr-HR"/>
        </w:rPr>
        <w:t xml:space="preserve"> uvođenja u okoliš i ekološkog sustava u koji bi se GMO uveo te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xml:space="preserve"> koja bi mogla biti izložena rizicima, ocjena mogućih negativnih utjecaja i njihove moguće posljedice, stupanj opasnosti i potrebne mjere za nadzor, uzimajući u obzir i utjecaj na zdravlje ljudi.</w:t>
      </w:r>
    </w:p>
    <w:p w14:paraId="5A3EAAE7"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Podnositelj prijave može priložiti procjenu rizika koju je za jednako namjerno uvođenje istog GMO-a u okoliš izradio drugi podnositelj, te ako je za to dobio pisanu suglasnost toga podnositelja.</w:t>
      </w:r>
    </w:p>
    <w:p w14:paraId="312F540F"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(4) Sadržaj i opseg procjene rizika za namjerno uvođenje GMO-a u okoliš i metodologiju za izradu procjene i uvjete koje mora ispunjavati pravna osoba za izradu procjene rizika propisat će pravilnikom čelnik središnjeg tijela državne uprave nadležnog za zaštitu prirode, uz prethodno pribavljeno mišljenje čelnika središnjih tijela državne uprave nadležnih za poslove poljoprivrede, šumarstva, ribarstva,  zdravstva i znanosti.</w:t>
      </w:r>
    </w:p>
    <w:p w14:paraId="7FB88BC0" w14:textId="77777777"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(5) Procjenu rizika izrađuju pravne osobe koje ovlasti čelnik središnjeg tijela državne uprave nadležan za zaštitu prirode. </w:t>
      </w:r>
    </w:p>
    <w:p w14:paraId="65D64FD1" w14:textId="77777777" w:rsidR="0071672B" w:rsidRPr="005A5EF4" w:rsidRDefault="0071672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9C0E38F"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34.</w:t>
      </w:r>
    </w:p>
    <w:p w14:paraId="27E6CE9A"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(1) Prijava za dobivanje odobrenja za namjerno uvođenje GMO-a u okoliš sadrži:</w:t>
      </w:r>
    </w:p>
    <w:p w14:paraId="5C90A1C4" w14:textId="77777777" w:rsidR="005A5EF4" w:rsidRPr="0071672B" w:rsidRDefault="005A5EF4" w:rsidP="009F4CD4">
      <w:pPr>
        <w:pStyle w:val="Odlomakpopisa"/>
        <w:numPr>
          <w:ilvl w:val="0"/>
          <w:numId w:val="2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tehnički dosje kojim se dostavljaju informacije potrebne za provedbu procjene rizika za okoliš namjernog uvođenja GMO-a ili kombinacije GMO-a, a posebno:</w:t>
      </w:r>
    </w:p>
    <w:p w14:paraId="339AC268"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opće informacije uključujuć</w:t>
      </w:r>
      <w:r w:rsidR="0071672B">
        <w:rPr>
          <w:rFonts w:ascii="Times New Roman" w:eastAsia="Times New Roman" w:hAnsi="Times New Roman" w:cs="Times New Roman"/>
          <w:color w:val="000000"/>
          <w:sz w:val="24"/>
          <w:szCs w:val="24"/>
          <w:lang w:eastAsia="hr-HR"/>
        </w:rPr>
        <w:t>i informacije o osoblju i obuci</w:t>
      </w:r>
    </w:p>
    <w:p w14:paraId="5320E054"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informacije vezane za GMO-e</w:t>
      </w:r>
    </w:p>
    <w:p w14:paraId="2F4ADA79"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informacije vezane za uvjete uvođenja i potencijalni okoliš koji ih prima</w:t>
      </w:r>
    </w:p>
    <w:p w14:paraId="65AC1345"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informacije vezane za interakcije između GMO-a i okoliša</w:t>
      </w:r>
    </w:p>
    <w:p w14:paraId="156C2A91"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 xml:space="preserve">utjecaj na cjelovitost ekološke mreže </w:t>
      </w:r>
    </w:p>
    <w:p w14:paraId="71A9B0C0"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plan praćenja radi utvrđivanja učinaka GMO-a na zdravlje ljudi ili okoliš</w:t>
      </w:r>
    </w:p>
    <w:p w14:paraId="15EE98CF" w14:textId="77777777" w:rsidR="00AF740D"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informacije o kontroli, korektivnim mjerama, zbrinjavanju otpada</w:t>
      </w:r>
    </w:p>
    <w:p w14:paraId="7D68F5C4" w14:textId="52AC6623" w:rsidR="005A5EF4" w:rsidRPr="004647B1" w:rsidRDefault="00AF740D"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sz w:val="24"/>
          <w:szCs w:val="24"/>
          <w:lang w:eastAsia="hr-HR"/>
        </w:rPr>
      </w:pPr>
      <w:r w:rsidRPr="004647B1">
        <w:rPr>
          <w:rFonts w:ascii="Times New Roman" w:eastAsia="Times New Roman" w:hAnsi="Times New Roman" w:cs="Times New Roman"/>
          <w:sz w:val="24"/>
          <w:szCs w:val="24"/>
          <w:lang w:eastAsia="hr-HR"/>
        </w:rPr>
        <w:lastRenderedPageBreak/>
        <w:t>plan</w:t>
      </w:r>
      <w:r w:rsidR="005A5EF4" w:rsidRPr="004647B1">
        <w:rPr>
          <w:rFonts w:ascii="Times New Roman" w:eastAsia="Times New Roman" w:hAnsi="Times New Roman" w:cs="Times New Roman"/>
          <w:sz w:val="24"/>
          <w:szCs w:val="24"/>
          <w:lang w:eastAsia="hr-HR"/>
        </w:rPr>
        <w:t xml:space="preserve"> hitnih mjera u </w:t>
      </w:r>
      <w:r w:rsidRPr="004647B1">
        <w:rPr>
          <w:rFonts w:ascii="Times New Roman" w:eastAsia="Times New Roman" w:hAnsi="Times New Roman" w:cs="Times New Roman"/>
          <w:sz w:val="24"/>
          <w:szCs w:val="24"/>
          <w:lang w:eastAsia="hr-HR"/>
        </w:rPr>
        <w:t xml:space="preserve">slučaju nekontroliranog širenja GMO-a u okoliš koji opisuje radnje i mjere koje se provode u slučaju nesreće i koje bi ublažile moguće negativne posljedice po bioraznolikost, okoliš i zdravlje ljudi </w:t>
      </w:r>
    </w:p>
    <w:p w14:paraId="3EA965BA" w14:textId="77777777" w:rsidR="005A5EF4" w:rsidRPr="0071672B" w:rsidRDefault="005A5EF4" w:rsidP="009F4CD4">
      <w:pPr>
        <w:pStyle w:val="Odlomakpopisa"/>
        <w:numPr>
          <w:ilvl w:val="0"/>
          <w:numId w:val="30"/>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sažetak dosjea</w:t>
      </w:r>
    </w:p>
    <w:p w14:paraId="03B05E6D" w14:textId="77777777" w:rsidR="005A5EF4" w:rsidRPr="0071672B" w:rsidRDefault="005A5EF4" w:rsidP="009F4CD4">
      <w:pPr>
        <w:pStyle w:val="Odlomakpopisa"/>
        <w:numPr>
          <w:ilvl w:val="0"/>
          <w:numId w:val="2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procjenu rizika za okoliš i zaključke zajedno s cjelokupnom literaturo</w:t>
      </w:r>
      <w:r w:rsidR="0071672B">
        <w:rPr>
          <w:rFonts w:ascii="Times New Roman" w:eastAsia="Times New Roman" w:hAnsi="Times New Roman" w:cs="Times New Roman"/>
          <w:color w:val="000000"/>
          <w:sz w:val="24"/>
          <w:szCs w:val="24"/>
          <w:lang w:eastAsia="hr-HR"/>
        </w:rPr>
        <w:t>m i naznakama korištenih metoda</w:t>
      </w:r>
    </w:p>
    <w:p w14:paraId="20232483" w14:textId="77777777" w:rsidR="005A5EF4" w:rsidRPr="0071672B" w:rsidRDefault="005A5EF4" w:rsidP="009F4CD4">
      <w:pPr>
        <w:pStyle w:val="Odlomakpopisa"/>
        <w:numPr>
          <w:ilvl w:val="0"/>
          <w:numId w:val="2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druge podatke koje podnositelj smatra važnima.</w:t>
      </w:r>
    </w:p>
    <w:p w14:paraId="7F3C6FCE"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Podnositelj se u prijavi može pozvati i na podatke ili rezultate namjernog uvođenja koje je nadležnom tijelu podnio drugi podnositelj, ako ti podaci nisu označeni kao tajni, ili ako je podnositelj prijave pribavio pisanu suglasnost toga podnositelja.</w:t>
      </w:r>
    </w:p>
    <w:p w14:paraId="4C9A3735"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Podnositelju prijave može se dopustiti, izdavanjem jednog odobrenja, namjerno uvođenje GMO-a u okoliš ili kombinacije GMO-a na istom području ili na različitim područjima, ali za istu namjenu i u određenom razdoblju.</w:t>
      </w:r>
    </w:p>
    <w:p w14:paraId="5344D261"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(4) Podnositelj prijave može nastaviti s uvođenjem tek kad dobije pisano odobrenje nadležnog tijela i u skladu s eventualnim uvjetima utvrđenim u tom odobrenju.</w:t>
      </w:r>
    </w:p>
    <w:p w14:paraId="1247C32F"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(5) Detaljan sadržaj prijave iz stavka 1. ovoga članka propisat će pravilnikom čelnik središnjeg tijela državne uprave nadležnog za zaštitu prirode uz suglasnost središnjih tijela državne uprave nadležnih za poslove poljoprivrede, šumarstva, ribarstva i zdravstva. </w:t>
      </w:r>
    </w:p>
    <w:p w14:paraId="6617A3C9" w14:textId="77777777" w:rsidR="005A5EF4" w:rsidRPr="005A5EF4" w:rsidRDefault="005A5EF4"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33F33B53"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35.</w:t>
      </w:r>
    </w:p>
    <w:p w14:paraId="3702D28A" w14:textId="3809B8AC" w:rsidR="00695E6E" w:rsidRDefault="000879D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695E6E">
        <w:rPr>
          <w:rFonts w:ascii="Times New Roman" w:eastAsia="Times New Roman" w:hAnsi="Times New Roman" w:cs="Times New Roman"/>
          <w:color w:val="000000"/>
          <w:sz w:val="24"/>
          <w:szCs w:val="24"/>
          <w:lang w:eastAsia="hr-HR"/>
        </w:rPr>
        <w:t>N</w:t>
      </w:r>
      <w:r w:rsidR="00695E6E" w:rsidRPr="00695E6E">
        <w:rPr>
          <w:rFonts w:ascii="Times New Roman" w:eastAsia="Times New Roman" w:hAnsi="Times New Roman" w:cs="Times New Roman"/>
          <w:color w:val="000000"/>
          <w:sz w:val="24"/>
          <w:szCs w:val="24"/>
          <w:lang w:eastAsia="hr-HR"/>
        </w:rPr>
        <w:t xml:space="preserve">adležno tijelo dostavlja </w:t>
      </w:r>
      <w:r w:rsidR="00695E6E">
        <w:rPr>
          <w:rFonts w:ascii="Times New Roman" w:eastAsia="Times New Roman" w:hAnsi="Times New Roman" w:cs="Times New Roman"/>
          <w:color w:val="000000"/>
          <w:sz w:val="24"/>
          <w:szCs w:val="24"/>
          <w:lang w:eastAsia="hr-HR"/>
        </w:rPr>
        <w:t>s</w:t>
      </w:r>
      <w:r w:rsidR="00695E6E" w:rsidRPr="00695E6E">
        <w:rPr>
          <w:rFonts w:ascii="Times New Roman" w:eastAsia="Times New Roman" w:hAnsi="Times New Roman" w:cs="Times New Roman"/>
          <w:color w:val="000000"/>
          <w:sz w:val="24"/>
          <w:szCs w:val="24"/>
          <w:lang w:eastAsia="hr-HR"/>
        </w:rPr>
        <w:t>ažetak prijave iz članka 34. ovoga Zakona Europskoj komisiji u ro</w:t>
      </w:r>
      <w:r w:rsidR="00695E6E">
        <w:rPr>
          <w:rFonts w:ascii="Times New Roman" w:eastAsia="Times New Roman" w:hAnsi="Times New Roman" w:cs="Times New Roman"/>
          <w:color w:val="000000"/>
          <w:sz w:val="24"/>
          <w:szCs w:val="24"/>
          <w:lang w:eastAsia="hr-HR"/>
        </w:rPr>
        <w:t>ku od 30 dana od dana primitka</w:t>
      </w:r>
      <w:r w:rsidR="00695E6E" w:rsidRPr="00695E6E">
        <w:rPr>
          <w:rFonts w:ascii="Times New Roman" w:eastAsia="Times New Roman" w:hAnsi="Times New Roman" w:cs="Times New Roman"/>
          <w:color w:val="000000"/>
          <w:sz w:val="24"/>
          <w:szCs w:val="24"/>
          <w:lang w:eastAsia="hr-HR"/>
        </w:rPr>
        <w:t xml:space="preserve"> radi prosljeđivanja nadležnim tijelima država članica Europske unije koje se o prijavi mogu očitovati. Cjelovitu prijavu nadležno tijelo dostavlja nadležnom tijelu države članice Europske unije na njegov zahtjev.</w:t>
      </w:r>
    </w:p>
    <w:p w14:paraId="1353D5E2" w14:textId="2BD5E523"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(2) Dostavljene primjedbe nadležnih tijela država članica Europske unije, nadležno tijelo </w:t>
      </w:r>
      <w:r w:rsidRPr="005A5EF4">
        <w:rPr>
          <w:rFonts w:ascii="Times New Roman" w:eastAsia="Times New Roman" w:hAnsi="Times New Roman" w:cs="Times New Roman"/>
          <w:color w:val="000000"/>
          <w:sz w:val="24"/>
          <w:szCs w:val="24"/>
        </w:rPr>
        <w:t>obvezno</w:t>
      </w:r>
      <w:r w:rsidRPr="005A5EF4">
        <w:rPr>
          <w:rFonts w:ascii="Times New Roman" w:eastAsia="Times New Roman" w:hAnsi="Times New Roman" w:cs="Times New Roman"/>
          <w:color w:val="000000"/>
          <w:sz w:val="24"/>
          <w:szCs w:val="24"/>
          <w:lang w:eastAsia="hr-HR"/>
        </w:rPr>
        <w:t xml:space="preserve"> je uzeti u obzir prilikom odlučivanja o prijavi za izdavanje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za namjerno uvođenje GMO-a u okoliš.</w:t>
      </w:r>
    </w:p>
    <w:p w14:paraId="1240F9EC" w14:textId="77777777" w:rsidR="008C1FFB"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(3) Nadležno tijelo obavještava Europsku komisiju unije o izdanim </w:t>
      </w:r>
      <w:r w:rsidR="009C4C19">
        <w:rPr>
          <w:rFonts w:ascii="Times New Roman" w:eastAsia="Times New Roman" w:hAnsi="Times New Roman" w:cs="Times New Roman"/>
          <w:color w:val="000000"/>
          <w:sz w:val="24"/>
          <w:szCs w:val="24"/>
          <w:lang w:eastAsia="hr-HR"/>
        </w:rPr>
        <w:t>odobrenjima</w:t>
      </w:r>
      <w:r w:rsidRPr="005A5EF4">
        <w:rPr>
          <w:rFonts w:ascii="Times New Roman" w:eastAsia="Times New Roman" w:hAnsi="Times New Roman" w:cs="Times New Roman"/>
          <w:color w:val="000000"/>
          <w:sz w:val="24"/>
          <w:szCs w:val="24"/>
          <w:lang w:eastAsia="hr-HR"/>
        </w:rPr>
        <w:t xml:space="preserve"> za namjerno uvođenje GMO-a u okoliš, o razlozima odbijanja izdavanja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te rezultatima namjernog uvođenja GMO-a u okoliš. </w:t>
      </w:r>
    </w:p>
    <w:p w14:paraId="61C09CC3" w14:textId="77777777" w:rsidR="0071672B" w:rsidRDefault="0071672B"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354AD05D"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Članak</w:t>
      </w:r>
      <w:r w:rsidR="00963A5A" w:rsidRPr="0071672B">
        <w:rPr>
          <w:rFonts w:ascii="Times New Roman" w:eastAsia="Times New Roman" w:hAnsi="Times New Roman" w:cs="Times New Roman"/>
          <w:b/>
          <w:color w:val="000000"/>
          <w:sz w:val="24"/>
          <w:szCs w:val="24"/>
          <w:lang w:eastAsia="hr-HR"/>
        </w:rPr>
        <w:t xml:space="preserve"> </w:t>
      </w:r>
      <w:r w:rsidR="0071672B" w:rsidRPr="0071672B">
        <w:rPr>
          <w:rFonts w:ascii="Times New Roman" w:eastAsia="Times New Roman" w:hAnsi="Times New Roman" w:cs="Times New Roman"/>
          <w:b/>
          <w:color w:val="000000"/>
          <w:sz w:val="24"/>
          <w:szCs w:val="24"/>
          <w:lang w:eastAsia="hr-HR"/>
        </w:rPr>
        <w:t>36.</w:t>
      </w:r>
      <w:r w:rsidRPr="0071672B">
        <w:rPr>
          <w:rFonts w:ascii="Times New Roman" w:eastAsia="Times New Roman" w:hAnsi="Times New Roman" w:cs="Times New Roman"/>
          <w:b/>
          <w:color w:val="000000"/>
          <w:sz w:val="24"/>
          <w:szCs w:val="24"/>
          <w:lang w:eastAsia="hr-HR"/>
        </w:rPr>
        <w:t xml:space="preserve"> </w:t>
      </w:r>
    </w:p>
    <w:p w14:paraId="12284C5D" w14:textId="77777777" w:rsidR="005A5EF4" w:rsidRPr="005A5EF4" w:rsidRDefault="000879D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Nadležno tijelo iz članka 4</w:t>
      </w:r>
      <w:r w:rsidR="005A5EF4" w:rsidRPr="005A5EF4">
        <w:rPr>
          <w:rFonts w:ascii="Times New Roman" w:eastAsia="Times New Roman" w:hAnsi="Times New Roman" w:cs="Times New Roman"/>
          <w:color w:val="000000"/>
          <w:sz w:val="24"/>
          <w:szCs w:val="24"/>
          <w:lang w:eastAsia="hr-HR"/>
        </w:rPr>
        <w:t>. ovoga Zakona izdaje odobrenje za namjerno uvođenje GMO-a u okoliš</w:t>
      </w:r>
      <w:r w:rsidR="0005400E">
        <w:rPr>
          <w:rFonts w:ascii="Times New Roman" w:eastAsia="Times New Roman" w:hAnsi="Times New Roman" w:cs="Times New Roman"/>
          <w:color w:val="000000"/>
          <w:sz w:val="24"/>
          <w:szCs w:val="24"/>
          <w:lang w:eastAsia="hr-HR"/>
        </w:rPr>
        <w:t>,</w:t>
      </w:r>
      <w:r w:rsidR="005A5EF4" w:rsidRPr="005A5EF4">
        <w:rPr>
          <w:rFonts w:ascii="Times New Roman" w:eastAsia="Times New Roman" w:hAnsi="Times New Roman" w:cs="Times New Roman"/>
          <w:color w:val="000000"/>
          <w:sz w:val="24"/>
          <w:szCs w:val="24"/>
          <w:lang w:eastAsia="hr-HR"/>
        </w:rPr>
        <w:t xml:space="preserve"> po prethodno pribavljenom mišljenju Odbora za procjenu učinaka uvođenja GMO-a u okoliš</w:t>
      </w:r>
      <w:r w:rsidR="0005400E">
        <w:rPr>
          <w:rFonts w:ascii="Times New Roman" w:eastAsia="Times New Roman" w:hAnsi="Times New Roman" w:cs="Times New Roman"/>
          <w:color w:val="000000"/>
          <w:sz w:val="24"/>
          <w:szCs w:val="24"/>
          <w:lang w:eastAsia="hr-HR"/>
        </w:rPr>
        <w:t>, a</w:t>
      </w:r>
      <w:r w:rsidR="005A5EF4" w:rsidRPr="005A5EF4">
        <w:rPr>
          <w:rFonts w:ascii="Times New Roman" w:eastAsia="Times New Roman" w:hAnsi="Times New Roman" w:cs="Times New Roman"/>
          <w:color w:val="000000"/>
          <w:sz w:val="24"/>
          <w:szCs w:val="24"/>
          <w:lang w:eastAsia="hr-HR"/>
        </w:rPr>
        <w:t xml:space="preserve"> najkasnije u roku od </w:t>
      </w:r>
      <w:r w:rsidR="002A45A9">
        <w:rPr>
          <w:rFonts w:ascii="Times New Roman" w:eastAsia="Times New Roman" w:hAnsi="Times New Roman" w:cs="Times New Roman"/>
          <w:color w:val="000000"/>
          <w:sz w:val="24"/>
          <w:szCs w:val="24"/>
          <w:lang w:eastAsia="hr-HR"/>
        </w:rPr>
        <w:t>90</w:t>
      </w:r>
      <w:r w:rsidR="005A5EF4" w:rsidRPr="005A5EF4">
        <w:rPr>
          <w:rFonts w:ascii="Times New Roman" w:eastAsia="Times New Roman" w:hAnsi="Times New Roman" w:cs="Times New Roman"/>
          <w:color w:val="000000"/>
          <w:sz w:val="24"/>
          <w:szCs w:val="24"/>
          <w:lang w:eastAsia="hr-HR"/>
        </w:rPr>
        <w:t xml:space="preserve"> dana od </w:t>
      </w:r>
      <w:r w:rsidR="002A45A9">
        <w:rPr>
          <w:rFonts w:ascii="Times New Roman" w:eastAsia="Times New Roman" w:hAnsi="Times New Roman" w:cs="Times New Roman"/>
          <w:color w:val="000000"/>
          <w:sz w:val="24"/>
          <w:szCs w:val="24"/>
          <w:lang w:eastAsia="hr-HR"/>
        </w:rPr>
        <w:t xml:space="preserve">dana </w:t>
      </w:r>
      <w:r w:rsidR="0005400E">
        <w:rPr>
          <w:rFonts w:ascii="Times New Roman" w:eastAsia="Times New Roman" w:hAnsi="Times New Roman" w:cs="Times New Roman"/>
          <w:color w:val="000000"/>
          <w:sz w:val="24"/>
          <w:szCs w:val="24"/>
          <w:lang w:eastAsia="hr-HR"/>
        </w:rPr>
        <w:t>podnošenja uredne</w:t>
      </w:r>
      <w:r w:rsidR="005A5EF4" w:rsidRPr="005A5EF4">
        <w:rPr>
          <w:rFonts w:ascii="Times New Roman" w:eastAsia="Times New Roman" w:hAnsi="Times New Roman" w:cs="Times New Roman"/>
          <w:color w:val="000000"/>
          <w:sz w:val="24"/>
          <w:szCs w:val="24"/>
          <w:lang w:eastAsia="hr-HR"/>
        </w:rPr>
        <w:t xml:space="preserve"> prijave, ako su ispunjeni svi propisani uvjeti.</w:t>
      </w:r>
    </w:p>
    <w:p w14:paraId="2F0657B0"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(2) Ako smatra potrebnim nadležno tijelo pisano će zatražiti dodatne podatke od podnositelja i odrediti mu rok za dostavu podataka. Rok u kojem je podnositelj prijave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dostaviti naknadno zatražene podatke ne uzima se u obzir pri računanju roka za izdavanje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iz stavka 1. ovoga članka.</w:t>
      </w:r>
    </w:p>
    <w:p w14:paraId="215ED4DB"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Ako podnositelj prijave ne dostavi nadležnom tijelu dodatne podatke u roku iz stavka 2. ovoga članka, nadležno tijelo odbit će prijavu.</w:t>
      </w:r>
    </w:p>
    <w:p w14:paraId="4E1887D6"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(4) Nadležno tijelo </w:t>
      </w:r>
      <w:r w:rsidRPr="005A5EF4">
        <w:rPr>
          <w:rFonts w:ascii="Times New Roman" w:eastAsia="Times New Roman" w:hAnsi="Times New Roman" w:cs="Times New Roman"/>
          <w:color w:val="000000"/>
          <w:sz w:val="24"/>
          <w:szCs w:val="24"/>
        </w:rPr>
        <w:t xml:space="preserve">obvezno </w:t>
      </w:r>
      <w:r w:rsidR="00FD07C4">
        <w:rPr>
          <w:rFonts w:ascii="Times New Roman" w:eastAsia="Times New Roman" w:hAnsi="Times New Roman" w:cs="Times New Roman"/>
          <w:color w:val="000000"/>
          <w:sz w:val="24"/>
          <w:szCs w:val="24"/>
          <w:lang w:eastAsia="hr-HR"/>
        </w:rPr>
        <w:t>je preslike prijave iz član</w:t>
      </w:r>
      <w:r w:rsidR="0071672B">
        <w:rPr>
          <w:rFonts w:ascii="Times New Roman" w:eastAsia="Times New Roman" w:hAnsi="Times New Roman" w:cs="Times New Roman"/>
          <w:color w:val="000000"/>
          <w:sz w:val="24"/>
          <w:szCs w:val="24"/>
          <w:lang w:eastAsia="hr-HR"/>
        </w:rPr>
        <w:t>a</w:t>
      </w:r>
      <w:r w:rsidR="000879D4">
        <w:rPr>
          <w:rFonts w:ascii="Times New Roman" w:eastAsia="Times New Roman" w:hAnsi="Times New Roman" w:cs="Times New Roman"/>
          <w:color w:val="000000"/>
          <w:sz w:val="24"/>
          <w:szCs w:val="24"/>
          <w:lang w:eastAsia="hr-HR"/>
        </w:rPr>
        <w:t>ka 34. i 37</w:t>
      </w:r>
      <w:r w:rsidRPr="005A5EF4">
        <w:rPr>
          <w:rFonts w:ascii="Times New Roman" w:eastAsia="Times New Roman" w:hAnsi="Times New Roman" w:cs="Times New Roman"/>
          <w:color w:val="000000"/>
          <w:sz w:val="24"/>
          <w:szCs w:val="24"/>
          <w:lang w:eastAsia="hr-HR"/>
        </w:rPr>
        <w:t>. ovoga Zakona bez odgađanja proslijediti Odboru za uvođenje GMO-a u okoliš.</w:t>
      </w:r>
    </w:p>
    <w:p w14:paraId="1E1FF203" w14:textId="383882D3"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(5) Ako Odbor smatra da se iz podataka navedenih u prijavi ne može jasno utvrditi kakvi će biti utjecaji namjernog uvođenja GMO-a na zdravlje ljudi, okoliš i </w:t>
      </w:r>
      <w:r w:rsidRPr="005A5EF4">
        <w:rPr>
          <w:rFonts w:ascii="Times New Roman" w:eastAsia="Times New Roman" w:hAnsi="Times New Roman" w:cs="Times New Roman"/>
          <w:color w:val="000000"/>
          <w:sz w:val="24"/>
          <w:szCs w:val="24"/>
        </w:rPr>
        <w:t>bioraznolikost</w:t>
      </w:r>
      <w:r w:rsidRPr="005A5EF4">
        <w:rPr>
          <w:rFonts w:ascii="Times New Roman" w:eastAsia="Times New Roman" w:hAnsi="Times New Roman" w:cs="Times New Roman"/>
          <w:color w:val="000000"/>
          <w:sz w:val="24"/>
          <w:szCs w:val="24"/>
          <w:lang w:eastAsia="hr-HR"/>
        </w:rPr>
        <w:t xml:space="preserve">, može od </w:t>
      </w:r>
      <w:r w:rsidRPr="005A5EF4">
        <w:rPr>
          <w:rFonts w:ascii="Times New Roman" w:eastAsia="Times New Roman" w:hAnsi="Times New Roman" w:cs="Times New Roman"/>
          <w:color w:val="000000"/>
          <w:sz w:val="24"/>
          <w:szCs w:val="24"/>
          <w:lang w:eastAsia="hr-HR"/>
        </w:rPr>
        <w:lastRenderedPageBreak/>
        <w:t>nadležnog tijela zatražiti da od podnositelja prijave zatraži dodatne podatke o utjecajima </w:t>
      </w:r>
      <w:r w:rsidR="00DF0252">
        <w:rPr>
          <w:rFonts w:ascii="Times New Roman" w:eastAsia="Times New Roman" w:hAnsi="Times New Roman" w:cs="Times New Roman"/>
          <w:color w:val="000000"/>
          <w:sz w:val="24"/>
          <w:szCs w:val="24"/>
          <w:lang w:eastAsia="hr-HR"/>
        </w:rPr>
        <w:t>namjernog</w:t>
      </w:r>
      <w:r w:rsidRPr="005A5EF4">
        <w:rPr>
          <w:rFonts w:ascii="Times New Roman" w:eastAsia="Times New Roman" w:hAnsi="Times New Roman" w:cs="Times New Roman"/>
          <w:color w:val="000000"/>
          <w:sz w:val="24"/>
          <w:szCs w:val="24"/>
          <w:lang w:eastAsia="hr-HR"/>
        </w:rPr>
        <w:t xml:space="preserve"> uvođenja GMO-a u okoliš.</w:t>
      </w:r>
    </w:p>
    <w:p w14:paraId="4A942BB0" w14:textId="5075C811" w:rsidR="00FD07C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(6) Odbor za procjenu učinaka uvođenja GMO-a u okoliš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dostaviti svoje mišljenje u roku od </w:t>
      </w:r>
      <w:r w:rsidR="002A45A9">
        <w:rPr>
          <w:rFonts w:ascii="Times New Roman" w:eastAsia="Times New Roman" w:hAnsi="Times New Roman" w:cs="Times New Roman"/>
          <w:color w:val="000000"/>
          <w:sz w:val="24"/>
          <w:szCs w:val="24"/>
          <w:lang w:eastAsia="hr-HR"/>
        </w:rPr>
        <w:t>45</w:t>
      </w:r>
      <w:r w:rsidRPr="005A5EF4">
        <w:rPr>
          <w:rFonts w:ascii="Times New Roman" w:eastAsia="Times New Roman" w:hAnsi="Times New Roman" w:cs="Times New Roman"/>
          <w:color w:val="000000"/>
          <w:sz w:val="24"/>
          <w:szCs w:val="24"/>
          <w:lang w:eastAsia="hr-HR"/>
        </w:rPr>
        <w:t xml:space="preserve"> dana od dana </w:t>
      </w:r>
      <w:r w:rsidR="00E7176A">
        <w:rPr>
          <w:rFonts w:ascii="Times New Roman" w:eastAsia="Times New Roman" w:hAnsi="Times New Roman" w:cs="Times New Roman"/>
          <w:color w:val="000000"/>
          <w:sz w:val="24"/>
          <w:szCs w:val="24"/>
          <w:lang w:eastAsia="hr-HR"/>
        </w:rPr>
        <w:t>kada mu je dostavljena preslika</w:t>
      </w:r>
      <w:r w:rsidR="00E7176A" w:rsidRPr="005A5EF4">
        <w:rPr>
          <w:rFonts w:ascii="Times New Roman" w:eastAsia="Times New Roman" w:hAnsi="Times New Roman" w:cs="Times New Roman"/>
          <w:color w:val="000000"/>
          <w:sz w:val="24"/>
          <w:szCs w:val="24"/>
          <w:lang w:eastAsia="hr-HR"/>
        </w:rPr>
        <w:t xml:space="preserve"> </w:t>
      </w:r>
      <w:r w:rsidRPr="005A5EF4">
        <w:rPr>
          <w:rFonts w:ascii="Times New Roman" w:eastAsia="Times New Roman" w:hAnsi="Times New Roman" w:cs="Times New Roman"/>
          <w:color w:val="000000"/>
          <w:sz w:val="24"/>
          <w:szCs w:val="24"/>
          <w:lang w:eastAsia="hr-HR"/>
        </w:rPr>
        <w:t>prijave.</w:t>
      </w:r>
    </w:p>
    <w:p w14:paraId="315CED88" w14:textId="77777777" w:rsidR="005A5EF4" w:rsidRPr="005A5EF4" w:rsidRDefault="005A5EF4"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w:t>
      </w:r>
    </w:p>
    <w:p w14:paraId="55115824"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37.</w:t>
      </w:r>
    </w:p>
    <w:p w14:paraId="156F3FD6"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(1) Odobrenje za namjerno   uvođenje GMO-a u okoliš može se izdati i po skraćenom postupku, ako postoji dovoljno podataka i iskustva o namjernom uvođenju određenog GMO-a u određene ekološke sustave i ako GMO ispunjava propisane uvjete, posebno u svezi s otklanjanjem opasnosti.</w:t>
      </w:r>
    </w:p>
    <w:p w14:paraId="67F0B7A7"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(2) Za dobivanje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za namjerno uvođenje GMO-a u okoliš po skraćenom postupku podnosi se prijava.</w:t>
      </w:r>
    </w:p>
    <w:p w14:paraId="18C26361"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Nadležno</w:t>
      </w:r>
      <w:r w:rsidR="000879D4">
        <w:rPr>
          <w:rFonts w:ascii="Times New Roman" w:eastAsia="Times New Roman" w:hAnsi="Times New Roman" w:cs="Times New Roman"/>
          <w:color w:val="000000"/>
          <w:sz w:val="24"/>
          <w:szCs w:val="24"/>
          <w:lang w:eastAsia="hr-HR"/>
        </w:rPr>
        <w:t xml:space="preserve"> tijelo iz članka 4</w:t>
      </w:r>
      <w:r w:rsidRPr="005A5EF4">
        <w:rPr>
          <w:rFonts w:ascii="Times New Roman" w:eastAsia="Times New Roman" w:hAnsi="Times New Roman" w:cs="Times New Roman"/>
          <w:color w:val="000000"/>
          <w:sz w:val="24"/>
          <w:szCs w:val="24"/>
          <w:lang w:eastAsia="hr-HR"/>
        </w:rPr>
        <w:t xml:space="preserve">. ovoga Zakona odlučuje o prijavi najkasnije u roku od </w:t>
      </w:r>
      <w:r w:rsidR="00963493">
        <w:rPr>
          <w:rFonts w:ascii="Times New Roman" w:eastAsia="Times New Roman" w:hAnsi="Times New Roman" w:cs="Times New Roman"/>
          <w:color w:val="000000"/>
          <w:sz w:val="24"/>
          <w:szCs w:val="24"/>
          <w:lang w:eastAsia="hr-HR"/>
        </w:rPr>
        <w:t xml:space="preserve">30 </w:t>
      </w:r>
      <w:r w:rsidRPr="005A5EF4">
        <w:rPr>
          <w:rFonts w:ascii="Times New Roman" w:eastAsia="Times New Roman" w:hAnsi="Times New Roman" w:cs="Times New Roman"/>
          <w:color w:val="000000"/>
          <w:sz w:val="24"/>
          <w:szCs w:val="24"/>
          <w:lang w:eastAsia="hr-HR"/>
        </w:rPr>
        <w:t>dana od dana zaprimanja</w:t>
      </w:r>
      <w:r w:rsidR="00963AEF">
        <w:rPr>
          <w:rFonts w:ascii="Times New Roman" w:eastAsia="Times New Roman" w:hAnsi="Times New Roman" w:cs="Times New Roman"/>
          <w:color w:val="000000"/>
          <w:sz w:val="24"/>
          <w:szCs w:val="24"/>
          <w:lang w:eastAsia="hr-HR"/>
        </w:rPr>
        <w:t xml:space="preserve"> uredne</w:t>
      </w:r>
      <w:r w:rsidRPr="005A5EF4">
        <w:rPr>
          <w:rFonts w:ascii="Times New Roman" w:eastAsia="Times New Roman" w:hAnsi="Times New Roman" w:cs="Times New Roman"/>
          <w:color w:val="000000"/>
          <w:sz w:val="24"/>
          <w:szCs w:val="24"/>
          <w:lang w:eastAsia="hr-HR"/>
        </w:rPr>
        <w:t xml:space="preserve"> prijave, te izdaje odobrenje ako su ispunjeni propisani uvjeti, po prethodno pribavljenom mišljenju Odbora za procjenu učinaka uvođenja GMO-a u okoliš.</w:t>
      </w:r>
    </w:p>
    <w:p w14:paraId="746B2E51"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(4) Nadležno tijelo može tražiti od podnositelja prijave dodatne podatke i utvrđuje rok u kojem oni moraju biti dostavljeni. Rok za dostavu dodatnih podataka ne računa se u rok propisan za izdavanje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w:t>
      </w:r>
    </w:p>
    <w:p w14:paraId="4EDCCE77"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(5) Odbor za procjenu učinaka uvođenja GMO-a u okoliš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pisano mišljenje dostaviti nadležnom tijelu u roku od </w:t>
      </w:r>
      <w:r w:rsidR="00963493">
        <w:rPr>
          <w:rFonts w:ascii="Times New Roman" w:eastAsia="Times New Roman" w:hAnsi="Times New Roman" w:cs="Times New Roman"/>
          <w:color w:val="000000"/>
          <w:sz w:val="24"/>
          <w:szCs w:val="24"/>
          <w:lang w:eastAsia="hr-HR"/>
        </w:rPr>
        <w:t>15</w:t>
      </w:r>
      <w:r w:rsidRPr="005A5EF4">
        <w:rPr>
          <w:rFonts w:ascii="Times New Roman" w:eastAsia="Times New Roman" w:hAnsi="Times New Roman" w:cs="Times New Roman"/>
          <w:color w:val="000000"/>
          <w:sz w:val="24"/>
          <w:szCs w:val="24"/>
          <w:lang w:eastAsia="hr-HR"/>
        </w:rPr>
        <w:t xml:space="preserve"> dana od dana dostave preslike prijave.</w:t>
      </w:r>
    </w:p>
    <w:p w14:paraId="07E97A95" w14:textId="25AB7EFB"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(6) Detaljan sadržaj prijave i način podnošenja propisat će se pravilnikom iz članka </w:t>
      </w:r>
      <w:r w:rsidR="000879D4">
        <w:rPr>
          <w:rFonts w:ascii="Times New Roman" w:eastAsia="Times New Roman" w:hAnsi="Times New Roman" w:cs="Times New Roman"/>
          <w:color w:val="000000"/>
          <w:sz w:val="24"/>
          <w:szCs w:val="24"/>
          <w:lang w:eastAsia="hr-HR"/>
        </w:rPr>
        <w:t>34</w:t>
      </w:r>
      <w:r w:rsidR="00553EF9">
        <w:rPr>
          <w:rFonts w:ascii="Times New Roman" w:eastAsia="Times New Roman" w:hAnsi="Times New Roman" w:cs="Times New Roman"/>
          <w:color w:val="000000"/>
          <w:sz w:val="24"/>
          <w:szCs w:val="24"/>
          <w:lang w:eastAsia="hr-HR"/>
        </w:rPr>
        <w:t>. stavka 5</w:t>
      </w:r>
      <w:r w:rsidRPr="0039570D">
        <w:rPr>
          <w:rFonts w:ascii="Times New Roman" w:eastAsia="Times New Roman" w:hAnsi="Times New Roman" w:cs="Times New Roman"/>
          <w:color w:val="000000"/>
          <w:sz w:val="24"/>
          <w:szCs w:val="24"/>
          <w:lang w:eastAsia="hr-HR"/>
        </w:rPr>
        <w:t>. ovoga Zakona.</w:t>
      </w:r>
      <w:r w:rsidRPr="005A5EF4">
        <w:rPr>
          <w:rFonts w:ascii="Times New Roman" w:eastAsia="Times New Roman" w:hAnsi="Times New Roman" w:cs="Times New Roman"/>
          <w:color w:val="000000"/>
          <w:sz w:val="24"/>
          <w:szCs w:val="24"/>
          <w:lang w:eastAsia="hr-HR"/>
        </w:rPr>
        <w:t> </w:t>
      </w:r>
    </w:p>
    <w:p w14:paraId="23106752" w14:textId="77777777" w:rsidR="008C1FFB" w:rsidRPr="005A5EF4" w:rsidRDefault="008C1FFB"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p>
    <w:p w14:paraId="47586950"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71672B">
        <w:rPr>
          <w:rFonts w:ascii="Times New Roman" w:eastAsia="Times New Roman" w:hAnsi="Times New Roman" w:cs="Times New Roman"/>
          <w:b/>
          <w:color w:val="000000"/>
          <w:sz w:val="24"/>
          <w:szCs w:val="24"/>
          <w:lang w:eastAsia="hr-HR"/>
        </w:rPr>
        <w:t>38.</w:t>
      </w:r>
    </w:p>
    <w:p w14:paraId="25CD0891"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(1</w:t>
      </w:r>
      <w:r w:rsidR="000879D4">
        <w:rPr>
          <w:rFonts w:ascii="Times New Roman" w:eastAsia="Times New Roman" w:hAnsi="Times New Roman" w:cs="Times New Roman"/>
          <w:color w:val="000000"/>
          <w:sz w:val="24"/>
          <w:szCs w:val="24"/>
          <w:lang w:eastAsia="hr-HR"/>
        </w:rPr>
        <w:t>) Skraćeni postupak iz članka 37</w:t>
      </w:r>
      <w:r w:rsidRPr="005A5EF4">
        <w:rPr>
          <w:rFonts w:ascii="Times New Roman" w:eastAsia="Times New Roman" w:hAnsi="Times New Roman" w:cs="Times New Roman"/>
          <w:color w:val="000000"/>
          <w:sz w:val="24"/>
          <w:szCs w:val="24"/>
          <w:lang w:eastAsia="hr-HR"/>
        </w:rPr>
        <w:t>. ovoga Zakona može se primijeniti ako je Europska komisija donijela odluku o primjeni takvog postupka za određeni GMO, a u skladu s tom odlukom.</w:t>
      </w:r>
    </w:p>
    <w:p w14:paraId="45CE68BC"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Nadležno tijelo prethodno obavještava Europsku komisiju o primjeni skraćenog postupka za namjerno uvođenje GMO-a u okoliš.</w:t>
      </w:r>
    </w:p>
    <w:p w14:paraId="1A94C7C5" w14:textId="77777777" w:rsidR="008C1FFB"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Ako se ocijeni da su ispunjeni svi propisani uvjeti, nadležno tijelo može predložiti Europskoj komisiji da odobri primjenu skraćenog postupka za namjerno uvođenje određenog GMO-a u okoliš. </w:t>
      </w:r>
    </w:p>
    <w:p w14:paraId="58C09161" w14:textId="77777777" w:rsidR="0071672B" w:rsidRPr="005A5EF4" w:rsidRDefault="0071672B"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E9614A5"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39.</w:t>
      </w:r>
    </w:p>
    <w:p w14:paraId="0EA2F90D"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(1) Nadležno tijelo </w:t>
      </w:r>
      <w:r w:rsidRPr="005A5EF4">
        <w:rPr>
          <w:rFonts w:ascii="Times New Roman" w:eastAsia="Times New Roman" w:hAnsi="Times New Roman" w:cs="Times New Roman"/>
          <w:color w:val="000000"/>
          <w:sz w:val="24"/>
          <w:szCs w:val="24"/>
        </w:rPr>
        <w:t xml:space="preserve">obvezno </w:t>
      </w:r>
      <w:r w:rsidRPr="005A5EF4">
        <w:rPr>
          <w:rFonts w:ascii="Times New Roman" w:eastAsia="Times New Roman" w:hAnsi="Times New Roman" w:cs="Times New Roman"/>
          <w:color w:val="000000"/>
          <w:sz w:val="24"/>
          <w:szCs w:val="24"/>
          <w:lang w:eastAsia="hr-HR"/>
        </w:rPr>
        <w:t xml:space="preserve">je u postupku izdavanja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za namjerno uvođenje GMO-a u okoliš javnosti dati na uvid sadržaj prijave, sadržaj tehničke dokumentacije, procjenu rizika i mišljenje Odbora za procjenu učinaka uvođenja GMO-a u okoliš.</w:t>
      </w:r>
    </w:p>
    <w:p w14:paraId="1D392BFC"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Javni poziv u kojem se navodi mjesto i vrijeme za uvid iz stavka 1. ovoga članka te način davanja mišljenja i primjedbi objavljuje se u sredstvima javnog priopćavanja.</w:t>
      </w:r>
    </w:p>
    <w:p w14:paraId="3559283B"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rPr>
        <w:t>(3) Rok u kojem nadležno tijelo omogućava uvid te davanje mišljenja i primjedbi ne m</w:t>
      </w:r>
      <w:r w:rsidR="00963493">
        <w:rPr>
          <w:rFonts w:ascii="Times New Roman" w:eastAsia="Times New Roman" w:hAnsi="Times New Roman" w:cs="Times New Roman"/>
          <w:color w:val="000000"/>
          <w:sz w:val="24"/>
          <w:szCs w:val="24"/>
        </w:rPr>
        <w:t xml:space="preserve">ože biti kraći od 30 </w:t>
      </w:r>
      <w:r w:rsidRPr="005A5EF4">
        <w:rPr>
          <w:rFonts w:ascii="Times New Roman" w:eastAsia="Times New Roman" w:hAnsi="Times New Roman" w:cs="Times New Roman"/>
          <w:color w:val="000000"/>
          <w:sz w:val="24"/>
          <w:szCs w:val="24"/>
        </w:rPr>
        <w:t>dana od dana objave tih akata, i ne računa se u rok za izdavanje odobrenja</w:t>
      </w:r>
      <w:r w:rsidRPr="005A5EF4">
        <w:rPr>
          <w:rFonts w:ascii="Times New Roman" w:eastAsia="Times New Roman" w:hAnsi="Times New Roman" w:cs="Times New Roman"/>
          <w:color w:val="000000"/>
          <w:sz w:val="24"/>
          <w:szCs w:val="24"/>
          <w:lang w:eastAsia="hr-HR"/>
        </w:rPr>
        <w:t>.</w:t>
      </w:r>
    </w:p>
    <w:p w14:paraId="3869366D" w14:textId="77777777"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(4) Nadležno tijelo </w:t>
      </w:r>
      <w:r w:rsidRPr="005A5EF4">
        <w:rPr>
          <w:rFonts w:ascii="Times New Roman" w:eastAsia="Times New Roman" w:hAnsi="Times New Roman" w:cs="Times New Roman"/>
          <w:color w:val="000000"/>
          <w:sz w:val="24"/>
          <w:szCs w:val="24"/>
        </w:rPr>
        <w:t xml:space="preserve">obvezno </w:t>
      </w:r>
      <w:r w:rsidRPr="005A5EF4">
        <w:rPr>
          <w:rFonts w:ascii="Times New Roman" w:eastAsia="Times New Roman" w:hAnsi="Times New Roman" w:cs="Times New Roman"/>
          <w:color w:val="000000"/>
          <w:sz w:val="24"/>
          <w:szCs w:val="24"/>
          <w:lang w:eastAsia="hr-HR"/>
        </w:rPr>
        <w:t xml:space="preserve">je u obrazloženju rješenja o izdavanju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očitovati se i o mišljenju javnosti i iznesenim primjedbama. </w:t>
      </w:r>
    </w:p>
    <w:p w14:paraId="3759C904" w14:textId="77777777" w:rsidR="008C1FFB" w:rsidRPr="005A5EF4" w:rsidRDefault="008C1FFB"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p>
    <w:p w14:paraId="0A817AFE"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40.</w:t>
      </w:r>
    </w:p>
    <w:p w14:paraId="24582244"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lastRenderedPageBreak/>
        <w:t xml:space="preserve">(1) Ako nakon podnošenja prijave ili nakon izdavanja </w:t>
      </w:r>
      <w:r w:rsidR="009C4C19">
        <w:rPr>
          <w:rFonts w:ascii="Times New Roman" w:eastAsia="Times New Roman" w:hAnsi="Times New Roman" w:cs="Times New Roman"/>
          <w:color w:val="000000"/>
          <w:sz w:val="24"/>
          <w:szCs w:val="24"/>
          <w:lang w:eastAsia="hr-HR"/>
        </w:rPr>
        <w:t>odobrenja</w:t>
      </w:r>
      <w:r w:rsidRPr="005A5EF4">
        <w:rPr>
          <w:rFonts w:ascii="Times New Roman" w:eastAsia="Times New Roman" w:hAnsi="Times New Roman" w:cs="Times New Roman"/>
          <w:color w:val="000000"/>
          <w:sz w:val="24"/>
          <w:szCs w:val="24"/>
          <w:lang w:eastAsia="hr-HR"/>
        </w:rPr>
        <w:t xml:space="preserve"> za namjerno uvođenje GMO-a u okoliš dođe do bilo kakvih modifikacija ili neplanirane promjene u namjernom uvođenju u okoliš koje bi mogle štetno utjecati na </w:t>
      </w:r>
      <w:r w:rsidRPr="005A5EF4">
        <w:rPr>
          <w:rFonts w:ascii="Times New Roman" w:eastAsia="Times New Roman" w:hAnsi="Times New Roman" w:cs="Times New Roman"/>
          <w:color w:val="000000"/>
          <w:sz w:val="24"/>
          <w:szCs w:val="24"/>
        </w:rPr>
        <w:t>bioraznolikost</w:t>
      </w:r>
      <w:r w:rsidRPr="005A5EF4">
        <w:rPr>
          <w:rFonts w:ascii="Times New Roman" w:eastAsia="Times New Roman" w:hAnsi="Times New Roman" w:cs="Times New Roman"/>
          <w:color w:val="000000"/>
          <w:sz w:val="24"/>
          <w:szCs w:val="24"/>
          <w:lang w:eastAsia="hr-HR"/>
        </w:rPr>
        <w:t xml:space="preserve">, okoliš ili zdravlje ljudi, ili ako se dođe do novih podataka, podnositelj prijave odnosno korisnik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bez odgađanja:</w:t>
      </w:r>
    </w:p>
    <w:p w14:paraId="642742D3" w14:textId="77777777" w:rsidR="005A5EF4" w:rsidRPr="0071672B" w:rsidRDefault="005A5EF4" w:rsidP="009F4CD4">
      <w:pPr>
        <w:pStyle w:val="Odlomakpopisa"/>
        <w:numPr>
          <w:ilvl w:val="0"/>
          <w:numId w:val="3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 xml:space="preserve">poduzeti mjere zaštite </w:t>
      </w:r>
      <w:r w:rsidRPr="0071672B">
        <w:rPr>
          <w:rFonts w:ascii="Times New Roman" w:eastAsia="Times New Roman" w:hAnsi="Times New Roman" w:cs="Times New Roman"/>
          <w:color w:val="000000"/>
          <w:sz w:val="24"/>
          <w:szCs w:val="24"/>
        </w:rPr>
        <w:t>bioraznolikosti</w:t>
      </w:r>
      <w:r w:rsidR="0071672B">
        <w:rPr>
          <w:rFonts w:ascii="Times New Roman" w:eastAsia="Times New Roman" w:hAnsi="Times New Roman" w:cs="Times New Roman"/>
          <w:color w:val="000000"/>
          <w:sz w:val="24"/>
          <w:szCs w:val="24"/>
          <w:lang w:eastAsia="hr-HR"/>
        </w:rPr>
        <w:t xml:space="preserve"> okoliša i zdravlja ljudi</w:t>
      </w:r>
    </w:p>
    <w:p w14:paraId="513B745D" w14:textId="77777777" w:rsidR="005A5EF4" w:rsidRPr="0071672B" w:rsidRDefault="005A5EF4" w:rsidP="009F4CD4">
      <w:pPr>
        <w:pStyle w:val="Odlomakpopisa"/>
        <w:numPr>
          <w:ilvl w:val="0"/>
          <w:numId w:val="3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obavijestiti nadležno tijelo o modifikacijama ili neplanira</w:t>
      </w:r>
      <w:r w:rsidR="0071672B">
        <w:rPr>
          <w:rFonts w:ascii="Times New Roman" w:eastAsia="Times New Roman" w:hAnsi="Times New Roman" w:cs="Times New Roman"/>
          <w:color w:val="000000"/>
          <w:sz w:val="24"/>
          <w:szCs w:val="24"/>
          <w:lang w:eastAsia="hr-HR"/>
        </w:rPr>
        <w:t>nim promjenama i novim podacima</w:t>
      </w:r>
    </w:p>
    <w:p w14:paraId="70EBFA36" w14:textId="77777777" w:rsidR="005A5EF4" w:rsidRPr="0071672B" w:rsidRDefault="005A5EF4" w:rsidP="009F4CD4">
      <w:pPr>
        <w:pStyle w:val="Odlomakpopisa"/>
        <w:numPr>
          <w:ilvl w:val="0"/>
          <w:numId w:val="3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prilagoditi uvjete uvođenja u okoliš, koji su bili predloženi u prijavi, nastalim promjenama.</w:t>
      </w:r>
    </w:p>
    <w:p w14:paraId="27EACF12"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U slučaju iz stavka 1. ovoga članka nadležno tijelo može zahtijevati od podnositelja prijave odnosno korisnika da izmijeni uvjete namjernog uvođenja GMO-a u okoliš, ili privremeno ili trajno zabraniti namjerno uvođenje GMO-a u okoliš.</w:t>
      </w:r>
    </w:p>
    <w:p w14:paraId="7616BD47" w14:textId="77777777"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(3) U slučaju bilo kakvih modifikacija i neplaniranih promjena u namjernom uvođenju u okoliš sukladno stavku 1. ovoga članka, nadležno tijelo </w:t>
      </w:r>
      <w:r w:rsidRPr="005A5EF4">
        <w:rPr>
          <w:rFonts w:ascii="Times New Roman" w:eastAsia="Times New Roman" w:hAnsi="Times New Roman" w:cs="Times New Roman"/>
          <w:color w:val="000000"/>
          <w:sz w:val="24"/>
          <w:szCs w:val="24"/>
        </w:rPr>
        <w:t xml:space="preserve">obvezno </w:t>
      </w:r>
      <w:r w:rsidRPr="005A5EF4">
        <w:rPr>
          <w:rFonts w:ascii="Times New Roman" w:eastAsia="Times New Roman" w:hAnsi="Times New Roman" w:cs="Times New Roman"/>
          <w:color w:val="000000"/>
          <w:sz w:val="24"/>
          <w:szCs w:val="24"/>
          <w:lang w:eastAsia="hr-HR"/>
        </w:rPr>
        <w:t>je nakon obavljene procjene rizika obavijestiti javnost. </w:t>
      </w:r>
    </w:p>
    <w:p w14:paraId="61684188" w14:textId="77777777" w:rsidR="008C1FFB" w:rsidRPr="005A5EF4" w:rsidRDefault="008C1FFB"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p>
    <w:p w14:paraId="77A6D83E" w14:textId="77777777" w:rsidR="005A5EF4" w:rsidRPr="0071672B" w:rsidRDefault="007C4BA2"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71672B">
        <w:rPr>
          <w:rFonts w:ascii="Times New Roman" w:eastAsia="Times New Roman" w:hAnsi="Times New Roman" w:cs="Times New Roman"/>
          <w:b/>
          <w:color w:val="000000"/>
          <w:sz w:val="24"/>
          <w:szCs w:val="24"/>
          <w:lang w:eastAsia="hr-HR"/>
        </w:rPr>
        <w:t>41.</w:t>
      </w:r>
    </w:p>
    <w:p w14:paraId="56C2BA8F"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(1) Korisnik je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najkasnije</w:t>
      </w:r>
      <w:r w:rsidR="00B01736">
        <w:rPr>
          <w:rFonts w:ascii="Times New Roman" w:eastAsia="Times New Roman" w:hAnsi="Times New Roman" w:cs="Times New Roman"/>
          <w:color w:val="000000"/>
          <w:sz w:val="24"/>
          <w:szCs w:val="24"/>
          <w:lang w:eastAsia="hr-HR"/>
        </w:rPr>
        <w:t xml:space="preserve"> u roku od</w:t>
      </w:r>
      <w:r w:rsidRPr="005A5EF4">
        <w:rPr>
          <w:rFonts w:ascii="Times New Roman" w:eastAsia="Times New Roman" w:hAnsi="Times New Roman" w:cs="Times New Roman"/>
          <w:color w:val="000000"/>
          <w:sz w:val="24"/>
          <w:szCs w:val="24"/>
          <w:lang w:eastAsia="hr-HR"/>
        </w:rPr>
        <w:t xml:space="preserve"> </w:t>
      </w:r>
      <w:r w:rsidR="00B01736">
        <w:rPr>
          <w:rFonts w:ascii="Times New Roman" w:eastAsia="Times New Roman" w:hAnsi="Times New Roman" w:cs="Times New Roman"/>
          <w:color w:val="000000"/>
          <w:sz w:val="24"/>
          <w:szCs w:val="24"/>
          <w:lang w:eastAsia="hr-HR"/>
        </w:rPr>
        <w:t xml:space="preserve">60 </w:t>
      </w:r>
      <w:r w:rsidRPr="005A5EF4">
        <w:rPr>
          <w:rFonts w:ascii="Times New Roman" w:eastAsia="Times New Roman" w:hAnsi="Times New Roman" w:cs="Times New Roman"/>
          <w:color w:val="000000"/>
          <w:sz w:val="24"/>
          <w:szCs w:val="24"/>
          <w:lang w:eastAsia="hr-HR"/>
        </w:rPr>
        <w:t xml:space="preserve">dana </w:t>
      </w:r>
      <w:r w:rsidR="00B01736">
        <w:rPr>
          <w:rFonts w:ascii="Times New Roman" w:eastAsia="Times New Roman" w:hAnsi="Times New Roman" w:cs="Times New Roman"/>
          <w:color w:val="000000"/>
          <w:sz w:val="24"/>
          <w:szCs w:val="24"/>
          <w:lang w:eastAsia="hr-HR"/>
        </w:rPr>
        <w:t>od dana isteka</w:t>
      </w:r>
      <w:r w:rsidRPr="005A5EF4">
        <w:rPr>
          <w:rFonts w:ascii="Times New Roman" w:eastAsia="Times New Roman" w:hAnsi="Times New Roman" w:cs="Times New Roman"/>
          <w:color w:val="000000"/>
          <w:sz w:val="24"/>
          <w:szCs w:val="24"/>
          <w:lang w:eastAsia="hr-HR"/>
        </w:rPr>
        <w:t xml:space="preserve"> roka za koje je nadležno tijelo izdalo odobrenje za namjerno uvođenje GMO-a u okoliš, ili u roku koji je određen u odobrenju iz </w:t>
      </w:r>
      <w:r w:rsidR="00D75430" w:rsidRPr="0039570D">
        <w:rPr>
          <w:rFonts w:ascii="Times New Roman" w:eastAsia="Times New Roman" w:hAnsi="Times New Roman" w:cs="Times New Roman"/>
          <w:color w:val="000000"/>
          <w:sz w:val="24"/>
          <w:szCs w:val="24"/>
          <w:lang w:eastAsia="hr-HR"/>
        </w:rPr>
        <w:t>član</w:t>
      </w:r>
      <w:r w:rsidR="0071672B">
        <w:rPr>
          <w:rFonts w:ascii="Times New Roman" w:eastAsia="Times New Roman" w:hAnsi="Times New Roman" w:cs="Times New Roman"/>
          <w:color w:val="000000"/>
          <w:sz w:val="24"/>
          <w:szCs w:val="24"/>
          <w:lang w:eastAsia="hr-HR"/>
        </w:rPr>
        <w:t>a</w:t>
      </w:r>
      <w:r w:rsidR="000879D4">
        <w:rPr>
          <w:rFonts w:ascii="Times New Roman" w:eastAsia="Times New Roman" w:hAnsi="Times New Roman" w:cs="Times New Roman"/>
          <w:color w:val="000000"/>
          <w:sz w:val="24"/>
          <w:szCs w:val="24"/>
          <w:lang w:eastAsia="hr-HR"/>
        </w:rPr>
        <w:t>ka 36</w:t>
      </w:r>
      <w:r w:rsidR="00D75430" w:rsidRPr="0039570D">
        <w:rPr>
          <w:rFonts w:ascii="Times New Roman" w:eastAsia="Times New Roman" w:hAnsi="Times New Roman" w:cs="Times New Roman"/>
          <w:color w:val="000000"/>
          <w:sz w:val="24"/>
          <w:szCs w:val="24"/>
          <w:lang w:eastAsia="hr-HR"/>
        </w:rPr>
        <w:t>. i 3</w:t>
      </w:r>
      <w:r w:rsidR="000879D4">
        <w:rPr>
          <w:rFonts w:ascii="Times New Roman" w:eastAsia="Times New Roman" w:hAnsi="Times New Roman" w:cs="Times New Roman"/>
          <w:color w:val="000000"/>
          <w:sz w:val="24"/>
          <w:szCs w:val="24"/>
          <w:lang w:eastAsia="hr-HR"/>
        </w:rPr>
        <w:t>7</w:t>
      </w:r>
      <w:r w:rsidR="00D75430" w:rsidRPr="0039570D">
        <w:rPr>
          <w:rFonts w:ascii="Times New Roman" w:eastAsia="Times New Roman" w:hAnsi="Times New Roman" w:cs="Times New Roman"/>
          <w:color w:val="000000"/>
          <w:sz w:val="24"/>
          <w:szCs w:val="24"/>
          <w:lang w:eastAsia="hr-HR"/>
        </w:rPr>
        <w:t xml:space="preserve">. </w:t>
      </w:r>
      <w:r w:rsidRPr="0039570D">
        <w:rPr>
          <w:rFonts w:ascii="Times New Roman" w:eastAsia="Times New Roman" w:hAnsi="Times New Roman" w:cs="Times New Roman"/>
          <w:color w:val="000000"/>
          <w:sz w:val="24"/>
          <w:szCs w:val="24"/>
          <w:lang w:eastAsia="hr-HR"/>
        </w:rPr>
        <w:t>ovoga Zakona</w:t>
      </w:r>
      <w:r w:rsidRPr="005A5EF4">
        <w:rPr>
          <w:rFonts w:ascii="Times New Roman" w:eastAsia="Times New Roman" w:hAnsi="Times New Roman" w:cs="Times New Roman"/>
          <w:color w:val="000000"/>
          <w:sz w:val="24"/>
          <w:szCs w:val="24"/>
          <w:lang w:eastAsia="hr-HR"/>
        </w:rPr>
        <w:t>, dostaviti nadležnom tijelu izvješće o rezultatima namjernog uvođenja GMO-a u okoliš.</w:t>
      </w:r>
    </w:p>
    <w:p w14:paraId="077BD97E" w14:textId="77777777" w:rsid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(2) Ako podnositelj odnosno korisnik namjerava bilo koji materijal, dobiven od GMO-a koji je bio predmetom namjernog uvođenja u okoliš, staviti na tržište kao proizvod,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u izvješće iz stavka 1. ovoga članka uključiti i podatke o tome. </w:t>
      </w:r>
    </w:p>
    <w:p w14:paraId="35536C93" w14:textId="77777777" w:rsidR="008C1FFB" w:rsidRPr="005A5EF4" w:rsidRDefault="008C1FFB" w:rsidP="001D789E">
      <w:pPr>
        <w:spacing w:beforeLines="30" w:before="72" w:afterLines="30" w:after="72" w:line="240" w:lineRule="auto"/>
        <w:ind w:firstLine="708"/>
        <w:jc w:val="both"/>
        <w:rPr>
          <w:rFonts w:ascii="Times New Roman" w:eastAsia="Times New Roman" w:hAnsi="Times New Roman" w:cs="Times New Roman"/>
          <w:color w:val="000000"/>
          <w:sz w:val="24"/>
          <w:szCs w:val="24"/>
          <w:lang w:eastAsia="hr-HR"/>
        </w:rPr>
      </w:pPr>
    </w:p>
    <w:p w14:paraId="5C7906E9" w14:textId="77777777" w:rsidR="005A5EF4" w:rsidRPr="0071672B" w:rsidRDefault="006805E6"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71672B">
        <w:rPr>
          <w:rFonts w:ascii="Times New Roman" w:eastAsia="Times New Roman" w:hAnsi="Times New Roman" w:cs="Times New Roman"/>
          <w:b/>
          <w:color w:val="000000"/>
          <w:sz w:val="24"/>
          <w:szCs w:val="24"/>
          <w:lang w:eastAsia="hr-HR"/>
        </w:rPr>
        <w:t xml:space="preserve">Članak </w:t>
      </w:r>
      <w:r w:rsidR="0071672B">
        <w:rPr>
          <w:rFonts w:ascii="Times New Roman" w:eastAsia="Times New Roman" w:hAnsi="Times New Roman" w:cs="Times New Roman"/>
          <w:b/>
          <w:color w:val="000000"/>
          <w:sz w:val="24"/>
          <w:szCs w:val="24"/>
          <w:lang w:eastAsia="hr-HR"/>
        </w:rPr>
        <w:t>42.</w:t>
      </w:r>
    </w:p>
    <w:p w14:paraId="2A0B0BBC"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(1) Podnositelj prijave odnosno korisnik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u slučaju neplaniranog širenja GMO-a u okoliš djelovati u skladu s planom hitnih mjera i obavijestiti nadležno tijelo </w:t>
      </w:r>
      <w:r w:rsidRPr="005A5EF4">
        <w:rPr>
          <w:rFonts w:ascii="Times New Roman" w:eastAsia="Times New Roman" w:hAnsi="Times New Roman" w:cs="Times New Roman"/>
          <w:color w:val="000000"/>
          <w:sz w:val="24"/>
          <w:szCs w:val="24"/>
        </w:rPr>
        <w:t>za poslove zaštite prirode</w:t>
      </w:r>
      <w:r w:rsidRPr="005A5EF4">
        <w:rPr>
          <w:rFonts w:ascii="Times New Roman" w:eastAsia="Times New Roman" w:hAnsi="Times New Roman" w:cs="Times New Roman"/>
          <w:color w:val="000000"/>
          <w:sz w:val="24"/>
          <w:szCs w:val="24"/>
          <w:lang w:eastAsia="hr-HR"/>
        </w:rPr>
        <w:t xml:space="preserve"> o:</w:t>
      </w:r>
    </w:p>
    <w:p w14:paraId="04CE0524" w14:textId="77777777" w:rsidR="005A5EF4" w:rsidRPr="0071672B" w:rsidRDefault="005A5EF4" w:rsidP="009F4CD4">
      <w:pPr>
        <w:pStyle w:val="Odlomakpopisa"/>
        <w:numPr>
          <w:ilvl w:val="0"/>
          <w:numId w:val="3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 xml:space="preserve">opsegu posljedica neplaniranog širenja GMO-a u okoliš i ugroženosti </w:t>
      </w:r>
      <w:r w:rsidRPr="0071672B">
        <w:rPr>
          <w:rFonts w:ascii="Times New Roman" w:eastAsia="Times New Roman" w:hAnsi="Times New Roman" w:cs="Times New Roman"/>
          <w:color w:val="000000"/>
          <w:sz w:val="24"/>
          <w:szCs w:val="24"/>
        </w:rPr>
        <w:t>bioraznolikost</w:t>
      </w:r>
      <w:r w:rsidR="0071672B">
        <w:rPr>
          <w:rFonts w:ascii="Times New Roman" w:eastAsia="Times New Roman" w:hAnsi="Times New Roman" w:cs="Times New Roman"/>
          <w:color w:val="000000"/>
          <w:sz w:val="24"/>
          <w:szCs w:val="24"/>
          <w:lang w:eastAsia="hr-HR"/>
        </w:rPr>
        <w:t>, okoliša ili zdravlja ljudi</w:t>
      </w:r>
    </w:p>
    <w:p w14:paraId="6EA7E162" w14:textId="77777777" w:rsidR="005A5EF4" w:rsidRPr="0071672B" w:rsidRDefault="005A5EF4" w:rsidP="009F4CD4">
      <w:pPr>
        <w:pStyle w:val="Odlomakpopisa"/>
        <w:numPr>
          <w:ilvl w:val="0"/>
          <w:numId w:val="3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 xml:space="preserve">provedenim i potrebnim mjerama za zaštitu </w:t>
      </w:r>
      <w:r w:rsidRPr="0071672B">
        <w:rPr>
          <w:rFonts w:ascii="Times New Roman" w:eastAsia="Times New Roman" w:hAnsi="Times New Roman" w:cs="Times New Roman"/>
          <w:color w:val="000000"/>
          <w:sz w:val="24"/>
          <w:szCs w:val="24"/>
        </w:rPr>
        <w:t>bioraznolikosti</w:t>
      </w:r>
      <w:r w:rsidRPr="0071672B">
        <w:rPr>
          <w:rFonts w:ascii="Times New Roman" w:eastAsia="Times New Roman" w:hAnsi="Times New Roman" w:cs="Times New Roman"/>
          <w:color w:val="000000"/>
          <w:sz w:val="24"/>
          <w:szCs w:val="24"/>
          <w:lang w:eastAsia="hr-HR"/>
        </w:rPr>
        <w:t>, oko</w:t>
      </w:r>
      <w:r w:rsidR="0071672B">
        <w:rPr>
          <w:rFonts w:ascii="Times New Roman" w:eastAsia="Times New Roman" w:hAnsi="Times New Roman" w:cs="Times New Roman"/>
          <w:color w:val="000000"/>
          <w:sz w:val="24"/>
          <w:szCs w:val="24"/>
          <w:lang w:eastAsia="hr-HR"/>
        </w:rPr>
        <w:t>liša ili zdravlja ljudi</w:t>
      </w:r>
    </w:p>
    <w:p w14:paraId="397E6C5B" w14:textId="77777777" w:rsidR="005A5EF4" w:rsidRPr="0071672B" w:rsidRDefault="005A5EF4" w:rsidP="009F4CD4">
      <w:pPr>
        <w:pStyle w:val="Odlomakpopisa"/>
        <w:numPr>
          <w:ilvl w:val="0"/>
          <w:numId w:val="3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provedenim i potrebnim mjerama za umanjivanje ili uklanjanje posljedica, uklanjanje GMO-a i sanaciju okoliša</w:t>
      </w:r>
      <w:r w:rsidR="0071672B">
        <w:rPr>
          <w:rFonts w:ascii="Times New Roman" w:eastAsia="Times New Roman" w:hAnsi="Times New Roman" w:cs="Times New Roman"/>
          <w:color w:val="000000"/>
          <w:sz w:val="24"/>
          <w:szCs w:val="24"/>
          <w:lang w:eastAsia="hr-HR"/>
        </w:rPr>
        <w:t xml:space="preserve"> izloženog neplaniranom širenju</w:t>
      </w:r>
    </w:p>
    <w:p w14:paraId="420FAD5C" w14:textId="77777777" w:rsidR="005A5EF4" w:rsidRPr="0071672B" w:rsidRDefault="005A5EF4" w:rsidP="009F4CD4">
      <w:pPr>
        <w:pStyle w:val="Odlomakpopisa"/>
        <w:numPr>
          <w:ilvl w:val="0"/>
          <w:numId w:val="3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1672B">
        <w:rPr>
          <w:rFonts w:ascii="Times New Roman" w:eastAsia="Times New Roman" w:hAnsi="Times New Roman" w:cs="Times New Roman"/>
          <w:color w:val="000000"/>
          <w:sz w:val="24"/>
          <w:szCs w:val="24"/>
          <w:lang w:eastAsia="hr-HR"/>
        </w:rPr>
        <w:t xml:space="preserve">drugim podacima potrebnim za ocjenu utjecaja neplaniranog širenja GMO-a na </w:t>
      </w:r>
      <w:r w:rsidRPr="0071672B">
        <w:rPr>
          <w:rFonts w:ascii="Times New Roman" w:eastAsia="Times New Roman" w:hAnsi="Times New Roman" w:cs="Times New Roman"/>
          <w:color w:val="000000"/>
          <w:sz w:val="24"/>
          <w:szCs w:val="24"/>
        </w:rPr>
        <w:t>bioraznolikost</w:t>
      </w:r>
      <w:r w:rsidRPr="0071672B">
        <w:rPr>
          <w:rFonts w:ascii="Times New Roman" w:eastAsia="Times New Roman" w:hAnsi="Times New Roman" w:cs="Times New Roman"/>
          <w:color w:val="000000"/>
          <w:sz w:val="24"/>
          <w:szCs w:val="24"/>
          <w:lang w:eastAsia="hr-HR"/>
        </w:rPr>
        <w:t>, okoliš i zdravlje ljudi.</w:t>
      </w:r>
    </w:p>
    <w:p w14:paraId="6E7A7524"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(2) Nadležno tijelo u suradnji s drugim nadležnim tijelima donosi i provodi program uklanjanja posljedica nekontroliranog širenja GMO-a u okolišu.</w:t>
      </w:r>
    </w:p>
    <w:p w14:paraId="6AECD44C"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(3) U programu iz stavka 2. ovoga članka, na temelju ocjene opasnosti, određuju se nositelji, uvjeti i mjere za umanjivanje ili otklanjanje posljedica i sprječavanje daljnjega nekontroliranog širenja GMO-a, način pokrivanja troškova i potrebna ograničenja ili zabrane u svezi s daljnjim uvođenjem GMO-a u okoliš, prometom ili uporabom.</w:t>
      </w:r>
    </w:p>
    <w:p w14:paraId="1A9948F2" w14:textId="77777777" w:rsidR="005A5EF4" w:rsidRPr="005A5EF4" w:rsidRDefault="005A5EF4" w:rsidP="0071672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(4) Nadležno tijelo </w:t>
      </w:r>
      <w:r w:rsidRPr="005A5EF4">
        <w:rPr>
          <w:rFonts w:ascii="Times New Roman" w:eastAsia="Times New Roman" w:hAnsi="Times New Roman" w:cs="Times New Roman"/>
          <w:color w:val="000000"/>
          <w:sz w:val="24"/>
          <w:szCs w:val="24"/>
        </w:rPr>
        <w:t xml:space="preserve">obvezno </w:t>
      </w:r>
      <w:r w:rsidRPr="005A5EF4">
        <w:rPr>
          <w:rFonts w:ascii="Times New Roman" w:eastAsia="Times New Roman" w:hAnsi="Times New Roman" w:cs="Times New Roman"/>
          <w:color w:val="000000"/>
          <w:sz w:val="24"/>
          <w:szCs w:val="24"/>
          <w:lang w:eastAsia="hr-HR"/>
        </w:rPr>
        <w:t>je o događaju iz stavka 1. ovoga članka, te o pripremi i provedbi programa iz stavka 2. ovoga članka, izvijestiti Vladu Republike Hrvatske i javnost.</w:t>
      </w:r>
    </w:p>
    <w:p w14:paraId="05901D98" w14:textId="77777777" w:rsidR="008C1FFB" w:rsidRDefault="005A5EF4" w:rsidP="001D789E">
      <w:pPr>
        <w:spacing w:line="240" w:lineRule="auto"/>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(5) U slučajevima neplaniranog širenja GMO-a u okoliš koje može imati značajne negativne posljedice na </w:t>
      </w:r>
      <w:r w:rsidRPr="005A5EF4">
        <w:rPr>
          <w:rFonts w:ascii="Times New Roman" w:eastAsia="Times New Roman" w:hAnsi="Times New Roman" w:cs="Times New Roman"/>
          <w:color w:val="000000"/>
          <w:sz w:val="24"/>
          <w:szCs w:val="24"/>
        </w:rPr>
        <w:t>bioraznolikost</w:t>
      </w:r>
      <w:r w:rsidRPr="005A5EF4">
        <w:rPr>
          <w:rFonts w:ascii="Times New Roman" w:eastAsia="Times New Roman" w:hAnsi="Times New Roman" w:cs="Times New Roman"/>
          <w:color w:val="000000"/>
          <w:sz w:val="24"/>
          <w:szCs w:val="24"/>
          <w:lang w:eastAsia="hr-HR"/>
        </w:rPr>
        <w:t xml:space="preserve">, okoliš i zdravlje ljudi, nadležno tijelo će obavijestiti ugrožene ili </w:t>
      </w:r>
      <w:r w:rsidRPr="005A5EF4">
        <w:rPr>
          <w:rFonts w:ascii="Times New Roman" w:eastAsia="Times New Roman" w:hAnsi="Times New Roman" w:cs="Times New Roman"/>
          <w:color w:val="000000"/>
          <w:sz w:val="24"/>
          <w:szCs w:val="24"/>
          <w:lang w:eastAsia="hr-HR"/>
        </w:rPr>
        <w:lastRenderedPageBreak/>
        <w:t>potencijalno ugrožene države i, kada je to potrebno, odgovarajuće međunarodne organizacije, te im staviti na raspolaganje sve podatke potrebne za utvrđivanje prikladnih mjera.</w:t>
      </w:r>
    </w:p>
    <w:p w14:paraId="04CC141C" w14:textId="77777777" w:rsidR="003763A7" w:rsidRDefault="003763A7" w:rsidP="001D789E">
      <w:pPr>
        <w:spacing w:line="240" w:lineRule="auto"/>
      </w:pPr>
      <w:r w:rsidRPr="003763A7">
        <w:t xml:space="preserve"> </w:t>
      </w:r>
    </w:p>
    <w:p w14:paraId="242C1904" w14:textId="77777777" w:rsidR="008C1FFB" w:rsidRDefault="001966B1" w:rsidP="001D789E">
      <w:pPr>
        <w:spacing w:after="0" w:line="240" w:lineRule="auto"/>
        <w:jc w:val="center"/>
      </w:pPr>
      <w:r>
        <w:rPr>
          <w:rFonts w:ascii="Times New Roman" w:eastAsia="Times New Roman" w:hAnsi="Times New Roman" w:cs="Times New Roman"/>
          <w:color w:val="000000"/>
          <w:sz w:val="24"/>
          <w:szCs w:val="24"/>
          <w:lang w:eastAsia="hr-HR"/>
        </w:rPr>
        <w:t xml:space="preserve">V. </w:t>
      </w:r>
      <w:r w:rsidR="003F18E1" w:rsidRPr="003F18E1">
        <w:rPr>
          <w:rFonts w:ascii="Times New Roman" w:eastAsia="Times New Roman" w:hAnsi="Times New Roman" w:cs="Times New Roman"/>
          <w:color w:val="000000"/>
          <w:sz w:val="24"/>
          <w:szCs w:val="24"/>
          <w:lang w:eastAsia="hr-HR"/>
        </w:rPr>
        <w:t xml:space="preserve">NAMJERNO </w:t>
      </w:r>
      <w:r w:rsidR="003F18E1" w:rsidRPr="0020641E">
        <w:rPr>
          <w:rFonts w:ascii="Times New Roman" w:eastAsia="Times New Roman" w:hAnsi="Times New Roman" w:cs="Times New Roman"/>
          <w:sz w:val="24"/>
          <w:szCs w:val="24"/>
          <w:lang w:eastAsia="hr-HR"/>
        </w:rPr>
        <w:t>UVOĐENJE</w:t>
      </w:r>
      <w:r w:rsidR="00253E86" w:rsidRPr="0020641E">
        <w:rPr>
          <w:rFonts w:ascii="Times New Roman" w:eastAsia="Times New Roman" w:hAnsi="Times New Roman" w:cs="Times New Roman"/>
          <w:sz w:val="24"/>
          <w:szCs w:val="24"/>
          <w:lang w:eastAsia="hr-HR"/>
        </w:rPr>
        <w:t xml:space="preserve"> LIJEKOVA (</w:t>
      </w:r>
      <w:r w:rsidR="003F18E1" w:rsidRPr="0020641E">
        <w:rPr>
          <w:rFonts w:ascii="Times New Roman" w:eastAsia="Times New Roman" w:hAnsi="Times New Roman" w:cs="Times New Roman"/>
          <w:sz w:val="24"/>
          <w:szCs w:val="24"/>
          <w:lang w:eastAsia="hr-HR"/>
        </w:rPr>
        <w:t>MEDICINSKIH PROIZVODA</w:t>
      </w:r>
      <w:r w:rsidR="00253E86" w:rsidRPr="0020641E">
        <w:rPr>
          <w:rFonts w:ascii="Times New Roman" w:eastAsia="Times New Roman" w:hAnsi="Times New Roman" w:cs="Times New Roman"/>
          <w:sz w:val="24"/>
          <w:szCs w:val="24"/>
          <w:lang w:eastAsia="hr-HR"/>
        </w:rPr>
        <w:t>)</w:t>
      </w:r>
      <w:r w:rsidR="003F18E1" w:rsidRPr="0020641E">
        <w:rPr>
          <w:rFonts w:ascii="Times New Roman" w:eastAsia="Times New Roman" w:hAnsi="Times New Roman" w:cs="Times New Roman"/>
          <w:sz w:val="24"/>
          <w:szCs w:val="24"/>
          <w:lang w:eastAsia="hr-HR"/>
        </w:rPr>
        <w:t xml:space="preserve"> </w:t>
      </w:r>
      <w:r w:rsidR="00971F56" w:rsidRPr="0020641E">
        <w:rPr>
          <w:rFonts w:ascii="Times New Roman" w:eastAsia="Times New Roman" w:hAnsi="Times New Roman" w:cs="Times New Roman"/>
          <w:sz w:val="24"/>
          <w:szCs w:val="24"/>
          <w:lang w:eastAsia="hr-HR"/>
        </w:rPr>
        <w:t xml:space="preserve"> </w:t>
      </w:r>
      <w:r w:rsidR="003F18E1" w:rsidRPr="003F18E1">
        <w:rPr>
          <w:rFonts w:ascii="Times New Roman" w:eastAsia="Times New Roman" w:hAnsi="Times New Roman" w:cs="Times New Roman"/>
          <w:color w:val="000000"/>
          <w:sz w:val="24"/>
          <w:szCs w:val="24"/>
          <w:lang w:eastAsia="hr-HR"/>
        </w:rPr>
        <w:t>KOJI SE SASTOJE ILI SADRŽE GMO-</w:t>
      </w:r>
      <w:r w:rsidR="00E7799D">
        <w:rPr>
          <w:rFonts w:ascii="Times New Roman" w:eastAsia="Times New Roman" w:hAnsi="Times New Roman" w:cs="Times New Roman"/>
          <w:color w:val="000000"/>
          <w:sz w:val="24"/>
          <w:szCs w:val="24"/>
          <w:lang w:eastAsia="hr-HR"/>
        </w:rPr>
        <w:t>e ILI KOMBINACIJE GMO-a</w:t>
      </w:r>
    </w:p>
    <w:p w14:paraId="4AC873B0" w14:textId="77777777" w:rsidR="0071672B" w:rsidRDefault="0071672B" w:rsidP="001D789E">
      <w:pPr>
        <w:spacing w:after="0" w:line="240" w:lineRule="auto"/>
        <w:jc w:val="center"/>
        <w:rPr>
          <w:rFonts w:ascii="Times New Roman" w:hAnsi="Times New Roman" w:cs="Times New Roman"/>
        </w:rPr>
      </w:pPr>
    </w:p>
    <w:p w14:paraId="070AFA7D" w14:textId="77777777" w:rsidR="003F18E1" w:rsidRPr="0071672B" w:rsidRDefault="00427C70" w:rsidP="001D789E">
      <w:pPr>
        <w:spacing w:after="0" w:line="240" w:lineRule="auto"/>
        <w:jc w:val="center"/>
        <w:rPr>
          <w:b/>
        </w:rPr>
      </w:pPr>
      <w:r>
        <w:rPr>
          <w:rFonts w:ascii="Times New Roman" w:hAnsi="Times New Roman" w:cs="Times New Roman"/>
          <w:b/>
        </w:rPr>
        <w:t xml:space="preserve">Članak </w:t>
      </w:r>
      <w:r w:rsidR="0071672B">
        <w:rPr>
          <w:rFonts w:ascii="Times New Roman" w:hAnsi="Times New Roman" w:cs="Times New Roman"/>
          <w:b/>
        </w:rPr>
        <w:t>43.</w:t>
      </w:r>
    </w:p>
    <w:p w14:paraId="4B382ED4" w14:textId="77777777" w:rsidR="00D10063" w:rsidRPr="00814B1E" w:rsidRDefault="001413A8" w:rsidP="001D789E">
      <w:pPr>
        <w:spacing w:beforeLines="30" w:before="72" w:afterLines="30" w:after="72" w:line="240"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1672B">
        <w:rPr>
          <w:rFonts w:ascii="Times New Roman" w:eastAsia="Times New Roman" w:hAnsi="Times New Roman" w:cs="Times New Roman"/>
          <w:color w:val="000000"/>
          <w:sz w:val="24"/>
          <w:szCs w:val="24"/>
          <w:lang w:eastAsia="hr-HR"/>
        </w:rPr>
        <w:t xml:space="preserve">Pri namjernom </w:t>
      </w:r>
      <w:r w:rsidR="00D10063" w:rsidRPr="0039570D">
        <w:rPr>
          <w:rFonts w:ascii="Times New Roman" w:eastAsia="Times New Roman" w:hAnsi="Times New Roman" w:cs="Times New Roman"/>
          <w:color w:val="000000"/>
          <w:sz w:val="24"/>
          <w:szCs w:val="24"/>
          <w:lang w:eastAsia="hr-HR"/>
        </w:rPr>
        <w:t>uvođenju medicin</w:t>
      </w:r>
      <w:r w:rsidR="005F0AAA">
        <w:rPr>
          <w:rFonts w:ascii="Times New Roman" w:eastAsia="Times New Roman" w:hAnsi="Times New Roman" w:cs="Times New Roman"/>
          <w:color w:val="000000"/>
          <w:sz w:val="24"/>
          <w:szCs w:val="24"/>
          <w:lang w:eastAsia="hr-HR"/>
        </w:rPr>
        <w:t xml:space="preserve">skih proizvoda koji se sastoje </w:t>
      </w:r>
      <w:r w:rsidR="00D10063" w:rsidRPr="0039570D">
        <w:rPr>
          <w:rFonts w:ascii="Times New Roman" w:eastAsia="Times New Roman" w:hAnsi="Times New Roman" w:cs="Times New Roman"/>
          <w:color w:val="000000"/>
          <w:sz w:val="24"/>
          <w:szCs w:val="24"/>
          <w:lang w:eastAsia="hr-HR"/>
        </w:rPr>
        <w:t>ili sadrže GMO-</w:t>
      </w:r>
      <w:r w:rsidR="00E7799D">
        <w:rPr>
          <w:rFonts w:ascii="Times New Roman" w:eastAsia="Times New Roman" w:hAnsi="Times New Roman" w:cs="Times New Roman"/>
          <w:color w:val="000000"/>
          <w:sz w:val="24"/>
          <w:szCs w:val="24"/>
          <w:lang w:eastAsia="hr-HR"/>
        </w:rPr>
        <w:t>e</w:t>
      </w:r>
      <w:r w:rsidR="005F0AAA">
        <w:rPr>
          <w:rFonts w:ascii="Times New Roman" w:eastAsia="Times New Roman" w:hAnsi="Times New Roman" w:cs="Times New Roman"/>
          <w:color w:val="000000"/>
          <w:sz w:val="24"/>
          <w:szCs w:val="24"/>
          <w:lang w:eastAsia="hr-HR"/>
        </w:rPr>
        <w:t xml:space="preserve"> ili kombinacije</w:t>
      </w:r>
      <w:r w:rsidR="005F0AAA" w:rsidRPr="00814B1E">
        <w:rPr>
          <w:rFonts w:ascii="Times New Roman" w:eastAsia="Times New Roman" w:hAnsi="Times New Roman" w:cs="Times New Roman"/>
          <w:color w:val="000000"/>
          <w:sz w:val="24"/>
          <w:szCs w:val="24"/>
          <w:lang w:eastAsia="hr-HR"/>
        </w:rPr>
        <w:t xml:space="preserve"> </w:t>
      </w:r>
      <w:r w:rsidR="00E7799D">
        <w:rPr>
          <w:rFonts w:ascii="Times New Roman" w:eastAsia="Times New Roman" w:hAnsi="Times New Roman" w:cs="Times New Roman"/>
          <w:color w:val="000000"/>
          <w:sz w:val="24"/>
          <w:szCs w:val="24"/>
          <w:lang w:eastAsia="hr-HR"/>
        </w:rPr>
        <w:t>GMO-e</w:t>
      </w:r>
      <w:r w:rsidR="005F0AAA">
        <w:rPr>
          <w:rFonts w:ascii="Times New Roman" w:eastAsia="Times New Roman" w:hAnsi="Times New Roman" w:cs="Times New Roman"/>
          <w:color w:val="000000"/>
          <w:sz w:val="24"/>
          <w:szCs w:val="24"/>
          <w:lang w:eastAsia="hr-HR"/>
        </w:rPr>
        <w:t xml:space="preserve"> </w:t>
      </w:r>
      <w:r w:rsidR="00D10063" w:rsidRPr="00814B1E">
        <w:rPr>
          <w:rFonts w:ascii="Times New Roman" w:eastAsia="Times New Roman" w:hAnsi="Times New Roman" w:cs="Times New Roman"/>
          <w:color w:val="000000"/>
          <w:sz w:val="24"/>
          <w:szCs w:val="24"/>
          <w:lang w:eastAsia="hr-HR"/>
        </w:rPr>
        <w:t xml:space="preserve">u </w:t>
      </w:r>
      <w:r w:rsidR="0039570D">
        <w:rPr>
          <w:rFonts w:ascii="Times New Roman" w:eastAsia="Times New Roman" w:hAnsi="Times New Roman" w:cs="Times New Roman"/>
          <w:color w:val="000000"/>
          <w:sz w:val="24"/>
          <w:szCs w:val="24"/>
          <w:lang w:eastAsia="hr-HR"/>
        </w:rPr>
        <w:t xml:space="preserve">žive organizme u </w:t>
      </w:r>
      <w:r w:rsidR="00253E86">
        <w:rPr>
          <w:rFonts w:ascii="Times New Roman" w:eastAsia="Times New Roman" w:hAnsi="Times New Roman" w:cs="Times New Roman"/>
          <w:color w:val="000000"/>
          <w:sz w:val="24"/>
          <w:szCs w:val="24"/>
          <w:lang w:eastAsia="hr-HR"/>
        </w:rPr>
        <w:t>sv</w:t>
      </w:r>
      <w:r w:rsidR="00D10063" w:rsidRPr="00814B1E">
        <w:rPr>
          <w:rFonts w:ascii="Times New Roman" w:eastAsia="Times New Roman" w:hAnsi="Times New Roman" w:cs="Times New Roman"/>
          <w:color w:val="000000"/>
          <w:sz w:val="24"/>
          <w:szCs w:val="24"/>
          <w:lang w:eastAsia="hr-HR"/>
        </w:rPr>
        <w:t>rhu provođenja kliničkih ispitivanja,</w:t>
      </w:r>
      <w:r w:rsidR="00D10063" w:rsidRPr="00814B1E">
        <w:t xml:space="preserve"> </w:t>
      </w:r>
      <w:r w:rsidR="00253E86">
        <w:rPr>
          <w:rFonts w:ascii="Times New Roman" w:eastAsia="Times New Roman" w:hAnsi="Times New Roman" w:cs="Times New Roman"/>
          <w:color w:val="000000"/>
          <w:sz w:val="24"/>
          <w:szCs w:val="24"/>
          <w:lang w:eastAsia="hr-HR"/>
        </w:rPr>
        <w:t>genskih terapija</w:t>
      </w:r>
      <w:r w:rsidR="00D10063" w:rsidRPr="00814B1E">
        <w:rPr>
          <w:rFonts w:ascii="Times New Roman" w:eastAsia="Times New Roman" w:hAnsi="Times New Roman" w:cs="Times New Roman"/>
          <w:color w:val="000000"/>
          <w:sz w:val="24"/>
          <w:szCs w:val="24"/>
          <w:lang w:eastAsia="hr-HR"/>
        </w:rPr>
        <w:t>, prevencija i liječenja nadležn</w:t>
      </w:r>
      <w:r w:rsidR="000879D4">
        <w:rPr>
          <w:rFonts w:ascii="Times New Roman" w:eastAsia="Times New Roman" w:hAnsi="Times New Roman" w:cs="Times New Roman"/>
          <w:color w:val="000000"/>
          <w:sz w:val="24"/>
          <w:szCs w:val="24"/>
          <w:lang w:eastAsia="hr-HR"/>
        </w:rPr>
        <w:t>o tijelo iz članka 4</w:t>
      </w:r>
      <w:r w:rsidR="0071672B">
        <w:rPr>
          <w:rFonts w:ascii="Times New Roman" w:eastAsia="Times New Roman" w:hAnsi="Times New Roman" w:cs="Times New Roman"/>
          <w:color w:val="000000"/>
          <w:sz w:val="24"/>
          <w:szCs w:val="24"/>
          <w:lang w:eastAsia="hr-HR"/>
        </w:rPr>
        <w:t>. stavka 1.</w:t>
      </w:r>
      <w:r w:rsidR="00D10063" w:rsidRPr="00814B1E">
        <w:rPr>
          <w:rFonts w:ascii="Times New Roman" w:eastAsia="Times New Roman" w:hAnsi="Times New Roman" w:cs="Times New Roman"/>
          <w:color w:val="000000"/>
          <w:sz w:val="24"/>
          <w:szCs w:val="24"/>
          <w:lang w:eastAsia="hr-HR"/>
        </w:rPr>
        <w:t xml:space="preserve"> podstavka 3. ovog</w:t>
      </w:r>
      <w:r w:rsidR="0071672B">
        <w:rPr>
          <w:rFonts w:ascii="Times New Roman" w:eastAsia="Times New Roman" w:hAnsi="Times New Roman" w:cs="Times New Roman"/>
          <w:color w:val="000000"/>
          <w:sz w:val="24"/>
          <w:szCs w:val="24"/>
          <w:lang w:eastAsia="hr-HR"/>
        </w:rPr>
        <w:t>a</w:t>
      </w:r>
      <w:r w:rsidR="00D10063" w:rsidRPr="00814B1E">
        <w:rPr>
          <w:rFonts w:ascii="Times New Roman" w:eastAsia="Times New Roman" w:hAnsi="Times New Roman" w:cs="Times New Roman"/>
          <w:color w:val="000000"/>
          <w:sz w:val="24"/>
          <w:szCs w:val="24"/>
          <w:lang w:eastAsia="hr-HR"/>
        </w:rPr>
        <w:t xml:space="preserve"> Zakona treba pribaviti mišljenje </w:t>
      </w:r>
      <w:r w:rsidR="0071672B" w:rsidRPr="0020641E">
        <w:rPr>
          <w:rFonts w:ascii="Times New Roman" w:eastAsia="Times New Roman" w:hAnsi="Times New Roman" w:cs="Times New Roman"/>
          <w:sz w:val="24"/>
          <w:szCs w:val="24"/>
          <w:lang w:eastAsia="hr-HR"/>
        </w:rPr>
        <w:t>a</w:t>
      </w:r>
      <w:r w:rsidR="00D10063" w:rsidRPr="0020641E">
        <w:rPr>
          <w:rFonts w:ascii="Times New Roman" w:eastAsia="Times New Roman" w:hAnsi="Times New Roman" w:cs="Times New Roman"/>
          <w:sz w:val="24"/>
          <w:szCs w:val="24"/>
          <w:lang w:eastAsia="hr-HR"/>
        </w:rPr>
        <w:t xml:space="preserve">d hoc </w:t>
      </w:r>
      <w:r w:rsidR="00971F56" w:rsidRPr="0020641E">
        <w:rPr>
          <w:rFonts w:ascii="Times New Roman" w:eastAsia="Times New Roman" w:hAnsi="Times New Roman" w:cs="Times New Roman"/>
          <w:sz w:val="24"/>
          <w:szCs w:val="24"/>
          <w:lang w:eastAsia="hr-HR"/>
        </w:rPr>
        <w:t>S</w:t>
      </w:r>
      <w:r w:rsidR="00D10063" w:rsidRPr="0020641E">
        <w:rPr>
          <w:rFonts w:ascii="Times New Roman" w:eastAsia="Times New Roman" w:hAnsi="Times New Roman" w:cs="Times New Roman"/>
          <w:sz w:val="24"/>
          <w:szCs w:val="24"/>
          <w:lang w:eastAsia="hr-HR"/>
        </w:rPr>
        <w:t xml:space="preserve">tručne </w:t>
      </w:r>
      <w:r w:rsidR="00D10063" w:rsidRPr="00814B1E">
        <w:rPr>
          <w:rFonts w:ascii="Times New Roman" w:eastAsia="Times New Roman" w:hAnsi="Times New Roman" w:cs="Times New Roman"/>
          <w:color w:val="000000"/>
          <w:sz w:val="24"/>
          <w:szCs w:val="24"/>
          <w:lang w:eastAsia="hr-HR"/>
        </w:rPr>
        <w:t xml:space="preserve">radne skupine za namjerno uvođenje </w:t>
      </w:r>
      <w:r w:rsidR="00253E86">
        <w:rPr>
          <w:rFonts w:ascii="Times New Roman" w:eastAsia="Times New Roman" w:hAnsi="Times New Roman" w:cs="Times New Roman"/>
          <w:color w:val="000000"/>
          <w:sz w:val="24"/>
          <w:szCs w:val="24"/>
          <w:lang w:eastAsia="hr-HR"/>
        </w:rPr>
        <w:t>lijekova (</w:t>
      </w:r>
      <w:r w:rsidR="00D10063" w:rsidRPr="00814B1E">
        <w:rPr>
          <w:rFonts w:ascii="Times New Roman" w:eastAsia="Times New Roman" w:hAnsi="Times New Roman" w:cs="Times New Roman"/>
          <w:color w:val="000000"/>
          <w:sz w:val="24"/>
          <w:szCs w:val="24"/>
          <w:lang w:eastAsia="hr-HR"/>
        </w:rPr>
        <w:t>medicinskih proizvoda</w:t>
      </w:r>
      <w:r w:rsidR="00253E86">
        <w:rPr>
          <w:rFonts w:ascii="Times New Roman" w:eastAsia="Times New Roman" w:hAnsi="Times New Roman" w:cs="Times New Roman"/>
          <w:color w:val="000000"/>
          <w:sz w:val="24"/>
          <w:szCs w:val="24"/>
          <w:lang w:eastAsia="hr-HR"/>
        </w:rPr>
        <w:t>)</w:t>
      </w:r>
      <w:r w:rsidR="009E0F23">
        <w:rPr>
          <w:rFonts w:ascii="Times New Roman" w:eastAsia="Times New Roman" w:hAnsi="Times New Roman" w:cs="Times New Roman"/>
          <w:color w:val="000000"/>
          <w:sz w:val="24"/>
          <w:szCs w:val="24"/>
          <w:lang w:eastAsia="hr-HR"/>
        </w:rPr>
        <w:t xml:space="preserve"> koji se sastoje </w:t>
      </w:r>
      <w:r w:rsidR="00D10063" w:rsidRPr="00814B1E">
        <w:rPr>
          <w:rFonts w:ascii="Times New Roman" w:eastAsia="Times New Roman" w:hAnsi="Times New Roman" w:cs="Times New Roman"/>
          <w:color w:val="000000"/>
          <w:sz w:val="24"/>
          <w:szCs w:val="24"/>
          <w:lang w:eastAsia="hr-HR"/>
        </w:rPr>
        <w:t xml:space="preserve">ili sadrže </w:t>
      </w:r>
      <w:r w:rsidR="009E0F23">
        <w:rPr>
          <w:rFonts w:ascii="Times New Roman" w:eastAsia="Times New Roman" w:hAnsi="Times New Roman" w:cs="Times New Roman"/>
          <w:color w:val="000000"/>
          <w:sz w:val="24"/>
          <w:szCs w:val="24"/>
          <w:lang w:eastAsia="hr-HR"/>
        </w:rPr>
        <w:t>GMO-e ili kombinacije GMO-a</w:t>
      </w:r>
      <w:r w:rsidR="00D10063" w:rsidRPr="00814B1E">
        <w:rPr>
          <w:rFonts w:ascii="Times New Roman" w:eastAsia="Times New Roman" w:hAnsi="Times New Roman" w:cs="Times New Roman"/>
          <w:color w:val="000000"/>
          <w:sz w:val="24"/>
          <w:szCs w:val="24"/>
          <w:lang w:eastAsia="hr-HR"/>
        </w:rPr>
        <w:t xml:space="preserve"> koje se osniva temeljem zaprimljenih prijava. </w:t>
      </w:r>
    </w:p>
    <w:p w14:paraId="4569554E" w14:textId="77777777" w:rsidR="00D10063" w:rsidRPr="00971F56" w:rsidRDefault="001413A8" w:rsidP="001D789E">
      <w:pPr>
        <w:spacing w:beforeLines="30" w:before="72" w:afterLines="30" w:after="72"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Pr="0020641E">
        <w:rPr>
          <w:rFonts w:ascii="Times New Roman" w:eastAsia="Times New Roman" w:hAnsi="Times New Roman" w:cs="Times New Roman"/>
          <w:sz w:val="24"/>
          <w:szCs w:val="24"/>
          <w:lang w:eastAsia="hr-HR"/>
        </w:rPr>
        <w:t xml:space="preserve">) </w:t>
      </w:r>
      <w:r w:rsidR="00D10063" w:rsidRPr="0020641E">
        <w:rPr>
          <w:rFonts w:ascii="Times New Roman" w:eastAsia="Times New Roman" w:hAnsi="Times New Roman" w:cs="Times New Roman"/>
          <w:sz w:val="24"/>
          <w:szCs w:val="24"/>
          <w:lang w:eastAsia="hr-HR"/>
        </w:rPr>
        <w:t xml:space="preserve">Ad hoc </w:t>
      </w:r>
      <w:r w:rsidR="00295157" w:rsidRPr="0020641E">
        <w:rPr>
          <w:rFonts w:ascii="Times New Roman" w:eastAsia="Times New Roman" w:hAnsi="Times New Roman" w:cs="Times New Roman"/>
          <w:sz w:val="24"/>
          <w:szCs w:val="24"/>
          <w:lang w:eastAsia="hr-HR"/>
        </w:rPr>
        <w:t>S</w:t>
      </w:r>
      <w:r w:rsidR="00D10063" w:rsidRPr="0020641E">
        <w:rPr>
          <w:rFonts w:ascii="Times New Roman" w:eastAsia="Times New Roman" w:hAnsi="Times New Roman" w:cs="Times New Roman"/>
          <w:sz w:val="24"/>
          <w:szCs w:val="24"/>
          <w:lang w:eastAsia="hr-HR"/>
        </w:rPr>
        <w:t>tručn</w:t>
      </w:r>
      <w:r w:rsidR="00295157" w:rsidRPr="0020641E">
        <w:rPr>
          <w:rFonts w:ascii="Times New Roman" w:eastAsia="Times New Roman" w:hAnsi="Times New Roman" w:cs="Times New Roman"/>
          <w:sz w:val="24"/>
          <w:szCs w:val="24"/>
          <w:lang w:eastAsia="hr-HR"/>
        </w:rPr>
        <w:t>a</w:t>
      </w:r>
      <w:r w:rsidR="00D10063" w:rsidRPr="0020641E">
        <w:rPr>
          <w:rFonts w:ascii="Times New Roman" w:eastAsia="Times New Roman" w:hAnsi="Times New Roman" w:cs="Times New Roman"/>
          <w:sz w:val="24"/>
          <w:szCs w:val="24"/>
          <w:lang w:eastAsia="hr-HR"/>
        </w:rPr>
        <w:t xml:space="preserve"> </w:t>
      </w:r>
      <w:r w:rsidR="00D10063" w:rsidRPr="00814B1E">
        <w:rPr>
          <w:rFonts w:ascii="Times New Roman" w:eastAsia="Times New Roman" w:hAnsi="Times New Roman" w:cs="Times New Roman"/>
          <w:color w:val="000000"/>
          <w:sz w:val="24"/>
          <w:szCs w:val="24"/>
          <w:lang w:eastAsia="hr-HR"/>
        </w:rPr>
        <w:t xml:space="preserve">radna skupina </w:t>
      </w:r>
      <w:r w:rsidR="00D10063" w:rsidRPr="00E12B97">
        <w:rPr>
          <w:rFonts w:ascii="Times New Roman" w:eastAsia="Times New Roman" w:hAnsi="Times New Roman" w:cs="Times New Roman"/>
          <w:color w:val="000000"/>
          <w:sz w:val="24"/>
          <w:szCs w:val="24"/>
          <w:lang w:eastAsia="hr-HR"/>
        </w:rPr>
        <w:t>za namjerno uvođenje medicins</w:t>
      </w:r>
      <w:r w:rsidR="009E0F23">
        <w:rPr>
          <w:rFonts w:ascii="Times New Roman" w:eastAsia="Times New Roman" w:hAnsi="Times New Roman" w:cs="Times New Roman"/>
          <w:color w:val="000000"/>
          <w:sz w:val="24"/>
          <w:szCs w:val="24"/>
          <w:lang w:eastAsia="hr-HR"/>
        </w:rPr>
        <w:t xml:space="preserve">kih proizvoda koji se sastoje </w:t>
      </w:r>
      <w:r w:rsidR="00D10063" w:rsidRPr="00E12B97">
        <w:rPr>
          <w:rFonts w:ascii="Times New Roman" w:eastAsia="Times New Roman" w:hAnsi="Times New Roman" w:cs="Times New Roman"/>
          <w:color w:val="000000"/>
          <w:sz w:val="24"/>
          <w:szCs w:val="24"/>
          <w:lang w:eastAsia="hr-HR"/>
        </w:rPr>
        <w:t>ili sadrže GMO-a</w:t>
      </w:r>
      <w:r w:rsidR="00D10063" w:rsidRPr="00814B1E">
        <w:rPr>
          <w:rFonts w:ascii="Times New Roman" w:eastAsia="Times New Roman" w:hAnsi="Times New Roman" w:cs="Times New Roman"/>
          <w:color w:val="000000"/>
          <w:sz w:val="24"/>
          <w:szCs w:val="24"/>
          <w:lang w:eastAsia="hr-HR"/>
        </w:rPr>
        <w:t xml:space="preserve"> </w:t>
      </w:r>
      <w:r w:rsidR="00E7799D">
        <w:rPr>
          <w:rFonts w:ascii="Times New Roman" w:eastAsia="Times New Roman" w:hAnsi="Times New Roman" w:cs="Times New Roman"/>
          <w:color w:val="000000"/>
          <w:sz w:val="24"/>
          <w:szCs w:val="24"/>
          <w:lang w:eastAsia="hr-HR"/>
        </w:rPr>
        <w:t>ili kom</w:t>
      </w:r>
      <w:r w:rsidR="00C9734D">
        <w:rPr>
          <w:rFonts w:ascii="Times New Roman" w:eastAsia="Times New Roman" w:hAnsi="Times New Roman" w:cs="Times New Roman"/>
          <w:color w:val="000000"/>
          <w:sz w:val="24"/>
          <w:szCs w:val="24"/>
          <w:lang w:eastAsia="hr-HR"/>
        </w:rPr>
        <w:t xml:space="preserve">binacije GMO-a </w:t>
      </w:r>
      <w:r w:rsidR="00D10063" w:rsidRPr="00814B1E">
        <w:rPr>
          <w:rFonts w:ascii="Times New Roman" w:eastAsia="Times New Roman" w:hAnsi="Times New Roman" w:cs="Times New Roman"/>
          <w:color w:val="000000"/>
          <w:sz w:val="24"/>
          <w:szCs w:val="24"/>
          <w:lang w:eastAsia="hr-HR"/>
        </w:rPr>
        <w:t xml:space="preserve">sastoji se od stručnjaka iz područja molekularne </w:t>
      </w:r>
      <w:r w:rsidR="005F0AAA">
        <w:rPr>
          <w:rFonts w:ascii="Times New Roman" w:eastAsia="Times New Roman" w:hAnsi="Times New Roman" w:cs="Times New Roman"/>
          <w:color w:val="000000"/>
          <w:sz w:val="24"/>
          <w:szCs w:val="24"/>
          <w:lang w:eastAsia="hr-HR"/>
        </w:rPr>
        <w:t xml:space="preserve">bioznanosti i </w:t>
      </w:r>
      <w:r w:rsidR="00D10063" w:rsidRPr="00814B1E">
        <w:rPr>
          <w:rFonts w:ascii="Times New Roman" w:eastAsia="Times New Roman" w:hAnsi="Times New Roman" w:cs="Times New Roman"/>
          <w:color w:val="000000"/>
          <w:sz w:val="24"/>
          <w:szCs w:val="24"/>
          <w:lang w:eastAsia="hr-HR"/>
        </w:rPr>
        <w:t xml:space="preserve">biomedicine, stručnjaka iz Odbora za ograničenu uporabu </w:t>
      </w:r>
      <w:r w:rsidR="00D10063" w:rsidRPr="00971F56">
        <w:rPr>
          <w:rFonts w:ascii="Times New Roman" w:eastAsia="Times New Roman" w:hAnsi="Times New Roman" w:cs="Times New Roman"/>
          <w:sz w:val="24"/>
          <w:szCs w:val="24"/>
          <w:lang w:eastAsia="hr-HR"/>
        </w:rPr>
        <w:t xml:space="preserve">GMO i </w:t>
      </w:r>
      <w:r w:rsidR="00295157" w:rsidRPr="00971F56">
        <w:rPr>
          <w:rFonts w:ascii="Times New Roman" w:eastAsia="Times New Roman" w:hAnsi="Times New Roman" w:cs="Times New Roman"/>
          <w:sz w:val="24"/>
          <w:szCs w:val="24"/>
          <w:lang w:eastAsia="hr-HR"/>
        </w:rPr>
        <w:t>HALMED-a</w:t>
      </w:r>
      <w:r w:rsidR="00532257" w:rsidRPr="00971F56">
        <w:rPr>
          <w:rFonts w:ascii="Times New Roman" w:eastAsia="Times New Roman" w:hAnsi="Times New Roman" w:cs="Times New Roman"/>
          <w:sz w:val="24"/>
          <w:szCs w:val="24"/>
          <w:lang w:eastAsia="hr-HR"/>
        </w:rPr>
        <w:t>.</w:t>
      </w:r>
    </w:p>
    <w:p w14:paraId="74FA6674" w14:textId="77777777" w:rsidR="003763A7" w:rsidRPr="0039570D" w:rsidRDefault="001413A8"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763A7" w:rsidRPr="0039570D">
        <w:rPr>
          <w:rFonts w:ascii="Times New Roman" w:hAnsi="Times New Roman" w:cs="Times New Roman"/>
          <w:sz w:val="24"/>
          <w:szCs w:val="24"/>
        </w:rPr>
        <w:t xml:space="preserve">Klinička ispitivanja lijekova za naprednu terapiju koji </w:t>
      </w:r>
      <w:r w:rsidR="00C9734D">
        <w:rPr>
          <w:rFonts w:ascii="Times New Roman" w:hAnsi="Times New Roman" w:cs="Times New Roman"/>
          <w:sz w:val="24"/>
          <w:szCs w:val="24"/>
        </w:rPr>
        <w:t>se sastoje ili sadrže</w:t>
      </w:r>
      <w:r w:rsidR="003763A7" w:rsidRPr="0039570D">
        <w:rPr>
          <w:rFonts w:ascii="Times New Roman" w:hAnsi="Times New Roman" w:cs="Times New Roman"/>
          <w:sz w:val="24"/>
          <w:szCs w:val="24"/>
        </w:rPr>
        <w:t xml:space="preserve"> GMO</w:t>
      </w:r>
      <w:r w:rsidR="009E0F23">
        <w:rPr>
          <w:rFonts w:ascii="Times New Roman" w:hAnsi="Times New Roman" w:cs="Times New Roman"/>
          <w:sz w:val="24"/>
          <w:szCs w:val="24"/>
        </w:rPr>
        <w:t xml:space="preserve"> ili kombinacije GMO-a</w:t>
      </w:r>
      <w:r w:rsidR="003763A7" w:rsidRPr="0039570D">
        <w:rPr>
          <w:rFonts w:ascii="Times New Roman" w:hAnsi="Times New Roman" w:cs="Times New Roman"/>
          <w:sz w:val="24"/>
          <w:szCs w:val="24"/>
        </w:rPr>
        <w:t xml:space="preserve">, moraju se provoditi u skladu </w:t>
      </w:r>
      <w:r w:rsidR="003763A7" w:rsidRPr="002059C9">
        <w:rPr>
          <w:rFonts w:ascii="Times New Roman" w:hAnsi="Times New Roman" w:cs="Times New Roman"/>
          <w:sz w:val="24"/>
          <w:szCs w:val="24"/>
        </w:rPr>
        <w:t xml:space="preserve">s </w:t>
      </w:r>
      <w:r w:rsidR="00295157" w:rsidRPr="002059C9">
        <w:rPr>
          <w:rFonts w:ascii="Times New Roman" w:hAnsi="Times New Roman" w:cs="Times New Roman"/>
          <w:sz w:val="24"/>
          <w:szCs w:val="24"/>
        </w:rPr>
        <w:t xml:space="preserve">propisima </w:t>
      </w:r>
      <w:r w:rsidR="00295157" w:rsidRPr="0020641E">
        <w:rPr>
          <w:rFonts w:ascii="Times New Roman" w:hAnsi="Times New Roman" w:cs="Times New Roman"/>
          <w:sz w:val="24"/>
          <w:szCs w:val="24"/>
        </w:rPr>
        <w:t>kojim</w:t>
      </w:r>
      <w:r w:rsidR="002059C9">
        <w:rPr>
          <w:rFonts w:ascii="Times New Roman" w:hAnsi="Times New Roman" w:cs="Times New Roman"/>
          <w:sz w:val="24"/>
          <w:szCs w:val="24"/>
        </w:rPr>
        <w:t>a</w:t>
      </w:r>
      <w:r w:rsidR="00295157" w:rsidRPr="0020641E">
        <w:rPr>
          <w:rFonts w:ascii="Times New Roman" w:hAnsi="Times New Roman" w:cs="Times New Roman"/>
          <w:sz w:val="24"/>
          <w:szCs w:val="24"/>
        </w:rPr>
        <w:t xml:space="preserve"> se uređuju klinička ispitivanja lijekova i dobra klinička praksa</w:t>
      </w:r>
      <w:r w:rsidR="00295157" w:rsidRPr="00295157">
        <w:rPr>
          <w:rFonts w:ascii="Times New Roman" w:hAnsi="Times New Roman" w:cs="Times New Roman"/>
          <w:sz w:val="24"/>
          <w:szCs w:val="24"/>
        </w:rPr>
        <w:t xml:space="preserve"> </w:t>
      </w:r>
      <w:r w:rsidR="00295157">
        <w:rPr>
          <w:rFonts w:ascii="Times New Roman" w:hAnsi="Times New Roman" w:cs="Times New Roman"/>
          <w:sz w:val="24"/>
          <w:szCs w:val="24"/>
        </w:rPr>
        <w:t>te</w:t>
      </w:r>
      <w:r w:rsidR="003763A7" w:rsidRPr="0039570D">
        <w:rPr>
          <w:rFonts w:ascii="Times New Roman" w:hAnsi="Times New Roman" w:cs="Times New Roman"/>
          <w:sz w:val="24"/>
          <w:szCs w:val="24"/>
        </w:rPr>
        <w:t xml:space="preserve"> dodatno moraju udovoljiti zahtjevima </w:t>
      </w:r>
      <w:r w:rsidR="00916157" w:rsidRPr="0039570D">
        <w:rPr>
          <w:rFonts w:ascii="Times New Roman" w:hAnsi="Times New Roman" w:cs="Times New Roman"/>
          <w:sz w:val="24"/>
          <w:szCs w:val="24"/>
        </w:rPr>
        <w:t>o namjernom uvođenju u okoliš</w:t>
      </w:r>
      <w:r w:rsidR="003763A7" w:rsidRPr="0039570D">
        <w:rPr>
          <w:rFonts w:ascii="Times New Roman" w:hAnsi="Times New Roman" w:cs="Times New Roman"/>
          <w:sz w:val="24"/>
          <w:szCs w:val="24"/>
        </w:rPr>
        <w:t xml:space="preserve"> </w:t>
      </w:r>
      <w:r w:rsidR="00295157">
        <w:rPr>
          <w:rFonts w:ascii="Times New Roman" w:hAnsi="Times New Roman" w:cs="Times New Roman"/>
          <w:sz w:val="24"/>
          <w:szCs w:val="24"/>
        </w:rPr>
        <w:t>GMO-a</w:t>
      </w:r>
      <w:r w:rsidR="003763A7" w:rsidRPr="0039570D">
        <w:rPr>
          <w:rFonts w:ascii="Times New Roman" w:hAnsi="Times New Roman" w:cs="Times New Roman"/>
          <w:sz w:val="24"/>
          <w:szCs w:val="24"/>
        </w:rPr>
        <w:t xml:space="preserve"> i/ili odredbama o ograničenoj uporabi </w:t>
      </w:r>
      <w:r w:rsidR="00295157">
        <w:rPr>
          <w:rFonts w:ascii="Times New Roman" w:hAnsi="Times New Roman" w:cs="Times New Roman"/>
          <w:sz w:val="24"/>
          <w:szCs w:val="24"/>
        </w:rPr>
        <w:t>GMO-a</w:t>
      </w:r>
      <w:r w:rsidR="00C9734D" w:rsidRPr="00C9734D">
        <w:rPr>
          <w:rFonts w:ascii="Times New Roman" w:hAnsi="Times New Roman" w:cs="Times New Roman"/>
          <w:sz w:val="24"/>
          <w:szCs w:val="24"/>
        </w:rPr>
        <w:t xml:space="preserve"> </w:t>
      </w:r>
      <w:r w:rsidR="00295157">
        <w:rPr>
          <w:rFonts w:ascii="Times New Roman" w:hAnsi="Times New Roman" w:cs="Times New Roman"/>
          <w:sz w:val="24"/>
          <w:szCs w:val="24"/>
        </w:rPr>
        <w:t>sukladno ovom Zakonu</w:t>
      </w:r>
      <w:r w:rsidR="003763A7" w:rsidRPr="0039570D">
        <w:rPr>
          <w:rFonts w:ascii="Times New Roman" w:hAnsi="Times New Roman" w:cs="Times New Roman"/>
          <w:sz w:val="24"/>
          <w:szCs w:val="24"/>
        </w:rPr>
        <w:t xml:space="preserve">. </w:t>
      </w:r>
    </w:p>
    <w:p w14:paraId="4539572B" w14:textId="77777777" w:rsidR="003763A7" w:rsidRPr="003763A7" w:rsidRDefault="001413A8" w:rsidP="001D789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rPr>
        <w:t xml:space="preserve">(4) </w:t>
      </w:r>
      <w:r w:rsidR="003763A7" w:rsidRPr="0039570D">
        <w:rPr>
          <w:rFonts w:ascii="Times New Roman" w:hAnsi="Times New Roman" w:cs="Times New Roman"/>
          <w:sz w:val="24"/>
          <w:szCs w:val="24"/>
        </w:rPr>
        <w:t xml:space="preserve">Procjenu rizika vezano uz GMO aspekte kliničkog ispitivanja lijeka za naprednu terapiju koji </w:t>
      </w:r>
      <w:r w:rsidR="00C9734D">
        <w:rPr>
          <w:rFonts w:ascii="Times New Roman" w:hAnsi="Times New Roman" w:cs="Times New Roman"/>
          <w:sz w:val="24"/>
          <w:szCs w:val="24"/>
        </w:rPr>
        <w:t>se sastoji ili sadrže</w:t>
      </w:r>
      <w:r w:rsidR="003763A7" w:rsidRPr="0039570D">
        <w:rPr>
          <w:rFonts w:ascii="Times New Roman" w:hAnsi="Times New Roman" w:cs="Times New Roman"/>
          <w:sz w:val="24"/>
          <w:szCs w:val="24"/>
        </w:rPr>
        <w:t xml:space="preserve"> GMO</w:t>
      </w:r>
      <w:r w:rsidR="00C9734D">
        <w:rPr>
          <w:rFonts w:ascii="Times New Roman" w:hAnsi="Times New Roman" w:cs="Times New Roman"/>
          <w:sz w:val="24"/>
          <w:szCs w:val="24"/>
        </w:rPr>
        <w:t>-e ili kombinacije GMO-e</w:t>
      </w:r>
      <w:r w:rsidR="003763A7" w:rsidRPr="0039570D">
        <w:rPr>
          <w:rFonts w:ascii="Times New Roman" w:hAnsi="Times New Roman" w:cs="Times New Roman"/>
          <w:sz w:val="24"/>
          <w:szCs w:val="24"/>
        </w:rPr>
        <w:t xml:space="preserve"> </w:t>
      </w:r>
      <w:r w:rsidR="003763A7" w:rsidRPr="0020641E">
        <w:rPr>
          <w:rFonts w:ascii="Times New Roman" w:hAnsi="Times New Roman" w:cs="Times New Roman"/>
          <w:sz w:val="24"/>
          <w:szCs w:val="24"/>
        </w:rPr>
        <w:t xml:space="preserve">vrši </w:t>
      </w:r>
      <w:r w:rsidR="005442F2" w:rsidRPr="0020641E">
        <w:rPr>
          <w:rFonts w:ascii="Times New Roman" w:hAnsi="Times New Roman" w:cs="Times New Roman"/>
          <w:sz w:val="24"/>
          <w:szCs w:val="24"/>
        </w:rPr>
        <w:t>a</w:t>
      </w:r>
      <w:r w:rsidR="003763A7" w:rsidRPr="0020641E">
        <w:rPr>
          <w:rFonts w:ascii="Times New Roman" w:hAnsi="Times New Roman" w:cs="Times New Roman"/>
          <w:sz w:val="24"/>
          <w:szCs w:val="24"/>
        </w:rPr>
        <w:t xml:space="preserve">d hoc </w:t>
      </w:r>
      <w:r w:rsidR="00971F56" w:rsidRPr="0020641E">
        <w:rPr>
          <w:rFonts w:ascii="Times New Roman" w:hAnsi="Times New Roman" w:cs="Times New Roman"/>
          <w:sz w:val="24"/>
          <w:szCs w:val="24"/>
        </w:rPr>
        <w:t>S</w:t>
      </w:r>
      <w:r w:rsidR="00295157" w:rsidRPr="0020641E">
        <w:rPr>
          <w:rFonts w:ascii="Times New Roman" w:hAnsi="Times New Roman" w:cs="Times New Roman"/>
          <w:sz w:val="24"/>
          <w:szCs w:val="24"/>
        </w:rPr>
        <w:t xml:space="preserve">tručna </w:t>
      </w:r>
      <w:r w:rsidR="003763A7" w:rsidRPr="0020641E">
        <w:rPr>
          <w:rFonts w:ascii="Times New Roman" w:hAnsi="Times New Roman" w:cs="Times New Roman"/>
          <w:sz w:val="24"/>
          <w:szCs w:val="24"/>
        </w:rPr>
        <w:t>radna skupina iz</w:t>
      </w:r>
      <w:r w:rsidR="0020641E" w:rsidRPr="0020641E">
        <w:rPr>
          <w:rFonts w:ascii="Times New Roman" w:hAnsi="Times New Roman" w:cs="Times New Roman"/>
          <w:sz w:val="24"/>
          <w:szCs w:val="24"/>
        </w:rPr>
        <w:t xml:space="preserve"> </w:t>
      </w:r>
      <w:r w:rsidR="001836D7" w:rsidRPr="0020641E">
        <w:rPr>
          <w:rFonts w:ascii="Times New Roman" w:hAnsi="Times New Roman" w:cs="Times New Roman"/>
          <w:sz w:val="24"/>
          <w:szCs w:val="24"/>
        </w:rPr>
        <w:t>stavka 1. ovog</w:t>
      </w:r>
      <w:r w:rsidR="005442F2" w:rsidRPr="0020641E">
        <w:rPr>
          <w:rFonts w:ascii="Times New Roman" w:hAnsi="Times New Roman" w:cs="Times New Roman"/>
          <w:sz w:val="24"/>
          <w:szCs w:val="24"/>
        </w:rPr>
        <w:t>a</w:t>
      </w:r>
      <w:r w:rsidR="001836D7" w:rsidRPr="0020641E">
        <w:rPr>
          <w:rFonts w:ascii="Times New Roman" w:hAnsi="Times New Roman" w:cs="Times New Roman"/>
          <w:sz w:val="24"/>
          <w:szCs w:val="24"/>
        </w:rPr>
        <w:t xml:space="preserve"> članka </w:t>
      </w:r>
      <w:r w:rsidR="00295157" w:rsidRPr="0020641E">
        <w:rPr>
          <w:rFonts w:ascii="Times New Roman" w:hAnsi="Times New Roman" w:cs="Times New Roman"/>
          <w:sz w:val="24"/>
          <w:szCs w:val="24"/>
        </w:rPr>
        <w:t>,</w:t>
      </w:r>
      <w:r w:rsidR="003763A7" w:rsidRPr="0020641E">
        <w:rPr>
          <w:rFonts w:ascii="Times New Roman" w:hAnsi="Times New Roman" w:cs="Times New Roman"/>
          <w:sz w:val="24"/>
          <w:szCs w:val="24"/>
        </w:rPr>
        <w:t xml:space="preserve"> u suradnji s Odbor</w:t>
      </w:r>
      <w:r w:rsidR="003F18E1" w:rsidRPr="0020641E">
        <w:rPr>
          <w:rFonts w:ascii="Times New Roman" w:hAnsi="Times New Roman" w:cs="Times New Roman"/>
          <w:sz w:val="24"/>
          <w:szCs w:val="24"/>
        </w:rPr>
        <w:t>o</w:t>
      </w:r>
      <w:r w:rsidR="003763A7" w:rsidRPr="0020641E">
        <w:rPr>
          <w:rFonts w:ascii="Times New Roman" w:hAnsi="Times New Roman" w:cs="Times New Roman"/>
          <w:sz w:val="24"/>
          <w:szCs w:val="24"/>
        </w:rPr>
        <w:t>m za ograničenu uporabu GMO-a.</w:t>
      </w:r>
      <w:r w:rsidR="003763A7" w:rsidRPr="003763A7">
        <w:rPr>
          <w:rFonts w:ascii="Times New Roman" w:hAnsi="Times New Roman" w:cs="Times New Roman"/>
          <w:sz w:val="24"/>
          <w:szCs w:val="24"/>
        </w:rPr>
        <w:t xml:space="preserve"> </w:t>
      </w:r>
    </w:p>
    <w:p w14:paraId="43D1DD2B"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51E9E93" w14:textId="77777777" w:rsidR="005A5EF4" w:rsidRPr="00897B30" w:rsidRDefault="001966B1" w:rsidP="001D789E">
      <w:pPr>
        <w:spacing w:beforeLines="30" w:before="72" w:afterLines="30" w:after="72" w:line="240" w:lineRule="auto"/>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VI. </w:t>
      </w:r>
      <w:r w:rsidR="005A5EF4" w:rsidRPr="00897B30">
        <w:rPr>
          <w:rFonts w:ascii="Times New Roman" w:eastAsia="Times New Roman" w:hAnsi="Times New Roman" w:cs="Times New Roman"/>
          <w:color w:val="000000"/>
          <w:sz w:val="24"/>
          <w:szCs w:val="24"/>
          <w:lang w:eastAsia="hr-HR"/>
        </w:rPr>
        <w:t xml:space="preserve">STAVLJANJE NA TRŽIŠTE </w:t>
      </w:r>
      <w:r w:rsidR="0036458F">
        <w:rPr>
          <w:rFonts w:ascii="Times New Roman" w:eastAsia="Times New Roman" w:hAnsi="Times New Roman" w:cs="Times New Roman"/>
          <w:color w:val="000000"/>
          <w:sz w:val="24"/>
          <w:szCs w:val="24"/>
          <w:lang w:eastAsia="hr-HR"/>
        </w:rPr>
        <w:t xml:space="preserve">GMO </w:t>
      </w:r>
      <w:r w:rsidR="00253E86">
        <w:rPr>
          <w:rFonts w:ascii="Times New Roman" w:eastAsia="Times New Roman" w:hAnsi="Times New Roman" w:cs="Times New Roman"/>
          <w:color w:val="000000"/>
          <w:sz w:val="24"/>
          <w:szCs w:val="24"/>
          <w:lang w:eastAsia="hr-HR"/>
        </w:rPr>
        <w:t>I PROIZVODA KOJI SADRŽI I/ILI SE SASTOJI  ILI POTJEČE OD GMO</w:t>
      </w:r>
      <w:r w:rsidR="005F0AAA">
        <w:rPr>
          <w:rFonts w:ascii="Times New Roman" w:eastAsia="Times New Roman" w:hAnsi="Times New Roman" w:cs="Times New Roman"/>
          <w:color w:val="000000"/>
          <w:sz w:val="24"/>
          <w:szCs w:val="24"/>
          <w:lang w:eastAsia="hr-HR"/>
        </w:rPr>
        <w:t>-a</w:t>
      </w:r>
      <w:r w:rsidR="00253E86">
        <w:rPr>
          <w:rFonts w:ascii="Times New Roman" w:eastAsia="Times New Roman" w:hAnsi="Times New Roman" w:cs="Times New Roman"/>
          <w:color w:val="000000"/>
          <w:sz w:val="24"/>
          <w:szCs w:val="24"/>
          <w:lang w:eastAsia="hr-HR"/>
        </w:rPr>
        <w:t xml:space="preserve"> </w:t>
      </w:r>
    </w:p>
    <w:p w14:paraId="62B65314" w14:textId="77777777" w:rsidR="009F0FDF" w:rsidRDefault="009F0FDF"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079E12C4" w14:textId="77777777" w:rsidR="005A5EF4" w:rsidRPr="009F0FDF" w:rsidRDefault="006805E6"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9F0FDF">
        <w:rPr>
          <w:rFonts w:ascii="Times New Roman" w:eastAsia="Times New Roman" w:hAnsi="Times New Roman" w:cs="Times New Roman"/>
          <w:b/>
          <w:color w:val="000000"/>
          <w:sz w:val="24"/>
          <w:szCs w:val="24"/>
          <w:lang w:eastAsia="hr-HR"/>
        </w:rPr>
        <w:t>Članak</w:t>
      </w:r>
      <w:r w:rsidR="00427C70">
        <w:rPr>
          <w:rFonts w:ascii="Times New Roman" w:eastAsia="Times New Roman" w:hAnsi="Times New Roman" w:cs="Times New Roman"/>
          <w:b/>
          <w:color w:val="000000"/>
          <w:sz w:val="24"/>
          <w:szCs w:val="24"/>
          <w:lang w:eastAsia="hr-HR"/>
        </w:rPr>
        <w:t xml:space="preserve"> </w:t>
      </w:r>
      <w:r w:rsidR="009F0FDF">
        <w:rPr>
          <w:rFonts w:ascii="Times New Roman" w:eastAsia="Times New Roman" w:hAnsi="Times New Roman" w:cs="Times New Roman"/>
          <w:b/>
          <w:color w:val="000000"/>
          <w:sz w:val="24"/>
          <w:szCs w:val="24"/>
          <w:lang w:eastAsia="hr-HR"/>
        </w:rPr>
        <w:t>44.</w:t>
      </w:r>
    </w:p>
    <w:p w14:paraId="56429D47" w14:textId="77777777" w:rsidR="005A5EF4" w:rsidRPr="005A5EF4" w:rsidRDefault="001413A8" w:rsidP="001D789E">
      <w:pPr>
        <w:autoSpaceDE w:val="0"/>
        <w:autoSpaceDN w:val="0"/>
        <w:adjustRightInd w:val="0"/>
        <w:spacing w:before="60" w:after="6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 xml:space="preserve">(1) </w:t>
      </w:r>
      <w:r w:rsidR="007E78FB">
        <w:rPr>
          <w:rFonts w:ascii="Times New Roman" w:hAnsi="Times New Roman" w:cs="Times New Roman"/>
          <w:color w:val="000000"/>
          <w:sz w:val="24"/>
          <w:szCs w:val="24"/>
        </w:rPr>
        <w:t>S</w:t>
      </w:r>
      <w:r w:rsidR="005A5EF4" w:rsidRPr="005A5EF4">
        <w:rPr>
          <w:rFonts w:ascii="Times New Roman" w:hAnsi="Times New Roman" w:cs="Times New Roman"/>
          <w:color w:val="000000"/>
          <w:sz w:val="24"/>
          <w:szCs w:val="24"/>
        </w:rPr>
        <w:t>tavljanje na tržište GMO ili proizvoda ili sastojak proizvoda koji sadrže i/ili se sastoje ili potječu od GMO-a koji se odobravaju kao hrana /hrana za životinje odobrava se</w:t>
      </w:r>
      <w:r w:rsidR="007E78FB">
        <w:rPr>
          <w:rFonts w:ascii="Times New Roman" w:hAnsi="Times New Roman" w:cs="Times New Roman"/>
          <w:color w:val="000000"/>
          <w:sz w:val="24"/>
          <w:szCs w:val="24"/>
        </w:rPr>
        <w:t xml:space="preserve"> provedbenom odlukom Europske unije prema proceduri propisanoj  </w:t>
      </w:r>
      <w:r w:rsidR="005A5EF4" w:rsidRPr="005A5EF4">
        <w:rPr>
          <w:rFonts w:ascii="Times New Roman" w:hAnsi="Times New Roman" w:cs="Times New Roman"/>
          <w:color w:val="000000"/>
          <w:sz w:val="24"/>
          <w:szCs w:val="24"/>
        </w:rPr>
        <w:t>Uredb</w:t>
      </w:r>
      <w:r w:rsidR="007E78FB">
        <w:rPr>
          <w:rFonts w:ascii="Times New Roman" w:hAnsi="Times New Roman" w:cs="Times New Roman"/>
          <w:color w:val="000000"/>
          <w:sz w:val="24"/>
          <w:szCs w:val="24"/>
        </w:rPr>
        <w:t>om</w:t>
      </w:r>
      <w:r w:rsidR="005A5EF4" w:rsidRPr="005A5EF4">
        <w:rPr>
          <w:rFonts w:ascii="Times New Roman" w:hAnsi="Times New Roman" w:cs="Times New Roman"/>
          <w:color w:val="000000"/>
          <w:sz w:val="24"/>
          <w:szCs w:val="24"/>
        </w:rPr>
        <w:t xml:space="preserve"> (EU) 1829/2003.</w:t>
      </w:r>
    </w:p>
    <w:p w14:paraId="54988FD9" w14:textId="77777777" w:rsidR="003F18E1" w:rsidRDefault="001413A8" w:rsidP="001D789E">
      <w:pPr>
        <w:spacing w:beforeLines="30" w:before="72" w:afterLines="30"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A5EF4" w:rsidRPr="005A5EF4">
        <w:rPr>
          <w:rFonts w:ascii="Times New Roman" w:hAnsi="Times New Roman" w:cs="Times New Roman"/>
          <w:color w:val="000000"/>
          <w:sz w:val="24"/>
          <w:szCs w:val="24"/>
        </w:rPr>
        <w:t xml:space="preserve">Stavljanje na tržište GMO kao proizvod ili sastojak proizvoda koji sadrže i/ili se sastoje ili potječu od GMO-a koji su odobreni zakonodavstvom na nivou EU utvrđuje se provedba određene procjene rizika za okoliš u skladu s načelima utvrđenima u Pravilniku </w:t>
      </w:r>
      <w:r w:rsidR="005A5EF4" w:rsidRPr="005A5EF4">
        <w:rPr>
          <w:rFonts w:ascii="Times New Roman" w:eastAsia="Times New Roman" w:hAnsi="Times New Roman" w:cs="Times New Roman"/>
          <w:color w:val="000000"/>
          <w:sz w:val="24"/>
          <w:szCs w:val="24"/>
          <w:lang w:eastAsia="hr-HR"/>
        </w:rPr>
        <w:t>Sadržaj i opseg procjene rizika za stavljanje na tržište GMO-a ili proizvoda koji sadrže i/ili se sastoje ili potječu od GMO-a, metodologiju za izradu procjene i uvjete koje mora ispunjavati pravna osoba za izradu procjene rizika</w:t>
      </w:r>
      <w:r w:rsidR="000879D4">
        <w:rPr>
          <w:rFonts w:ascii="Times New Roman" w:hAnsi="Times New Roman" w:cs="Times New Roman"/>
          <w:color w:val="000000"/>
          <w:sz w:val="24"/>
          <w:szCs w:val="24"/>
        </w:rPr>
        <w:t xml:space="preserve"> iz članka 46</w:t>
      </w:r>
      <w:r w:rsidR="005A5EF4" w:rsidRPr="005A5EF4">
        <w:rPr>
          <w:rFonts w:ascii="Times New Roman" w:hAnsi="Times New Roman" w:cs="Times New Roman"/>
          <w:color w:val="000000"/>
          <w:sz w:val="24"/>
          <w:szCs w:val="24"/>
        </w:rPr>
        <w:t>. ovog</w:t>
      </w:r>
      <w:r w:rsidR="000879D4">
        <w:rPr>
          <w:rFonts w:ascii="Times New Roman" w:hAnsi="Times New Roman" w:cs="Times New Roman"/>
          <w:color w:val="000000"/>
          <w:sz w:val="24"/>
          <w:szCs w:val="24"/>
        </w:rPr>
        <w:t>a</w:t>
      </w:r>
      <w:r w:rsidR="005A5EF4" w:rsidRPr="005A5EF4">
        <w:rPr>
          <w:rFonts w:ascii="Times New Roman" w:hAnsi="Times New Roman" w:cs="Times New Roman"/>
          <w:color w:val="000000"/>
          <w:sz w:val="24"/>
          <w:szCs w:val="24"/>
        </w:rPr>
        <w:t xml:space="preserve"> Zakona i na temelju informacija utvrđenih u podacima o procjeni rizika, ne dovodeći u pitanje dodatne uvjete utvrđene gore navedenim zakonodavstvom EU te zahtjeve vezane za upravljanje rizicima, označivanje, praćenje prema potrebi, obavješćivanje javnosti i zaštitnu klauzulu barem ekvivalentnu onoj</w:t>
      </w:r>
      <w:r>
        <w:rPr>
          <w:rFonts w:ascii="Times New Roman" w:hAnsi="Times New Roman" w:cs="Times New Roman"/>
          <w:color w:val="000000"/>
          <w:sz w:val="24"/>
          <w:szCs w:val="24"/>
        </w:rPr>
        <w:t xml:space="preserve"> utvrđenu odredbama ovog Zakona.</w:t>
      </w:r>
    </w:p>
    <w:p w14:paraId="7BD3569D" w14:textId="77777777" w:rsidR="00804471" w:rsidRDefault="00804471" w:rsidP="001D789E">
      <w:pPr>
        <w:spacing w:beforeLines="30" w:before="72" w:afterLines="30" w:after="72" w:line="240" w:lineRule="auto"/>
        <w:jc w:val="both"/>
        <w:rPr>
          <w:rFonts w:ascii="Times New Roman" w:hAnsi="Times New Roman" w:cs="Times New Roman"/>
          <w:color w:val="000000"/>
          <w:sz w:val="24"/>
          <w:szCs w:val="24"/>
        </w:rPr>
      </w:pPr>
    </w:p>
    <w:p w14:paraId="75AEBC9E" w14:textId="77777777" w:rsidR="00E756B1" w:rsidRPr="009F0FDF" w:rsidRDefault="00427C70" w:rsidP="001D789E">
      <w:pPr>
        <w:spacing w:beforeLines="30" w:before="72" w:afterLines="30" w:after="72"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Članak </w:t>
      </w:r>
      <w:r w:rsidR="009F0FDF">
        <w:rPr>
          <w:rFonts w:ascii="Times New Roman" w:hAnsi="Times New Roman" w:cs="Times New Roman"/>
          <w:b/>
          <w:color w:val="000000"/>
          <w:sz w:val="24"/>
          <w:szCs w:val="24"/>
        </w:rPr>
        <w:t>45.</w:t>
      </w:r>
    </w:p>
    <w:p w14:paraId="4B86F5B4" w14:textId="77777777" w:rsidR="005A5EF4" w:rsidRPr="003F18E1" w:rsidRDefault="001413A8" w:rsidP="001D789E">
      <w:pPr>
        <w:spacing w:beforeLines="30" w:before="72" w:afterLines="30"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lastRenderedPageBreak/>
        <w:t xml:space="preserve">(1)  </w:t>
      </w:r>
      <w:r w:rsidR="005A5EF4" w:rsidRPr="005A5EF4">
        <w:rPr>
          <w:rFonts w:ascii="Times New Roman" w:hAnsi="Times New Roman" w:cs="Times New Roman"/>
          <w:color w:val="000000"/>
          <w:sz w:val="24"/>
          <w:szCs w:val="24"/>
        </w:rPr>
        <w:t xml:space="preserve">Stavljanje na tržište GMO i proizvoda koji sadrže i/ili se sastoje ili potječu od GMO-a </w:t>
      </w:r>
      <w:r w:rsidR="003F18E1">
        <w:rPr>
          <w:rFonts w:ascii="Times New Roman" w:hAnsi="Times New Roman" w:cs="Times New Roman"/>
          <w:color w:val="000000"/>
          <w:sz w:val="24"/>
          <w:szCs w:val="24"/>
        </w:rPr>
        <w:t xml:space="preserve">a </w:t>
      </w:r>
      <w:r w:rsidR="005A5EF4" w:rsidRPr="005A5EF4">
        <w:rPr>
          <w:rFonts w:ascii="Times New Roman" w:hAnsi="Times New Roman" w:cs="Times New Roman"/>
          <w:color w:val="000000"/>
          <w:sz w:val="24"/>
          <w:szCs w:val="24"/>
        </w:rPr>
        <w:t xml:space="preserve">koji se uporabljuju kao medicinski proizvodi za ljudsku i veterinarsku uporabu </w:t>
      </w:r>
      <w:r w:rsidR="00E756B1">
        <w:rPr>
          <w:rFonts w:ascii="Times New Roman" w:hAnsi="Times New Roman" w:cs="Times New Roman"/>
          <w:color w:val="000000"/>
          <w:sz w:val="24"/>
          <w:szCs w:val="24"/>
        </w:rPr>
        <w:t>bit će odobren</w:t>
      </w:r>
      <w:r w:rsidR="005A5EF4" w:rsidRPr="005A5EF4">
        <w:rPr>
          <w:rFonts w:ascii="Times New Roman" w:hAnsi="Times New Roman" w:cs="Times New Roman"/>
          <w:color w:val="000000"/>
          <w:sz w:val="24"/>
          <w:szCs w:val="24"/>
        </w:rPr>
        <w:t xml:space="preserve"> </w:t>
      </w:r>
      <w:r w:rsidR="007E78FB">
        <w:rPr>
          <w:rFonts w:ascii="Times New Roman" w:hAnsi="Times New Roman" w:cs="Times New Roman"/>
          <w:color w:val="000000"/>
          <w:sz w:val="24"/>
          <w:szCs w:val="24"/>
        </w:rPr>
        <w:t>prema</w:t>
      </w:r>
      <w:r w:rsidR="007E78FB" w:rsidRPr="005A5EF4">
        <w:rPr>
          <w:rFonts w:ascii="Times New Roman" w:hAnsi="Times New Roman" w:cs="Times New Roman"/>
          <w:color w:val="000000"/>
          <w:sz w:val="24"/>
          <w:szCs w:val="24"/>
        </w:rPr>
        <w:t xml:space="preserve"> </w:t>
      </w:r>
      <w:r w:rsidR="007E78FB" w:rsidRPr="003F18E1">
        <w:rPr>
          <w:rFonts w:ascii="Times New Roman" w:hAnsi="Times New Roman" w:cs="Times New Roman"/>
          <w:color w:val="000000"/>
          <w:sz w:val="24"/>
          <w:szCs w:val="24"/>
        </w:rPr>
        <w:t>p</w:t>
      </w:r>
      <w:r w:rsidR="007E78FB">
        <w:rPr>
          <w:rFonts w:ascii="Times New Roman" w:hAnsi="Times New Roman" w:cs="Times New Roman"/>
          <w:color w:val="000000"/>
          <w:sz w:val="24"/>
          <w:szCs w:val="24"/>
        </w:rPr>
        <w:t>osebnim</w:t>
      </w:r>
      <w:r w:rsidR="007E78FB" w:rsidRPr="003F18E1">
        <w:rPr>
          <w:rFonts w:ascii="Times New Roman" w:hAnsi="Times New Roman" w:cs="Times New Roman"/>
          <w:color w:val="000000"/>
          <w:sz w:val="24"/>
          <w:szCs w:val="24"/>
        </w:rPr>
        <w:t xml:space="preserve"> </w:t>
      </w:r>
      <w:r w:rsidR="005A5EF4" w:rsidRPr="003F18E1">
        <w:rPr>
          <w:rFonts w:ascii="Times New Roman" w:hAnsi="Times New Roman" w:cs="Times New Roman"/>
          <w:color w:val="000000"/>
          <w:sz w:val="24"/>
          <w:szCs w:val="24"/>
        </w:rPr>
        <w:t xml:space="preserve">propisima </w:t>
      </w:r>
      <w:r w:rsidR="00E756B1" w:rsidRPr="003F18E1">
        <w:rPr>
          <w:rFonts w:ascii="Times New Roman" w:hAnsi="Times New Roman" w:cs="Times New Roman"/>
          <w:color w:val="000000"/>
          <w:sz w:val="24"/>
          <w:szCs w:val="24"/>
        </w:rPr>
        <w:t>kojim</w:t>
      </w:r>
      <w:r w:rsidR="007E78FB">
        <w:rPr>
          <w:rFonts w:ascii="Times New Roman" w:hAnsi="Times New Roman" w:cs="Times New Roman"/>
          <w:color w:val="000000"/>
          <w:sz w:val="24"/>
          <w:szCs w:val="24"/>
        </w:rPr>
        <w:t>a</w:t>
      </w:r>
      <w:r w:rsidR="00E756B1" w:rsidRPr="003F18E1">
        <w:rPr>
          <w:rFonts w:ascii="Times New Roman" w:hAnsi="Times New Roman" w:cs="Times New Roman"/>
          <w:color w:val="000000"/>
          <w:sz w:val="24"/>
          <w:szCs w:val="24"/>
        </w:rPr>
        <w:t xml:space="preserve"> je regulirano stavljanje na tržište medicinskih proizvoda</w:t>
      </w:r>
      <w:r w:rsidR="005A5EF4" w:rsidRPr="003F18E1">
        <w:rPr>
          <w:rFonts w:ascii="Times New Roman" w:hAnsi="Times New Roman" w:cs="Times New Roman"/>
          <w:color w:val="000000"/>
          <w:sz w:val="24"/>
          <w:szCs w:val="24"/>
        </w:rPr>
        <w:t xml:space="preserve">. </w:t>
      </w:r>
    </w:p>
    <w:p w14:paraId="138CE16C" w14:textId="77777777" w:rsidR="007E78FB"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14212">
        <w:rPr>
          <w:rFonts w:ascii="Times New Roman" w:hAnsi="Times New Roman" w:cs="Times New Roman"/>
          <w:color w:val="000000"/>
          <w:sz w:val="24"/>
          <w:szCs w:val="24"/>
        </w:rPr>
        <w:t xml:space="preserve">(2) </w:t>
      </w:r>
      <w:r w:rsidR="005A5EF4" w:rsidRPr="00F14212">
        <w:rPr>
          <w:rFonts w:ascii="Times New Roman" w:eastAsia="Times New Roman" w:hAnsi="Times New Roman" w:cs="Times New Roman"/>
          <w:color w:val="000000"/>
          <w:sz w:val="24"/>
          <w:szCs w:val="24"/>
          <w:lang w:eastAsia="hr-HR"/>
        </w:rPr>
        <w:t>Stavljanje na tržište GMO-a</w:t>
      </w:r>
      <w:r w:rsidR="00EA7070" w:rsidRPr="00F14212">
        <w:rPr>
          <w:rFonts w:ascii="Times New Roman" w:eastAsia="Times New Roman" w:hAnsi="Times New Roman" w:cs="Times New Roman"/>
          <w:color w:val="000000"/>
          <w:sz w:val="24"/>
          <w:szCs w:val="24"/>
          <w:lang w:eastAsia="hr-HR"/>
        </w:rPr>
        <w:t xml:space="preserve"> i proizvoda  koji sadrže i/ili se sastoje ili potječu od GMO-a</w:t>
      </w:r>
      <w:r w:rsidR="005A5EF4" w:rsidRPr="00F14212">
        <w:rPr>
          <w:rFonts w:ascii="Times New Roman" w:eastAsia="Times New Roman" w:hAnsi="Times New Roman" w:cs="Times New Roman"/>
          <w:color w:val="000000"/>
          <w:sz w:val="24"/>
          <w:szCs w:val="24"/>
          <w:lang w:eastAsia="hr-HR"/>
        </w:rPr>
        <w:t xml:space="preserve"> koji </w:t>
      </w:r>
      <w:r w:rsidR="003319D0" w:rsidRPr="00F14212">
        <w:rPr>
          <w:rFonts w:ascii="Times New Roman" w:eastAsia="Times New Roman" w:hAnsi="Times New Roman" w:cs="Times New Roman"/>
          <w:color w:val="000000"/>
          <w:sz w:val="24"/>
          <w:szCs w:val="24"/>
          <w:lang w:eastAsia="hr-HR"/>
        </w:rPr>
        <w:t>nisu</w:t>
      </w:r>
      <w:r w:rsidR="003319D0">
        <w:rPr>
          <w:rFonts w:ascii="Times New Roman" w:eastAsia="Times New Roman" w:hAnsi="Times New Roman" w:cs="Times New Roman"/>
          <w:color w:val="000000"/>
          <w:sz w:val="24"/>
          <w:szCs w:val="24"/>
          <w:lang w:eastAsia="hr-HR"/>
        </w:rPr>
        <w:t xml:space="preserve"> obuhvaćeni člankom 43.</w:t>
      </w:r>
      <w:r w:rsidR="007E78FB">
        <w:rPr>
          <w:rFonts w:ascii="Times New Roman" w:eastAsia="Times New Roman" w:hAnsi="Times New Roman" w:cs="Times New Roman"/>
          <w:color w:val="000000"/>
          <w:sz w:val="24"/>
          <w:szCs w:val="24"/>
          <w:lang w:eastAsia="hr-HR"/>
        </w:rPr>
        <w:t xml:space="preserve"> ovoga Zakona stavljaju se na tržište sukladno odredbama ovoga Zakona. </w:t>
      </w:r>
    </w:p>
    <w:p w14:paraId="1EB09659"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7848AF4"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46.</w:t>
      </w:r>
    </w:p>
    <w:p w14:paraId="32D39C71" w14:textId="77777777" w:rsidR="001413A8"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Podnositelj prijave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pribaviti odobrenje za svaki GMO ili proizvod koji sadrži i/ili se sastoji ili potječe od GMO-a koji se namjerava prvi put staviti na </w:t>
      </w:r>
      <w:r>
        <w:rPr>
          <w:rFonts w:ascii="Times New Roman" w:eastAsia="Times New Roman" w:hAnsi="Times New Roman" w:cs="Times New Roman"/>
          <w:color w:val="000000"/>
          <w:sz w:val="24"/>
          <w:szCs w:val="24"/>
          <w:lang w:eastAsia="hr-HR"/>
        </w:rPr>
        <w:t>tržište</w:t>
      </w:r>
      <w:r w:rsidR="009F0FDF">
        <w:rPr>
          <w:rFonts w:ascii="Times New Roman" w:eastAsia="Times New Roman" w:hAnsi="Times New Roman" w:cs="Times New Roman"/>
          <w:color w:val="000000"/>
          <w:sz w:val="24"/>
          <w:szCs w:val="24"/>
          <w:lang w:eastAsia="hr-HR"/>
        </w:rPr>
        <w:t xml:space="preserve"> Republike Hrvatske ili Europske unije</w:t>
      </w:r>
      <w:r>
        <w:rPr>
          <w:rFonts w:ascii="Times New Roman" w:eastAsia="Times New Roman" w:hAnsi="Times New Roman" w:cs="Times New Roman"/>
          <w:color w:val="000000"/>
          <w:sz w:val="24"/>
          <w:szCs w:val="24"/>
          <w:lang w:eastAsia="hr-HR"/>
        </w:rPr>
        <w:t>.</w:t>
      </w:r>
    </w:p>
    <w:p w14:paraId="7B2560CE" w14:textId="1BA4E557" w:rsidR="005A5EF4" w:rsidRPr="001413A8"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rPr>
        <w:t xml:space="preserve">(2) </w:t>
      </w:r>
      <w:r w:rsidR="005A5EF4" w:rsidRPr="005A5EF4">
        <w:rPr>
          <w:rFonts w:ascii="Times New Roman" w:hAnsi="Times New Roman" w:cs="Times New Roman"/>
          <w:color w:val="000000"/>
          <w:sz w:val="24"/>
          <w:szCs w:val="24"/>
        </w:rPr>
        <w:t>Prije stavljanja na tržište GMO-a ili</w:t>
      </w:r>
      <w:r w:rsidR="009F0FDF">
        <w:rPr>
          <w:rFonts w:ascii="Times New Roman" w:hAnsi="Times New Roman" w:cs="Times New Roman"/>
          <w:color w:val="000000"/>
          <w:sz w:val="24"/>
          <w:szCs w:val="24"/>
        </w:rPr>
        <w:t xml:space="preserve"> kombinacije GMO-a kao proizvoda ili u sastavu proizvoda</w:t>
      </w:r>
      <w:r w:rsidR="005A5EF4" w:rsidRPr="005A5EF4">
        <w:rPr>
          <w:rFonts w:ascii="Times New Roman" w:hAnsi="Times New Roman" w:cs="Times New Roman"/>
          <w:color w:val="000000"/>
          <w:sz w:val="24"/>
          <w:szCs w:val="24"/>
        </w:rPr>
        <w:t xml:space="preserve"> </w:t>
      </w:r>
      <w:r w:rsidR="005A5EF4" w:rsidRPr="005A5EF4">
        <w:rPr>
          <w:rFonts w:ascii="Times New Roman" w:eastAsia="Times New Roman" w:hAnsi="Times New Roman" w:cs="Times New Roman"/>
          <w:color w:val="000000"/>
          <w:sz w:val="24"/>
          <w:szCs w:val="24"/>
          <w:lang w:eastAsia="hr-HR"/>
        </w:rPr>
        <w:t xml:space="preserve">podnositelj prijave dostavlja prijavu nadležnom tijelu </w:t>
      </w:r>
      <w:r w:rsidR="000879D4">
        <w:rPr>
          <w:rFonts w:ascii="Times New Roman" w:eastAsia="Times New Roman" w:hAnsi="Times New Roman" w:cs="Times New Roman"/>
          <w:color w:val="000000"/>
          <w:sz w:val="24"/>
          <w:szCs w:val="24"/>
          <w:lang w:eastAsia="hr-HR"/>
        </w:rPr>
        <w:t>iz članka 4</w:t>
      </w:r>
      <w:r w:rsidR="005A5EF4" w:rsidRPr="005A5EF4">
        <w:rPr>
          <w:rFonts w:ascii="Times New Roman" w:eastAsia="Times New Roman" w:hAnsi="Times New Roman" w:cs="Times New Roman"/>
          <w:color w:val="000000"/>
          <w:sz w:val="24"/>
          <w:szCs w:val="24"/>
          <w:lang w:eastAsia="hr-HR"/>
        </w:rPr>
        <w:t>. ovog</w:t>
      </w:r>
      <w:r w:rsidR="009F0FDF">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w:t>
      </w:r>
      <w:r w:rsidR="005A5EF4" w:rsidRPr="005A5EF4">
        <w:rPr>
          <w:rFonts w:ascii="Times New Roman" w:hAnsi="Times New Roman" w:cs="Times New Roman"/>
          <w:color w:val="000000"/>
          <w:sz w:val="24"/>
          <w:szCs w:val="24"/>
        </w:rPr>
        <w:t xml:space="preserve"> </w:t>
      </w:r>
    </w:p>
    <w:p w14:paraId="63FFC328"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rPr>
        <w:t xml:space="preserve">(3) </w:t>
      </w:r>
      <w:r w:rsidR="005A5EF4" w:rsidRPr="005A5EF4">
        <w:rPr>
          <w:rFonts w:ascii="Times New Roman" w:hAnsi="Times New Roman" w:cs="Times New Roman"/>
          <w:color w:val="000000"/>
          <w:sz w:val="24"/>
          <w:szCs w:val="24"/>
        </w:rPr>
        <w:t>Nadležno tijelo bez odlaganja ispituje je li pr</w:t>
      </w:r>
      <w:r w:rsidR="009F0FDF">
        <w:rPr>
          <w:rFonts w:ascii="Times New Roman" w:hAnsi="Times New Roman" w:cs="Times New Roman"/>
          <w:color w:val="000000"/>
          <w:sz w:val="24"/>
          <w:szCs w:val="24"/>
        </w:rPr>
        <w:t>ijava u sk</w:t>
      </w:r>
      <w:r w:rsidR="003319D0">
        <w:rPr>
          <w:rFonts w:ascii="Times New Roman" w:hAnsi="Times New Roman" w:cs="Times New Roman"/>
          <w:color w:val="000000"/>
          <w:sz w:val="24"/>
          <w:szCs w:val="24"/>
        </w:rPr>
        <w:t>ladu sa člankom 49</w:t>
      </w:r>
      <w:r w:rsidR="009F0FDF">
        <w:rPr>
          <w:rFonts w:ascii="Times New Roman" w:hAnsi="Times New Roman" w:cs="Times New Roman"/>
          <w:color w:val="000000"/>
          <w:sz w:val="24"/>
          <w:szCs w:val="24"/>
        </w:rPr>
        <w:t>. i prema potrebi</w:t>
      </w:r>
      <w:r w:rsidR="005A5EF4" w:rsidRPr="005A5EF4">
        <w:rPr>
          <w:rFonts w:ascii="Times New Roman" w:hAnsi="Times New Roman" w:cs="Times New Roman"/>
          <w:color w:val="000000"/>
          <w:sz w:val="24"/>
          <w:szCs w:val="24"/>
        </w:rPr>
        <w:t xml:space="preserve"> traži od podnositelja prijave dodatne informacije.</w:t>
      </w:r>
    </w:p>
    <w:p w14:paraId="65EECD57"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Podnositelj prijave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prije podnošenja prijave za izdavanje odobrenja  za stavljanje na tržište GMO-a ili proizvoda koji sadrže i/ili se sastoje ili potječu od GMO-a izraditi procjenu rizika koji može izazvati namjeravano stavljanje na tržište.</w:t>
      </w:r>
    </w:p>
    <w:p w14:paraId="15486D75" w14:textId="5D1D86FC" w:rsidR="005A5EF4" w:rsidRPr="005A5EF4" w:rsidRDefault="00565EA9"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U procjeni se utvrđuje, na temelju analize karakteristika </w:t>
      </w:r>
      <w:r w:rsidR="0036458F">
        <w:rPr>
          <w:rFonts w:ascii="Times New Roman" w:eastAsia="Times New Roman" w:hAnsi="Times New Roman" w:cs="Times New Roman"/>
          <w:color w:val="000000"/>
          <w:sz w:val="24"/>
          <w:szCs w:val="24"/>
          <w:lang w:eastAsia="hr-HR"/>
        </w:rPr>
        <w:t>GMO i proizvoda koji sadrži i/ili s</w:t>
      </w:r>
      <w:r w:rsidR="009F0FDF">
        <w:rPr>
          <w:rFonts w:ascii="Times New Roman" w:eastAsia="Times New Roman" w:hAnsi="Times New Roman" w:cs="Times New Roman"/>
          <w:color w:val="000000"/>
          <w:sz w:val="24"/>
          <w:szCs w:val="24"/>
          <w:lang w:eastAsia="hr-HR"/>
        </w:rPr>
        <w:t>e sastoji  ili potječe od GMO-a</w:t>
      </w:r>
      <w:r w:rsidR="005A5EF4" w:rsidRPr="005A5EF4">
        <w:rPr>
          <w:rFonts w:ascii="Times New Roman" w:eastAsia="Times New Roman" w:hAnsi="Times New Roman" w:cs="Times New Roman"/>
          <w:color w:val="000000"/>
          <w:sz w:val="24"/>
          <w:szCs w:val="24"/>
          <w:lang w:eastAsia="hr-HR"/>
        </w:rPr>
        <w:t xml:space="preserve">, te njegove uporabe, ocjena mogućih štetnih utjecaja i posljedica na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okoliš i zdravlje ljudi, stupanj opasnosti, kao i potrebne mjere za nadzor.</w:t>
      </w:r>
    </w:p>
    <w:p w14:paraId="169BD5BB" w14:textId="34543DE7" w:rsidR="005A5EF4" w:rsidRPr="005A5EF4" w:rsidRDefault="00565EA9"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Sadržaj i opseg procjene rizika za stavljanje na tržište GMO-a ili proizvoda koji sadrže i/ili se sastoje ili potječu od GMO-a, metodologiju za izradu procjene i uvjete koje mora ispunjavati pravna osoba za izradu procjene rizika, propisat će pravilnikom čelnik središnjeg tijela državne uprave nadležnog za zdravstvo uz suglasnost čelnika središnjeg tijela državne uprave nadležnog za poljoprivredu, šumarstvo i veterinarstvo, zaštitu prirode i znanosti.</w:t>
      </w:r>
    </w:p>
    <w:p w14:paraId="7363318F" w14:textId="7013C30C" w:rsidR="005A5EF4" w:rsidRPr="005A5EF4" w:rsidRDefault="00565EA9"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1413A8">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Procjenu rizika izrađuju pravne osobe koje ovlasti čelnik središnjeg tijela državne uprave nadležnog za poslove zdravstva uz suglasnost čelnika središnjeg tijela državne uprave nadležnog za poljoprivredu, šumarstvo i veterinarstvo zaštitu prirode i znanosti. </w:t>
      </w:r>
    </w:p>
    <w:p w14:paraId="3F7137DB" w14:textId="77777777" w:rsidR="00804471" w:rsidRDefault="00804471"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75789E9A"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47.</w:t>
      </w:r>
    </w:p>
    <w:p w14:paraId="2F69762E" w14:textId="77777777" w:rsidR="005A5EF4" w:rsidRPr="005A5EF4" w:rsidRDefault="005A5EF4" w:rsidP="001D789E">
      <w:pPr>
        <w:tabs>
          <w:tab w:val="left" w:pos="6379"/>
        </w:tabs>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Nadležno tijelo potvrđu</w:t>
      </w:r>
      <w:r w:rsidR="000879D4">
        <w:rPr>
          <w:rFonts w:ascii="Times New Roman" w:eastAsia="Times New Roman" w:hAnsi="Times New Roman" w:cs="Times New Roman"/>
          <w:color w:val="000000"/>
          <w:sz w:val="24"/>
          <w:szCs w:val="24"/>
          <w:lang w:eastAsia="hr-HR"/>
        </w:rPr>
        <w:t>je primitak prijave iz članka 46</w:t>
      </w:r>
      <w:r w:rsidRPr="005A5EF4">
        <w:rPr>
          <w:rFonts w:ascii="Times New Roman" w:eastAsia="Times New Roman" w:hAnsi="Times New Roman" w:cs="Times New Roman"/>
          <w:color w:val="000000"/>
          <w:sz w:val="24"/>
          <w:szCs w:val="24"/>
          <w:lang w:eastAsia="hr-HR"/>
        </w:rPr>
        <w:t>. ovoga Zakona, te sažetak dosjea prijave bez odgađanja dostavlja Europskoj komisiji i nadležnim tijelima država članica Europske unije.</w:t>
      </w:r>
    </w:p>
    <w:p w14:paraId="7BE77C7A" w14:textId="77777777" w:rsidR="005A5EF4" w:rsidRPr="005A5EF4" w:rsidRDefault="005A5EF4"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7A9F563E"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48.</w:t>
      </w:r>
    </w:p>
    <w:p w14:paraId="4DBC8787"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Podnositelj može u prijavi označiti podatke koji su poslovna tajna ili koji su zaštićeni na temelju posebnog propisa. Podaci koji će se u postupku smatrati tajnima moraju biti provjereno utemeljeni.</w:t>
      </w:r>
    </w:p>
    <w:p w14:paraId="54A81B63"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Nadležno tijelo će, nakon savjetovanja s podnositeljem prijave, odlučiti koji će se podaci u postupku smatrati tajnim.</w:t>
      </w:r>
    </w:p>
    <w:p w14:paraId="502F7A88"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Podnositelj u prijavi kao tajne podatke ne smije označiti:</w:t>
      </w:r>
    </w:p>
    <w:p w14:paraId="487C9DE1" w14:textId="77777777" w:rsidR="005A5EF4" w:rsidRPr="009F0FDF" w:rsidRDefault="005A5EF4" w:rsidP="009F4CD4">
      <w:pPr>
        <w:pStyle w:val="Odlomakpopisa"/>
        <w:numPr>
          <w:ilvl w:val="0"/>
          <w:numId w:val="3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ime i pr</w:t>
      </w:r>
      <w:r w:rsidR="009F0FDF">
        <w:rPr>
          <w:rFonts w:ascii="Times New Roman" w:eastAsia="Times New Roman" w:hAnsi="Times New Roman" w:cs="Times New Roman"/>
          <w:color w:val="000000"/>
          <w:sz w:val="24"/>
          <w:szCs w:val="24"/>
          <w:lang w:eastAsia="hr-HR"/>
        </w:rPr>
        <w:t>ezime, tvrtku i sjedište tvrtke</w:t>
      </w:r>
    </w:p>
    <w:p w14:paraId="6FC19ED8" w14:textId="77777777" w:rsidR="005A5EF4" w:rsidRPr="009F0FDF" w:rsidRDefault="005A5EF4" w:rsidP="009F4CD4">
      <w:pPr>
        <w:pStyle w:val="Odlomakpopisa"/>
        <w:numPr>
          <w:ilvl w:val="0"/>
          <w:numId w:val="3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 xml:space="preserve">namjeravani način uporabe </w:t>
      </w:r>
      <w:r w:rsidR="0036458F" w:rsidRPr="009F0FDF">
        <w:rPr>
          <w:rFonts w:ascii="Times New Roman" w:eastAsia="Times New Roman" w:hAnsi="Times New Roman" w:cs="Times New Roman"/>
          <w:color w:val="000000"/>
          <w:sz w:val="24"/>
          <w:szCs w:val="24"/>
          <w:lang w:eastAsia="hr-HR"/>
        </w:rPr>
        <w:t xml:space="preserve">GMO i proizvoda koji sadrži i/ili se sastoji </w:t>
      </w:r>
      <w:r w:rsidR="009F0FDF">
        <w:rPr>
          <w:rFonts w:ascii="Times New Roman" w:eastAsia="Times New Roman" w:hAnsi="Times New Roman" w:cs="Times New Roman"/>
          <w:color w:val="000000"/>
          <w:sz w:val="24"/>
          <w:szCs w:val="24"/>
          <w:lang w:eastAsia="hr-HR"/>
        </w:rPr>
        <w:t>ili potječe od GMO-a</w:t>
      </w:r>
      <w:r w:rsidRPr="009F0FDF">
        <w:rPr>
          <w:rFonts w:ascii="Times New Roman" w:eastAsia="Times New Roman" w:hAnsi="Times New Roman" w:cs="Times New Roman"/>
          <w:color w:val="000000"/>
          <w:sz w:val="24"/>
          <w:szCs w:val="24"/>
          <w:lang w:eastAsia="hr-HR"/>
        </w:rPr>
        <w:t>, uvjete stavljanja proizvoda na t</w:t>
      </w:r>
      <w:r w:rsidR="009F0FDF">
        <w:rPr>
          <w:rFonts w:ascii="Times New Roman" w:eastAsia="Times New Roman" w:hAnsi="Times New Roman" w:cs="Times New Roman"/>
          <w:color w:val="000000"/>
          <w:sz w:val="24"/>
          <w:szCs w:val="24"/>
          <w:lang w:eastAsia="hr-HR"/>
        </w:rPr>
        <w:t>ržište i uvjete njegove uporabe</w:t>
      </w:r>
    </w:p>
    <w:p w14:paraId="71F7CA10" w14:textId="77777777" w:rsidR="005A5EF4" w:rsidRPr="009F0FDF" w:rsidRDefault="005A5EF4" w:rsidP="009F4CD4">
      <w:pPr>
        <w:pStyle w:val="Odlomakpopisa"/>
        <w:numPr>
          <w:ilvl w:val="0"/>
          <w:numId w:val="3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lastRenderedPageBreak/>
        <w:t>karakteristike GMO-a i proiz</w:t>
      </w:r>
      <w:r w:rsidR="009F0FDF">
        <w:rPr>
          <w:rFonts w:ascii="Times New Roman" w:eastAsia="Times New Roman" w:hAnsi="Times New Roman" w:cs="Times New Roman"/>
          <w:color w:val="000000"/>
          <w:sz w:val="24"/>
          <w:szCs w:val="24"/>
          <w:lang w:eastAsia="hr-HR"/>
        </w:rPr>
        <w:t>voda, odnosno GMO-a koji sadrži</w:t>
      </w:r>
    </w:p>
    <w:p w14:paraId="4A0FC2EB" w14:textId="77777777" w:rsidR="005A5EF4" w:rsidRPr="009F0FDF" w:rsidRDefault="005A5EF4" w:rsidP="009F4CD4">
      <w:pPr>
        <w:pStyle w:val="Odlomakpopisa"/>
        <w:numPr>
          <w:ilvl w:val="0"/>
          <w:numId w:val="3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 xml:space="preserve">plan monitoringa u svezi sa stavljanjem </w:t>
      </w:r>
      <w:r w:rsidR="0036458F" w:rsidRPr="009F0FDF">
        <w:rPr>
          <w:rFonts w:ascii="Times New Roman" w:eastAsia="Times New Roman" w:hAnsi="Times New Roman" w:cs="Times New Roman"/>
          <w:color w:val="000000"/>
          <w:sz w:val="24"/>
          <w:szCs w:val="24"/>
          <w:lang w:eastAsia="hr-HR"/>
        </w:rPr>
        <w:t xml:space="preserve">GMO i proizvoda koji sadrži i/ili se sastoji  ili potječe od GMO-a </w:t>
      </w:r>
      <w:r w:rsidRPr="009F0FDF">
        <w:rPr>
          <w:rFonts w:ascii="Times New Roman" w:eastAsia="Times New Roman" w:hAnsi="Times New Roman" w:cs="Times New Roman"/>
          <w:color w:val="000000"/>
          <w:sz w:val="24"/>
          <w:szCs w:val="24"/>
          <w:lang w:eastAsia="hr-HR"/>
        </w:rPr>
        <w:t xml:space="preserve"> na tržište, njegovom uporabom i mjerama u slučaju nepredviđenih rizika vezanih uz st</w:t>
      </w:r>
      <w:r w:rsidR="009F0FDF">
        <w:rPr>
          <w:rFonts w:ascii="Times New Roman" w:eastAsia="Times New Roman" w:hAnsi="Times New Roman" w:cs="Times New Roman"/>
          <w:color w:val="000000"/>
          <w:sz w:val="24"/>
          <w:szCs w:val="24"/>
          <w:lang w:eastAsia="hr-HR"/>
        </w:rPr>
        <w:t>avljanje na tržište ili uporabu</w:t>
      </w:r>
    </w:p>
    <w:p w14:paraId="59B59BFE" w14:textId="77777777" w:rsidR="005A5EF4" w:rsidRPr="009F0FDF" w:rsidRDefault="005A5EF4" w:rsidP="009F4CD4">
      <w:pPr>
        <w:pStyle w:val="Odlomakpopisa"/>
        <w:numPr>
          <w:ilvl w:val="0"/>
          <w:numId w:val="3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procjenu rizika.</w:t>
      </w:r>
    </w:p>
    <w:p w14:paraId="272E4B52"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Podaci će se smatrati tajnim i u slučaju da podnositelj svoju prijavu povuče. </w:t>
      </w:r>
    </w:p>
    <w:p w14:paraId="360C5FC8" w14:textId="77777777" w:rsidR="00D75430" w:rsidRPr="005A5EF4" w:rsidRDefault="00D75430"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3C35114"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49.</w:t>
      </w:r>
    </w:p>
    <w:p w14:paraId="470A2270"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Prijava za dobivanje </w:t>
      </w:r>
      <w:r w:rsidR="009C4C19">
        <w:rPr>
          <w:rFonts w:ascii="Times New Roman" w:eastAsia="Times New Roman" w:hAnsi="Times New Roman" w:cs="Times New Roman"/>
          <w:color w:val="000000"/>
          <w:sz w:val="24"/>
          <w:szCs w:val="24"/>
          <w:lang w:eastAsia="hr-HR"/>
        </w:rPr>
        <w:t xml:space="preserve">odobrenja </w:t>
      </w:r>
      <w:r w:rsidR="005A5EF4" w:rsidRPr="005A5EF4">
        <w:rPr>
          <w:rFonts w:ascii="Times New Roman" w:eastAsia="Times New Roman" w:hAnsi="Times New Roman" w:cs="Times New Roman"/>
          <w:color w:val="000000"/>
          <w:sz w:val="24"/>
          <w:szCs w:val="24"/>
          <w:lang w:eastAsia="hr-HR"/>
        </w:rPr>
        <w:t>za stavljanje na tržište GMO-a ili proizvoda koji sadrže i/ili se sastoje ili potječu od GMO-a, mora sadržavati:</w:t>
      </w:r>
    </w:p>
    <w:p w14:paraId="6AD8090A"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tehničku dokumentaciju s propisanim sastavnim di</w:t>
      </w:r>
      <w:r w:rsidR="009F0FDF">
        <w:rPr>
          <w:rFonts w:ascii="Times New Roman" w:eastAsia="Times New Roman" w:hAnsi="Times New Roman" w:cs="Times New Roman"/>
          <w:color w:val="000000"/>
          <w:sz w:val="24"/>
          <w:szCs w:val="24"/>
          <w:lang w:eastAsia="hr-HR"/>
        </w:rPr>
        <w:t>jelovima</w:t>
      </w:r>
    </w:p>
    <w:p w14:paraId="7CDFA31D"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 xml:space="preserve">procjenu rizika za okoliš sukladno </w:t>
      </w:r>
      <w:r w:rsidR="003319D0">
        <w:rPr>
          <w:rFonts w:ascii="Times New Roman" w:eastAsia="Times New Roman" w:hAnsi="Times New Roman" w:cs="Times New Roman"/>
          <w:color w:val="000000"/>
          <w:sz w:val="24"/>
          <w:szCs w:val="24"/>
          <w:lang w:eastAsia="hr-HR"/>
        </w:rPr>
        <w:t>članku 33</w:t>
      </w:r>
      <w:r w:rsidR="009F0FDF">
        <w:rPr>
          <w:rFonts w:ascii="Times New Roman" w:eastAsia="Times New Roman" w:hAnsi="Times New Roman" w:cs="Times New Roman"/>
          <w:color w:val="000000"/>
          <w:sz w:val="24"/>
          <w:szCs w:val="24"/>
          <w:lang w:eastAsia="hr-HR"/>
        </w:rPr>
        <w:t>. ovoga Zakona</w:t>
      </w:r>
    </w:p>
    <w:p w14:paraId="2A8191B0"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podatke o uvjetima stavljanja na tržište, uključujući posebne uvjete u</w:t>
      </w:r>
      <w:r w:rsidR="009F0FDF">
        <w:rPr>
          <w:rFonts w:ascii="Times New Roman" w:eastAsia="Times New Roman" w:hAnsi="Times New Roman" w:cs="Times New Roman"/>
          <w:color w:val="000000"/>
          <w:sz w:val="24"/>
          <w:szCs w:val="24"/>
          <w:lang w:eastAsia="hr-HR"/>
        </w:rPr>
        <w:t>porabe i rukovanja s proizvodom</w:t>
      </w:r>
    </w:p>
    <w:p w14:paraId="47BED40B"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 xml:space="preserve">plan monitoringa utjecaja proizvoda i njegove uporabe na </w:t>
      </w:r>
      <w:r w:rsidRPr="009F0FDF">
        <w:rPr>
          <w:rFonts w:ascii="Times New Roman" w:eastAsia="Times New Roman" w:hAnsi="Times New Roman" w:cs="Times New Roman"/>
          <w:color w:val="000000"/>
          <w:sz w:val="24"/>
          <w:szCs w:val="24"/>
        </w:rPr>
        <w:t>bioraznolikost</w:t>
      </w:r>
      <w:r w:rsidRPr="009F0FDF">
        <w:rPr>
          <w:rFonts w:ascii="Times New Roman" w:eastAsia="Times New Roman" w:hAnsi="Times New Roman" w:cs="Times New Roman"/>
          <w:color w:val="000000"/>
          <w:sz w:val="24"/>
          <w:szCs w:val="24"/>
          <w:lang w:eastAsia="hr-HR"/>
        </w:rPr>
        <w:t>, okoliš i zdravlje ljudi, uključujući razdoblje u kojem ć</w:t>
      </w:r>
      <w:r w:rsidR="009F0FDF">
        <w:rPr>
          <w:rFonts w:ascii="Times New Roman" w:eastAsia="Times New Roman" w:hAnsi="Times New Roman" w:cs="Times New Roman"/>
          <w:color w:val="000000"/>
          <w:sz w:val="24"/>
          <w:szCs w:val="24"/>
          <w:lang w:eastAsia="hr-HR"/>
        </w:rPr>
        <w:t>e se provoditi plan monitoringa</w:t>
      </w:r>
    </w:p>
    <w:p w14:paraId="7ED9924B"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prijedlog razdo</w:t>
      </w:r>
      <w:r w:rsidR="009F0FDF">
        <w:rPr>
          <w:rFonts w:ascii="Times New Roman" w:eastAsia="Times New Roman" w:hAnsi="Times New Roman" w:cs="Times New Roman"/>
          <w:color w:val="000000"/>
          <w:sz w:val="24"/>
          <w:szCs w:val="24"/>
          <w:lang w:eastAsia="hr-HR"/>
        </w:rPr>
        <w:t>blja za koje se traži odobrenje</w:t>
      </w:r>
    </w:p>
    <w:p w14:paraId="7BCE4173" w14:textId="77777777" w:rsidR="005A5EF4" w:rsidRPr="009F0FDF" w:rsidRDefault="009F0FDF"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prijedlog označavanja proizvoda</w:t>
      </w:r>
    </w:p>
    <w:p w14:paraId="32B1E2DF" w14:textId="77777777" w:rsidR="005A5EF4" w:rsidRPr="009F0FDF" w:rsidRDefault="009F0FDF"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prijedlog pakiranja proizvoda</w:t>
      </w:r>
    </w:p>
    <w:p w14:paraId="6D5955DB" w14:textId="77777777" w:rsidR="005A5EF4" w:rsidRPr="009F0FDF" w:rsidRDefault="005A5EF4" w:rsidP="009F4CD4">
      <w:pPr>
        <w:pStyle w:val="Odlomakpopisa"/>
        <w:numPr>
          <w:ilvl w:val="0"/>
          <w:numId w:val="3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sažetak tehničke dokumentacije.</w:t>
      </w:r>
    </w:p>
    <w:p w14:paraId="173FB264"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Podnositelj može u prijavu uključiti podatke o rezultatima namjernog uvođenja u okoliš istog GMO-a ili kombinacije GMO-a koju sadrži proizvod, koja je bila predmet njegove ranije prijave, ili se takvo namjerno uvođenje još provodi.</w:t>
      </w:r>
    </w:p>
    <w:p w14:paraId="01AB5550" w14:textId="77777777" w:rsidR="00D75430"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Podnositelj prijave može se pozvati na podatke ili rezultate koji se odnose na proizvode koje je nadležnom tijelu predložio drugi podnositelj, ako ti podaci nisu tajni i ako ima njegov pisani pris</w:t>
      </w:r>
      <w:r w:rsidR="00D75430">
        <w:rPr>
          <w:rFonts w:ascii="Times New Roman" w:eastAsia="Times New Roman" w:hAnsi="Times New Roman" w:cs="Times New Roman"/>
          <w:color w:val="000000"/>
          <w:sz w:val="24"/>
          <w:szCs w:val="24"/>
          <w:lang w:eastAsia="hr-HR"/>
        </w:rPr>
        <w:t>tanak.</w:t>
      </w:r>
    </w:p>
    <w:p w14:paraId="24F48D45" w14:textId="77777777" w:rsidR="005A5EF4" w:rsidRPr="00D75430"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Podnositelj prijave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za svaku namjeravanu uporabu GMO-a ili proizvoda koji sadrže i/ili se sastoje ili potječu od GMO-a, koja je drugačija od dopuštene, podnij</w:t>
      </w:r>
      <w:r w:rsidR="000879D4">
        <w:rPr>
          <w:rFonts w:ascii="Times New Roman" w:eastAsia="Times New Roman" w:hAnsi="Times New Roman" w:cs="Times New Roman"/>
          <w:color w:val="000000"/>
          <w:sz w:val="24"/>
          <w:szCs w:val="24"/>
          <w:lang w:eastAsia="hr-HR"/>
        </w:rPr>
        <w:t>eti nadležnom tijelu iz članka 4</w:t>
      </w:r>
      <w:r w:rsidR="005A5EF4" w:rsidRPr="005A5EF4">
        <w:rPr>
          <w:rFonts w:ascii="Times New Roman" w:eastAsia="Times New Roman" w:hAnsi="Times New Roman" w:cs="Times New Roman"/>
          <w:color w:val="000000"/>
          <w:sz w:val="24"/>
          <w:szCs w:val="24"/>
          <w:lang w:eastAsia="hr-HR"/>
        </w:rPr>
        <w:t>. ovog</w:t>
      </w:r>
      <w:r w:rsidR="009F0FDF">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 novu prijavu radi dobivanja odobrenja za stavljanje na tržište.</w:t>
      </w:r>
      <w:r w:rsidR="005A5EF4" w:rsidRPr="005A5EF4">
        <w:rPr>
          <w:rFonts w:ascii="EUAlbertina" w:hAnsi="EUAlbertina" w:cs="EUAlbertina"/>
          <w:color w:val="000000"/>
          <w:sz w:val="24"/>
          <w:szCs w:val="24"/>
        </w:rPr>
        <w:t xml:space="preserve"> </w:t>
      </w:r>
    </w:p>
    <w:p w14:paraId="54DC542D"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A5EF4">
        <w:rPr>
          <w:rFonts w:ascii="Times New Roman" w:eastAsia="Times New Roman" w:hAnsi="Times New Roman" w:cs="Times New Roman"/>
          <w:color w:val="000000"/>
          <w:sz w:val="24"/>
          <w:szCs w:val="24"/>
          <w:lang w:eastAsia="hr-HR"/>
        </w:rPr>
        <w:t>Sadržaj prijave i tehničke dokumentacije za stavljanje na tržište GMO-a ili proizvoda koji sadrže i/ili se sastoje ili potječu od GMO-a, uvjete monitoringa, označavanja i pakiranja proizvoda propisat će se sukladno nadležnostima utvrđenim</w:t>
      </w:r>
      <w:r w:rsidR="00E330EA">
        <w:rPr>
          <w:rFonts w:ascii="Times New Roman" w:eastAsia="Times New Roman" w:hAnsi="Times New Roman" w:cs="Times New Roman"/>
          <w:color w:val="000000"/>
          <w:sz w:val="24"/>
          <w:szCs w:val="24"/>
          <w:lang w:eastAsia="hr-HR"/>
        </w:rPr>
        <w:t xml:space="preserve"> člankom 4. stav</w:t>
      </w:r>
      <w:r w:rsidR="005442F2">
        <w:rPr>
          <w:rFonts w:ascii="Times New Roman" w:eastAsia="Times New Roman" w:hAnsi="Times New Roman" w:cs="Times New Roman"/>
          <w:color w:val="000000"/>
          <w:sz w:val="24"/>
          <w:szCs w:val="24"/>
          <w:lang w:eastAsia="hr-HR"/>
        </w:rPr>
        <w:t>kom</w:t>
      </w:r>
      <w:r w:rsidR="00E330EA">
        <w:rPr>
          <w:rFonts w:ascii="Times New Roman" w:eastAsia="Times New Roman" w:hAnsi="Times New Roman" w:cs="Times New Roman"/>
          <w:color w:val="000000"/>
          <w:sz w:val="24"/>
          <w:szCs w:val="24"/>
          <w:lang w:eastAsia="hr-HR"/>
        </w:rPr>
        <w:t xml:space="preserve"> 1. podstav</w:t>
      </w:r>
      <w:r w:rsidR="005442F2">
        <w:rPr>
          <w:rFonts w:ascii="Times New Roman" w:eastAsia="Times New Roman" w:hAnsi="Times New Roman" w:cs="Times New Roman"/>
          <w:color w:val="000000"/>
          <w:sz w:val="24"/>
          <w:szCs w:val="24"/>
          <w:lang w:eastAsia="hr-HR"/>
        </w:rPr>
        <w:t>kom</w:t>
      </w:r>
      <w:r w:rsidR="00E330EA">
        <w:rPr>
          <w:rFonts w:ascii="Times New Roman" w:eastAsia="Times New Roman" w:hAnsi="Times New Roman" w:cs="Times New Roman"/>
          <w:color w:val="000000"/>
          <w:sz w:val="24"/>
          <w:szCs w:val="24"/>
          <w:lang w:eastAsia="hr-HR"/>
        </w:rPr>
        <w:t xml:space="preserve"> 4</w:t>
      </w:r>
      <w:r w:rsidR="005442F2">
        <w:rPr>
          <w:rFonts w:ascii="Times New Roman" w:eastAsia="Times New Roman" w:hAnsi="Times New Roman" w:cs="Times New Roman"/>
          <w:color w:val="000000"/>
          <w:sz w:val="24"/>
          <w:szCs w:val="24"/>
          <w:lang w:eastAsia="hr-HR"/>
        </w:rPr>
        <w:t>.</w:t>
      </w:r>
      <w:r w:rsidR="005A5EF4" w:rsidRPr="005A5EF4">
        <w:rPr>
          <w:rFonts w:ascii="Times New Roman" w:eastAsia="Times New Roman" w:hAnsi="Times New Roman" w:cs="Times New Roman"/>
          <w:color w:val="000000"/>
          <w:sz w:val="24"/>
          <w:szCs w:val="24"/>
          <w:lang w:eastAsia="hr-HR"/>
        </w:rPr>
        <w:t xml:space="preserve"> ovoga Zakona. </w:t>
      </w:r>
    </w:p>
    <w:p w14:paraId="23963776" w14:textId="77777777" w:rsidR="00D75430" w:rsidRDefault="00D75430"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54DA8009"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50.</w:t>
      </w:r>
    </w:p>
    <w:p w14:paraId="5D6EAEC3" w14:textId="77777777" w:rsidR="005A5EF4" w:rsidRPr="005A5EF4" w:rsidRDefault="001413A8" w:rsidP="009F0FDF">
      <w:pPr>
        <w:autoSpaceDE w:val="0"/>
        <w:autoSpaceDN w:val="0"/>
        <w:adjustRightInd w:val="0"/>
        <w:spacing w:before="60" w:after="6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 xml:space="preserve">(1) </w:t>
      </w:r>
      <w:r w:rsidR="000879D4">
        <w:rPr>
          <w:rFonts w:ascii="Times New Roman" w:eastAsia="Times New Roman" w:hAnsi="Times New Roman" w:cs="Times New Roman"/>
          <w:color w:val="000000"/>
          <w:sz w:val="24"/>
          <w:szCs w:val="24"/>
          <w:lang w:eastAsia="hr-HR"/>
        </w:rPr>
        <w:t>Nadležno tijelo iz članka 4</w:t>
      </w:r>
      <w:r w:rsidR="005A5EF4" w:rsidRPr="005A5EF4">
        <w:rPr>
          <w:rFonts w:ascii="Times New Roman" w:eastAsia="Times New Roman" w:hAnsi="Times New Roman" w:cs="Times New Roman"/>
          <w:color w:val="000000"/>
          <w:sz w:val="24"/>
          <w:szCs w:val="24"/>
          <w:lang w:eastAsia="hr-HR"/>
        </w:rPr>
        <w:t>. ovog</w:t>
      </w:r>
      <w:r w:rsidR="009F0FDF">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 ispituje i utvrđuje</w:t>
      </w:r>
      <w:r w:rsidR="000879D4">
        <w:rPr>
          <w:rFonts w:ascii="Times New Roman" w:eastAsia="Times New Roman" w:hAnsi="Times New Roman" w:cs="Times New Roman"/>
          <w:color w:val="000000"/>
          <w:sz w:val="24"/>
          <w:szCs w:val="24"/>
          <w:lang w:eastAsia="hr-HR"/>
        </w:rPr>
        <w:t xml:space="preserve"> sukladnost prijave iz članka 49</w:t>
      </w:r>
      <w:r w:rsidR="005A5EF4" w:rsidRPr="005A5EF4">
        <w:rPr>
          <w:rFonts w:ascii="Times New Roman" w:eastAsia="Times New Roman" w:hAnsi="Times New Roman" w:cs="Times New Roman"/>
          <w:color w:val="000000"/>
          <w:sz w:val="24"/>
          <w:szCs w:val="24"/>
          <w:lang w:eastAsia="hr-HR"/>
        </w:rPr>
        <w:t xml:space="preserve">. ovoga Zakona s odredbama ovoga Zakona i drugih propisa te </w:t>
      </w:r>
      <w:r w:rsidR="005A5EF4" w:rsidRPr="005A5EF4">
        <w:rPr>
          <w:rFonts w:ascii="Times New Roman" w:hAnsi="Times New Roman" w:cs="Times New Roman"/>
          <w:color w:val="000000"/>
          <w:sz w:val="24"/>
          <w:szCs w:val="24"/>
        </w:rPr>
        <w:t xml:space="preserve">prema potrebi, traži od podnositelja prijave dodatne informacije. </w:t>
      </w:r>
    </w:p>
    <w:p w14:paraId="7A335257" w14:textId="3F28A173" w:rsidR="005A5EF4" w:rsidRPr="005A5EF4" w:rsidRDefault="001413A8" w:rsidP="009F0FDF">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E7176A">
        <w:rPr>
          <w:rFonts w:ascii="Times New Roman" w:eastAsia="Times New Roman" w:hAnsi="Times New Roman" w:cs="Times New Roman"/>
          <w:color w:val="000000"/>
          <w:sz w:val="24"/>
          <w:szCs w:val="24"/>
          <w:lang w:eastAsia="hr-HR"/>
        </w:rPr>
        <w:t>N</w:t>
      </w:r>
      <w:r w:rsidR="005A5EF4" w:rsidRPr="005A5EF4">
        <w:rPr>
          <w:rFonts w:ascii="Times New Roman" w:eastAsia="Times New Roman" w:hAnsi="Times New Roman" w:cs="Times New Roman"/>
          <w:color w:val="000000"/>
          <w:sz w:val="24"/>
          <w:szCs w:val="24"/>
          <w:lang w:eastAsia="hr-HR"/>
        </w:rPr>
        <w:t>adležn</w:t>
      </w:r>
      <w:r w:rsidR="00E7176A">
        <w:rPr>
          <w:rFonts w:ascii="Times New Roman" w:eastAsia="Times New Roman" w:hAnsi="Times New Roman" w:cs="Times New Roman"/>
          <w:color w:val="000000"/>
          <w:sz w:val="24"/>
          <w:szCs w:val="24"/>
          <w:lang w:eastAsia="hr-HR"/>
        </w:rPr>
        <w:t>o</w:t>
      </w:r>
      <w:r w:rsidR="005A5EF4" w:rsidRPr="005A5EF4">
        <w:rPr>
          <w:rFonts w:ascii="Times New Roman" w:eastAsia="Times New Roman" w:hAnsi="Times New Roman" w:cs="Times New Roman"/>
          <w:color w:val="000000"/>
          <w:sz w:val="24"/>
          <w:szCs w:val="24"/>
          <w:lang w:eastAsia="hr-HR"/>
        </w:rPr>
        <w:t xml:space="preserve"> tijelo </w:t>
      </w:r>
      <w:r w:rsidR="00C701E2">
        <w:rPr>
          <w:rFonts w:ascii="Times New Roman" w:eastAsia="Times New Roman" w:hAnsi="Times New Roman" w:cs="Times New Roman"/>
          <w:color w:val="000000"/>
          <w:sz w:val="24"/>
          <w:szCs w:val="24"/>
          <w:lang w:eastAsia="hr-HR"/>
        </w:rPr>
        <w:t>iz članka</w:t>
      </w:r>
      <w:r w:rsidR="003319D0">
        <w:rPr>
          <w:rFonts w:ascii="Times New Roman" w:eastAsia="Times New Roman" w:hAnsi="Times New Roman" w:cs="Times New Roman"/>
          <w:color w:val="000000"/>
          <w:sz w:val="24"/>
          <w:szCs w:val="24"/>
          <w:lang w:eastAsia="hr-HR"/>
        </w:rPr>
        <w:t xml:space="preserve"> 4</w:t>
      </w:r>
      <w:r w:rsidR="005A5EF4" w:rsidRPr="005A5EF4">
        <w:rPr>
          <w:rFonts w:ascii="Times New Roman" w:eastAsia="Times New Roman" w:hAnsi="Times New Roman" w:cs="Times New Roman"/>
          <w:color w:val="000000"/>
          <w:sz w:val="24"/>
          <w:szCs w:val="24"/>
          <w:lang w:eastAsia="hr-HR"/>
        </w:rPr>
        <w:t>. ovog</w:t>
      </w:r>
      <w:r w:rsidR="009F0FDF">
        <w:rPr>
          <w:rFonts w:ascii="Times New Roman" w:eastAsia="Times New Roman" w:hAnsi="Times New Roman" w:cs="Times New Roman"/>
          <w:color w:val="000000"/>
          <w:sz w:val="24"/>
          <w:szCs w:val="24"/>
          <w:lang w:eastAsia="hr-HR"/>
        </w:rPr>
        <w:t>a</w:t>
      </w:r>
      <w:r w:rsidR="002A45A9">
        <w:rPr>
          <w:rFonts w:ascii="Times New Roman" w:eastAsia="Times New Roman" w:hAnsi="Times New Roman" w:cs="Times New Roman"/>
          <w:color w:val="000000"/>
          <w:sz w:val="24"/>
          <w:szCs w:val="24"/>
          <w:lang w:eastAsia="hr-HR"/>
        </w:rPr>
        <w:t xml:space="preserve"> Zakona u roku od 90 dana</w:t>
      </w:r>
      <w:r w:rsidR="00E7176A" w:rsidRPr="00E7176A">
        <w:t xml:space="preserve"> </w:t>
      </w:r>
      <w:r w:rsidR="00E7176A" w:rsidRPr="004647B1">
        <w:rPr>
          <w:rFonts w:ascii="Times New Roman" w:hAnsi="Times New Roman" w:cs="Times New Roman"/>
          <w:sz w:val="24"/>
          <w:szCs w:val="24"/>
        </w:rPr>
        <w:t xml:space="preserve">od dana zaprimanja </w:t>
      </w:r>
      <w:r w:rsidR="00E7176A" w:rsidRPr="004647B1">
        <w:rPr>
          <w:rFonts w:ascii="Times New Roman" w:eastAsia="Times New Roman" w:hAnsi="Times New Roman" w:cs="Times New Roman"/>
          <w:color w:val="000000"/>
          <w:sz w:val="24"/>
          <w:szCs w:val="24"/>
          <w:lang w:eastAsia="hr-HR"/>
        </w:rPr>
        <w:t>prijave</w:t>
      </w:r>
      <w:r w:rsidR="00695E6E">
        <w:rPr>
          <w:rFonts w:ascii="Times New Roman" w:eastAsia="Times New Roman" w:hAnsi="Times New Roman" w:cs="Times New Roman"/>
          <w:color w:val="000000"/>
          <w:sz w:val="24"/>
          <w:szCs w:val="24"/>
          <w:lang w:eastAsia="hr-HR"/>
        </w:rPr>
        <w:t xml:space="preserve"> iz članka 49. ovoga Zakona</w:t>
      </w:r>
      <w:r w:rsidR="005A5EF4" w:rsidRPr="004647B1">
        <w:rPr>
          <w:rFonts w:ascii="Times New Roman" w:eastAsia="Times New Roman" w:hAnsi="Times New Roman" w:cs="Times New Roman"/>
          <w:color w:val="000000"/>
          <w:sz w:val="24"/>
          <w:szCs w:val="24"/>
          <w:lang w:eastAsia="hr-HR"/>
        </w:rPr>
        <w:t xml:space="preserve">, </w:t>
      </w:r>
      <w:r w:rsidR="004647B1" w:rsidRPr="004647B1">
        <w:rPr>
          <w:rFonts w:ascii="Times New Roman" w:eastAsia="Times New Roman" w:hAnsi="Times New Roman" w:cs="Times New Roman"/>
          <w:color w:val="000000"/>
          <w:sz w:val="24"/>
          <w:szCs w:val="24"/>
          <w:lang w:eastAsia="hr-HR"/>
        </w:rPr>
        <w:t>a</w:t>
      </w:r>
      <w:r w:rsidR="004647B1">
        <w:rPr>
          <w:rFonts w:ascii="Times New Roman" w:eastAsia="Times New Roman" w:hAnsi="Times New Roman" w:cs="Times New Roman"/>
          <w:color w:val="000000"/>
          <w:sz w:val="24"/>
          <w:szCs w:val="24"/>
          <w:lang w:eastAsia="hr-HR"/>
        </w:rPr>
        <w:t xml:space="preserve"> </w:t>
      </w:r>
      <w:r w:rsidR="00695E6E">
        <w:rPr>
          <w:rFonts w:ascii="Times New Roman" w:eastAsia="Times New Roman" w:hAnsi="Times New Roman" w:cs="Times New Roman"/>
          <w:color w:val="000000"/>
          <w:sz w:val="24"/>
          <w:szCs w:val="24"/>
          <w:lang w:eastAsia="hr-HR"/>
        </w:rPr>
        <w:t xml:space="preserve">po pribavljenom </w:t>
      </w:r>
      <w:r w:rsidR="005A5EF4" w:rsidRPr="005A5EF4">
        <w:rPr>
          <w:rFonts w:ascii="Times New Roman" w:eastAsia="Times New Roman" w:hAnsi="Times New Roman" w:cs="Times New Roman"/>
          <w:color w:val="000000"/>
          <w:sz w:val="24"/>
          <w:szCs w:val="24"/>
          <w:lang w:eastAsia="hr-HR"/>
        </w:rPr>
        <w:t>mišljenj</w:t>
      </w:r>
      <w:r w:rsidR="00695E6E">
        <w:rPr>
          <w:rFonts w:ascii="Times New Roman" w:eastAsia="Times New Roman" w:hAnsi="Times New Roman" w:cs="Times New Roman"/>
          <w:color w:val="000000"/>
          <w:sz w:val="24"/>
          <w:szCs w:val="24"/>
          <w:lang w:eastAsia="hr-HR"/>
        </w:rPr>
        <w:t>u</w:t>
      </w:r>
      <w:r w:rsidR="005A5EF4" w:rsidRPr="005A5EF4">
        <w:rPr>
          <w:rFonts w:ascii="Times New Roman" w:eastAsia="Times New Roman" w:hAnsi="Times New Roman" w:cs="Times New Roman"/>
          <w:color w:val="000000"/>
          <w:sz w:val="24"/>
          <w:szCs w:val="24"/>
          <w:lang w:eastAsia="hr-HR"/>
        </w:rPr>
        <w:t xml:space="preserve"> Odbora za procjenu učinaka uvođenja GMO-a u okoliš i/ili Hrvatske agencije za poljoprivredu i hranu i provedene javne rasprave, </w:t>
      </w:r>
      <w:r w:rsidR="005A5EF4" w:rsidRPr="0020641E">
        <w:rPr>
          <w:rFonts w:ascii="Times New Roman" w:eastAsia="Times New Roman" w:hAnsi="Times New Roman" w:cs="Times New Roman"/>
          <w:sz w:val="24"/>
          <w:szCs w:val="24"/>
          <w:lang w:eastAsia="hr-HR"/>
        </w:rPr>
        <w:t xml:space="preserve">izrađuje izvješće o procjeni prikladnosti </w:t>
      </w:r>
      <w:r w:rsidR="005A5EF4" w:rsidRPr="005A5EF4">
        <w:rPr>
          <w:rFonts w:ascii="Times New Roman" w:eastAsia="Times New Roman" w:hAnsi="Times New Roman" w:cs="Times New Roman"/>
          <w:color w:val="000000"/>
          <w:sz w:val="24"/>
          <w:szCs w:val="24"/>
          <w:lang w:eastAsia="hr-HR"/>
        </w:rPr>
        <w:t xml:space="preserve">stavljanja na tržište </w:t>
      </w:r>
      <w:r w:rsidR="0036458F">
        <w:rPr>
          <w:rFonts w:ascii="Times New Roman" w:eastAsia="Times New Roman" w:hAnsi="Times New Roman" w:cs="Times New Roman"/>
          <w:color w:val="000000"/>
          <w:sz w:val="24"/>
          <w:szCs w:val="24"/>
          <w:lang w:eastAsia="hr-HR"/>
        </w:rPr>
        <w:t>GMO i proizvoda koji sadrži i/ili se sastoji  ili potječe od GMO-a</w:t>
      </w:r>
      <w:r w:rsidR="005A5EF4" w:rsidRPr="005A5EF4">
        <w:rPr>
          <w:rFonts w:ascii="Times New Roman" w:eastAsia="Times New Roman" w:hAnsi="Times New Roman" w:cs="Times New Roman"/>
          <w:color w:val="000000"/>
          <w:sz w:val="24"/>
          <w:szCs w:val="24"/>
          <w:lang w:eastAsia="hr-HR"/>
        </w:rPr>
        <w:t xml:space="preserve"> navodi se da je određeni GMO i proizvod koji sadrži i/ili se sastoji ili potječe od GMO-a:</w:t>
      </w:r>
    </w:p>
    <w:p w14:paraId="1DEADC34" w14:textId="77777777" w:rsidR="005A5EF4" w:rsidRPr="009F0FDF" w:rsidRDefault="005A5EF4" w:rsidP="009F4CD4">
      <w:pPr>
        <w:pStyle w:val="Odlomakpopisa"/>
        <w:numPr>
          <w:ilvl w:val="0"/>
          <w:numId w:val="3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priklad</w:t>
      </w:r>
      <w:r w:rsidR="009F0FDF">
        <w:rPr>
          <w:rFonts w:ascii="Times New Roman" w:eastAsia="Times New Roman" w:hAnsi="Times New Roman" w:cs="Times New Roman"/>
          <w:color w:val="000000"/>
          <w:sz w:val="24"/>
          <w:szCs w:val="24"/>
          <w:lang w:eastAsia="hr-HR"/>
        </w:rPr>
        <w:t>an za stavljanje na tržište</w:t>
      </w:r>
    </w:p>
    <w:p w14:paraId="560E6F76" w14:textId="77777777" w:rsidR="005A5EF4" w:rsidRPr="009F0FDF" w:rsidRDefault="005A5EF4" w:rsidP="009F4CD4">
      <w:pPr>
        <w:pStyle w:val="Odlomakpopisa"/>
        <w:numPr>
          <w:ilvl w:val="0"/>
          <w:numId w:val="3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t>prikladan za stavljanje na tržište pod određenim dodatnim uvjetima, ili</w:t>
      </w:r>
    </w:p>
    <w:p w14:paraId="02D6E108" w14:textId="77777777" w:rsidR="005A5EF4" w:rsidRPr="009F0FDF" w:rsidRDefault="005A5EF4" w:rsidP="009F4CD4">
      <w:pPr>
        <w:pStyle w:val="Odlomakpopisa"/>
        <w:numPr>
          <w:ilvl w:val="0"/>
          <w:numId w:val="3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9F0FDF">
        <w:rPr>
          <w:rFonts w:ascii="Times New Roman" w:eastAsia="Times New Roman" w:hAnsi="Times New Roman" w:cs="Times New Roman"/>
          <w:color w:val="000000"/>
          <w:sz w:val="24"/>
          <w:szCs w:val="24"/>
          <w:lang w:eastAsia="hr-HR"/>
        </w:rPr>
        <w:lastRenderedPageBreak/>
        <w:t>neprikladan za stavljanje na tržište.</w:t>
      </w:r>
    </w:p>
    <w:p w14:paraId="0883973F" w14:textId="77777777" w:rsidR="005A5EF4" w:rsidRPr="005A5EF4" w:rsidRDefault="001413A8" w:rsidP="009F0FDF">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Odbor za procjenu učinaka uvođenja GMO-a u okoliš i/ili Hrvatska agencija za</w:t>
      </w:r>
      <w:r w:rsidR="005A5EF4" w:rsidRPr="005A5EF4">
        <w:rPr>
          <w:rFonts w:ascii="Times New Roman" w:eastAsia="Calibri" w:hAnsi="Times New Roman" w:cs="Times New Roman"/>
          <w:color w:val="231F20"/>
          <w:sz w:val="24"/>
          <w:szCs w:val="24"/>
        </w:rPr>
        <w:t xml:space="preserve"> </w:t>
      </w:r>
      <w:r w:rsidR="005A5EF4" w:rsidRPr="005A5EF4">
        <w:rPr>
          <w:rFonts w:ascii="Times New Roman" w:eastAsia="Times New Roman" w:hAnsi="Times New Roman" w:cs="Times New Roman"/>
          <w:color w:val="000000"/>
          <w:sz w:val="24"/>
          <w:szCs w:val="24"/>
          <w:lang w:eastAsia="hr-HR"/>
        </w:rPr>
        <w:t xml:space="preserve">poljoprivredu i hranu </w:t>
      </w:r>
      <w:r w:rsidR="005A5EF4" w:rsidRPr="005A5EF4">
        <w:rPr>
          <w:rFonts w:ascii="Times New Roman" w:eastAsia="Times New Roman" w:hAnsi="Times New Roman" w:cs="Times New Roman"/>
          <w:color w:val="000000"/>
          <w:sz w:val="24"/>
          <w:szCs w:val="24"/>
        </w:rPr>
        <w:t xml:space="preserve">obvezna </w:t>
      </w:r>
      <w:r w:rsidR="005A5EF4" w:rsidRPr="005A5EF4">
        <w:rPr>
          <w:rFonts w:ascii="Times New Roman" w:eastAsia="Times New Roman" w:hAnsi="Times New Roman" w:cs="Times New Roman"/>
          <w:color w:val="000000"/>
          <w:sz w:val="24"/>
          <w:szCs w:val="24"/>
          <w:lang w:eastAsia="hr-HR"/>
        </w:rPr>
        <w:t xml:space="preserve">je </w:t>
      </w:r>
      <w:r w:rsidR="005A5EF4" w:rsidRPr="0020641E">
        <w:rPr>
          <w:rFonts w:ascii="Times New Roman" w:eastAsia="Times New Roman" w:hAnsi="Times New Roman" w:cs="Times New Roman"/>
          <w:color w:val="000000"/>
          <w:sz w:val="24"/>
          <w:szCs w:val="24"/>
          <w:lang w:eastAsia="hr-HR"/>
        </w:rPr>
        <w:t xml:space="preserve">pisano mišljenje iz stavka </w:t>
      </w:r>
      <w:r w:rsidR="00E330EA" w:rsidRPr="0020641E">
        <w:rPr>
          <w:rFonts w:ascii="Times New Roman" w:eastAsia="Times New Roman" w:hAnsi="Times New Roman" w:cs="Times New Roman"/>
          <w:color w:val="000000"/>
          <w:sz w:val="24"/>
          <w:szCs w:val="24"/>
          <w:lang w:eastAsia="hr-HR"/>
        </w:rPr>
        <w:t>2</w:t>
      </w:r>
      <w:r w:rsidR="005A5EF4" w:rsidRPr="0020641E">
        <w:rPr>
          <w:rFonts w:ascii="Times New Roman" w:eastAsia="Times New Roman" w:hAnsi="Times New Roman" w:cs="Times New Roman"/>
          <w:color w:val="000000"/>
          <w:sz w:val="24"/>
          <w:szCs w:val="24"/>
          <w:lang w:eastAsia="hr-HR"/>
        </w:rPr>
        <w:t>. ovoga članka</w:t>
      </w:r>
      <w:r w:rsidR="002A45A9" w:rsidRPr="0020641E">
        <w:rPr>
          <w:rFonts w:ascii="Times New Roman" w:eastAsia="Times New Roman" w:hAnsi="Times New Roman" w:cs="Times New Roman"/>
          <w:b/>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dostaviti nadležnom tijelu najkasnije u roku od </w:t>
      </w:r>
      <w:r w:rsidR="002A45A9">
        <w:rPr>
          <w:rFonts w:ascii="Times New Roman" w:eastAsia="Times New Roman" w:hAnsi="Times New Roman" w:cs="Times New Roman"/>
          <w:color w:val="000000"/>
          <w:sz w:val="24"/>
          <w:szCs w:val="24"/>
          <w:lang w:eastAsia="hr-HR"/>
        </w:rPr>
        <w:t>45</w:t>
      </w:r>
      <w:r w:rsidR="005A5EF4" w:rsidRPr="005A5EF4">
        <w:rPr>
          <w:rFonts w:ascii="Times New Roman" w:eastAsia="Times New Roman" w:hAnsi="Times New Roman" w:cs="Times New Roman"/>
          <w:color w:val="000000"/>
          <w:sz w:val="24"/>
          <w:szCs w:val="24"/>
          <w:lang w:eastAsia="hr-HR"/>
        </w:rPr>
        <w:t xml:space="preserve"> dana od dana kada mu je ono dostavilo presliku prijave. Ako Odbor za procjenu učinaka uvođenja GMO-a u okoliš i/ili Hrvatska agencija za</w:t>
      </w:r>
      <w:r w:rsidR="005A5EF4" w:rsidRPr="005A5EF4">
        <w:rPr>
          <w:rFonts w:ascii="Times New Roman" w:eastAsia="Calibri" w:hAnsi="Times New Roman" w:cs="Times New Roman"/>
          <w:color w:val="231F20"/>
          <w:sz w:val="24"/>
          <w:szCs w:val="24"/>
        </w:rPr>
        <w:t xml:space="preserve"> </w:t>
      </w:r>
      <w:r w:rsidR="005A5EF4" w:rsidRPr="005A5EF4">
        <w:rPr>
          <w:rFonts w:ascii="Times New Roman" w:eastAsia="Times New Roman" w:hAnsi="Times New Roman" w:cs="Times New Roman"/>
          <w:color w:val="000000"/>
          <w:sz w:val="24"/>
          <w:szCs w:val="24"/>
          <w:lang w:eastAsia="hr-HR"/>
        </w:rPr>
        <w:t>poljoprivredu i hranu u navedenom roku ne dostavi mišljenje, smatra se da je mišljenje negativno.</w:t>
      </w:r>
    </w:p>
    <w:p w14:paraId="3B4E0D3A" w14:textId="77777777" w:rsidR="005A5EF4" w:rsidRPr="005A5EF4" w:rsidRDefault="001413A8" w:rsidP="009F0FDF">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Nadležno tijelo dostavlja </w:t>
      </w:r>
      <w:r w:rsidR="005A5EF4" w:rsidRPr="0020641E">
        <w:rPr>
          <w:rFonts w:ascii="Times New Roman" w:eastAsia="Times New Roman" w:hAnsi="Times New Roman" w:cs="Times New Roman"/>
          <w:color w:val="000000"/>
          <w:sz w:val="24"/>
          <w:szCs w:val="24"/>
          <w:lang w:eastAsia="hr-HR"/>
        </w:rPr>
        <w:t xml:space="preserve">izvješće iz stavka </w:t>
      </w:r>
      <w:r w:rsidR="006E2515" w:rsidRPr="0020641E">
        <w:rPr>
          <w:rFonts w:ascii="Times New Roman" w:eastAsia="Times New Roman" w:hAnsi="Times New Roman" w:cs="Times New Roman"/>
          <w:color w:val="000000"/>
          <w:sz w:val="24"/>
          <w:szCs w:val="24"/>
          <w:lang w:eastAsia="hr-HR"/>
        </w:rPr>
        <w:t>2</w:t>
      </w:r>
      <w:r w:rsidR="005A5EF4" w:rsidRPr="0020641E">
        <w:rPr>
          <w:rFonts w:ascii="Times New Roman" w:eastAsia="Times New Roman" w:hAnsi="Times New Roman" w:cs="Times New Roman"/>
          <w:color w:val="000000"/>
          <w:sz w:val="24"/>
          <w:szCs w:val="24"/>
          <w:lang w:eastAsia="hr-HR"/>
        </w:rPr>
        <w:t>. ovoga članka</w:t>
      </w:r>
      <w:r w:rsidR="002A45A9" w:rsidRPr="0020641E">
        <w:rPr>
          <w:rFonts w:ascii="Times New Roman" w:eastAsia="Times New Roman" w:hAnsi="Times New Roman" w:cs="Times New Roman"/>
          <w:color w:val="000000"/>
          <w:sz w:val="24"/>
          <w:szCs w:val="24"/>
          <w:lang w:eastAsia="hr-HR"/>
        </w:rPr>
        <w:t xml:space="preserve"> </w:t>
      </w:r>
      <w:r w:rsidR="005A5EF4" w:rsidRPr="0020641E">
        <w:rPr>
          <w:rFonts w:ascii="Times New Roman" w:eastAsia="Times New Roman" w:hAnsi="Times New Roman" w:cs="Times New Roman"/>
          <w:color w:val="000000"/>
          <w:sz w:val="24"/>
          <w:szCs w:val="24"/>
          <w:lang w:eastAsia="hr-HR"/>
        </w:rPr>
        <w:t>podnositelju</w:t>
      </w:r>
      <w:r w:rsidR="005A5EF4" w:rsidRPr="005A5EF4">
        <w:rPr>
          <w:rFonts w:ascii="Times New Roman" w:eastAsia="Times New Roman" w:hAnsi="Times New Roman" w:cs="Times New Roman"/>
          <w:color w:val="000000"/>
          <w:sz w:val="24"/>
          <w:szCs w:val="24"/>
          <w:lang w:eastAsia="hr-HR"/>
        </w:rPr>
        <w:t xml:space="preserve"> prijave najkasnije </w:t>
      </w:r>
      <w:r w:rsidR="00846709">
        <w:rPr>
          <w:rFonts w:ascii="Times New Roman" w:eastAsia="Times New Roman" w:hAnsi="Times New Roman" w:cs="Times New Roman"/>
          <w:color w:val="000000"/>
          <w:sz w:val="24"/>
          <w:szCs w:val="24"/>
          <w:lang w:eastAsia="hr-HR"/>
        </w:rPr>
        <w:t xml:space="preserve">u roku od </w:t>
      </w:r>
      <w:r w:rsidR="002A45A9">
        <w:rPr>
          <w:rFonts w:ascii="Times New Roman" w:eastAsia="Times New Roman" w:hAnsi="Times New Roman" w:cs="Times New Roman"/>
          <w:color w:val="000000"/>
          <w:sz w:val="24"/>
          <w:szCs w:val="24"/>
          <w:lang w:eastAsia="hr-HR"/>
        </w:rPr>
        <w:t>60</w:t>
      </w:r>
      <w:r w:rsidR="005A5EF4" w:rsidRPr="005A5EF4">
        <w:rPr>
          <w:rFonts w:ascii="Times New Roman" w:eastAsia="Times New Roman" w:hAnsi="Times New Roman" w:cs="Times New Roman"/>
          <w:color w:val="000000"/>
          <w:sz w:val="24"/>
          <w:szCs w:val="24"/>
          <w:lang w:eastAsia="hr-HR"/>
        </w:rPr>
        <w:t xml:space="preserve"> dana od </w:t>
      </w:r>
      <w:r w:rsidR="00846709">
        <w:rPr>
          <w:rFonts w:ascii="Times New Roman" w:eastAsia="Times New Roman" w:hAnsi="Times New Roman" w:cs="Times New Roman"/>
          <w:color w:val="000000"/>
          <w:sz w:val="24"/>
          <w:szCs w:val="24"/>
          <w:lang w:eastAsia="hr-HR"/>
        </w:rPr>
        <w:t>dana podnošenja uredne</w:t>
      </w:r>
      <w:r w:rsidR="005A5EF4" w:rsidRPr="005A5EF4">
        <w:rPr>
          <w:rFonts w:ascii="Times New Roman" w:eastAsia="Times New Roman" w:hAnsi="Times New Roman" w:cs="Times New Roman"/>
          <w:color w:val="000000"/>
          <w:sz w:val="24"/>
          <w:szCs w:val="24"/>
          <w:lang w:eastAsia="hr-HR"/>
        </w:rPr>
        <w:t xml:space="preserve"> prijave.</w:t>
      </w:r>
    </w:p>
    <w:p w14:paraId="3C5E4387" w14:textId="77777777" w:rsidR="005A5EF4" w:rsidRPr="005A5EF4" w:rsidRDefault="001413A8" w:rsidP="009F0FDF">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A5EF4">
        <w:rPr>
          <w:rFonts w:ascii="Times New Roman" w:eastAsia="Times New Roman" w:hAnsi="Times New Roman" w:cs="Times New Roman"/>
          <w:color w:val="000000"/>
          <w:sz w:val="24"/>
          <w:szCs w:val="24"/>
          <w:lang w:eastAsia="hr-HR"/>
        </w:rPr>
        <w:t xml:space="preserve">Podnositelj prijave može u roku od </w:t>
      </w:r>
      <w:r w:rsidR="00846709">
        <w:rPr>
          <w:rFonts w:ascii="Times New Roman" w:eastAsia="Times New Roman" w:hAnsi="Times New Roman" w:cs="Times New Roman"/>
          <w:color w:val="000000"/>
          <w:sz w:val="24"/>
          <w:szCs w:val="24"/>
          <w:lang w:eastAsia="hr-HR"/>
        </w:rPr>
        <w:t>sedam</w:t>
      </w:r>
      <w:r w:rsidR="005A5EF4" w:rsidRPr="005A5EF4">
        <w:rPr>
          <w:rFonts w:ascii="Times New Roman" w:eastAsia="Times New Roman" w:hAnsi="Times New Roman" w:cs="Times New Roman"/>
          <w:color w:val="000000"/>
          <w:sz w:val="24"/>
          <w:szCs w:val="24"/>
          <w:lang w:eastAsia="hr-HR"/>
        </w:rPr>
        <w:t xml:space="preserve"> dana od </w:t>
      </w:r>
      <w:r w:rsidR="00846709">
        <w:rPr>
          <w:rFonts w:ascii="Times New Roman" w:eastAsia="Times New Roman" w:hAnsi="Times New Roman" w:cs="Times New Roman"/>
          <w:color w:val="000000"/>
          <w:sz w:val="24"/>
          <w:szCs w:val="24"/>
          <w:lang w:eastAsia="hr-HR"/>
        </w:rPr>
        <w:t xml:space="preserve">dana </w:t>
      </w:r>
      <w:r w:rsidR="005A5EF4" w:rsidRPr="005A5EF4">
        <w:rPr>
          <w:rFonts w:ascii="Times New Roman" w:eastAsia="Times New Roman" w:hAnsi="Times New Roman" w:cs="Times New Roman"/>
          <w:color w:val="000000"/>
          <w:sz w:val="24"/>
          <w:szCs w:val="24"/>
          <w:lang w:eastAsia="hr-HR"/>
        </w:rPr>
        <w:t xml:space="preserve">primitka izvješća </w:t>
      </w:r>
      <w:r w:rsidR="005A5EF4" w:rsidRPr="0020641E">
        <w:rPr>
          <w:rFonts w:ascii="Times New Roman" w:eastAsia="Times New Roman" w:hAnsi="Times New Roman" w:cs="Times New Roman"/>
          <w:color w:val="000000"/>
          <w:sz w:val="24"/>
          <w:szCs w:val="24"/>
          <w:lang w:eastAsia="hr-HR"/>
        </w:rPr>
        <w:t xml:space="preserve">iz stavka </w:t>
      </w:r>
      <w:r w:rsidR="006E2515" w:rsidRPr="0020641E">
        <w:rPr>
          <w:rFonts w:ascii="Times New Roman" w:eastAsia="Times New Roman" w:hAnsi="Times New Roman" w:cs="Times New Roman"/>
          <w:color w:val="000000"/>
          <w:sz w:val="24"/>
          <w:szCs w:val="24"/>
          <w:lang w:eastAsia="hr-HR"/>
        </w:rPr>
        <w:t>2</w:t>
      </w:r>
      <w:r w:rsidR="005A5EF4" w:rsidRPr="0020641E">
        <w:rPr>
          <w:rFonts w:ascii="Times New Roman" w:eastAsia="Times New Roman" w:hAnsi="Times New Roman" w:cs="Times New Roman"/>
          <w:color w:val="000000"/>
          <w:sz w:val="24"/>
          <w:szCs w:val="24"/>
          <w:lang w:eastAsia="hr-HR"/>
        </w:rPr>
        <w:t>. ovoga članka</w:t>
      </w:r>
      <w:r w:rsidR="005A5EF4" w:rsidRPr="0020641E">
        <w:rPr>
          <w:rFonts w:ascii="Times New Roman" w:eastAsia="Times New Roman" w:hAnsi="Times New Roman" w:cs="Times New Roman"/>
          <w:b/>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prijavu za dobivanje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za stavljanje na tržište GMO-a ili proizvoda koji sadrži i/ili se sastoji ili potječe od GMO-a povući ili pisano obavijestiti nadležno tijelo da namjerava prijavu dopuniti, ako iz izvješća proizlazi da je određeni GMO ili proizvod koji sadrži i/ili se sastoji ili potječe od GMO-a prikladan za stavljanje na tržište pod dodatnim uvjetima.</w:t>
      </w:r>
    </w:p>
    <w:p w14:paraId="075157F4"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5A5EF4" w:rsidRPr="005A5EF4">
        <w:rPr>
          <w:rFonts w:ascii="Times New Roman" w:eastAsia="Times New Roman" w:hAnsi="Times New Roman" w:cs="Times New Roman"/>
          <w:color w:val="000000"/>
          <w:sz w:val="24"/>
          <w:szCs w:val="24"/>
          <w:lang w:eastAsia="hr-HR"/>
        </w:rPr>
        <w:t>Ako podnositelj prijave iz stavka 4. ovoga članka pisano obavijesti nadležno tijelo da namjerava prijavu dopuniti, odredit će mu se rok u kojem mora dopunu prijave dostaviti. Rok za dopunu prijave ne ubraja se u rok propisan za i</w:t>
      </w:r>
      <w:r w:rsidR="000879D4">
        <w:rPr>
          <w:rFonts w:ascii="Times New Roman" w:eastAsia="Times New Roman" w:hAnsi="Times New Roman" w:cs="Times New Roman"/>
          <w:color w:val="000000"/>
          <w:sz w:val="24"/>
          <w:szCs w:val="24"/>
          <w:lang w:eastAsia="hr-HR"/>
        </w:rPr>
        <w:t xml:space="preserve">zdavanje </w:t>
      </w:r>
      <w:r w:rsidR="009C4C19">
        <w:rPr>
          <w:rFonts w:ascii="Times New Roman" w:eastAsia="Times New Roman" w:hAnsi="Times New Roman" w:cs="Times New Roman"/>
          <w:color w:val="000000"/>
          <w:sz w:val="24"/>
          <w:szCs w:val="24"/>
          <w:lang w:eastAsia="hr-HR"/>
        </w:rPr>
        <w:t>odobrenja</w:t>
      </w:r>
      <w:r w:rsidR="000879D4">
        <w:rPr>
          <w:rFonts w:ascii="Times New Roman" w:eastAsia="Times New Roman" w:hAnsi="Times New Roman" w:cs="Times New Roman"/>
          <w:color w:val="000000"/>
          <w:sz w:val="24"/>
          <w:szCs w:val="24"/>
          <w:lang w:eastAsia="hr-HR"/>
        </w:rPr>
        <w:t xml:space="preserve"> iz članka 53</w:t>
      </w:r>
      <w:r w:rsidR="005A5EF4" w:rsidRPr="005A5EF4">
        <w:rPr>
          <w:rFonts w:ascii="Times New Roman" w:eastAsia="Times New Roman" w:hAnsi="Times New Roman" w:cs="Times New Roman"/>
          <w:color w:val="000000"/>
          <w:sz w:val="24"/>
          <w:szCs w:val="24"/>
          <w:lang w:eastAsia="hr-HR"/>
        </w:rPr>
        <w:t>. stavka 1. ovoga Zakona.</w:t>
      </w:r>
    </w:p>
    <w:p w14:paraId="56A7F12C"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005A5EF4" w:rsidRPr="005A5EF4">
        <w:rPr>
          <w:rFonts w:ascii="Times New Roman" w:eastAsia="Times New Roman" w:hAnsi="Times New Roman" w:cs="Times New Roman"/>
          <w:color w:val="000000"/>
          <w:sz w:val="24"/>
          <w:szCs w:val="24"/>
          <w:lang w:eastAsia="hr-HR"/>
        </w:rPr>
        <w:t>Ako podnositelj prijave iz stavka 4. ovoga članka ne obavijesti u propisanom roku nadležno tijelo o namjeri dopune prijave u slučaju kada iz izvješća proizlazi da je određeni GMO ili proizvod koji sadrži i/ili se sastoji ili potječe od GMO-a prikladan za stavljanje na tržište pod dodatnim uvjetima, smatra se da je prijava povučena.</w:t>
      </w:r>
    </w:p>
    <w:p w14:paraId="03DC1468"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5A5EF4" w:rsidRPr="005A5EF4">
        <w:rPr>
          <w:rFonts w:ascii="Times New Roman" w:eastAsia="Times New Roman" w:hAnsi="Times New Roman" w:cs="Times New Roman"/>
          <w:color w:val="000000"/>
          <w:sz w:val="24"/>
          <w:szCs w:val="24"/>
          <w:lang w:eastAsia="hr-HR"/>
        </w:rPr>
        <w:t xml:space="preserve">Nadležno tijelo obustavit će postupak za izdavanje odobrenja ako je podnositelj prijave povukao prijavu u roku iz stavka 4. ovoga članka ili nije dopunio prijavu u određenom roku iz stavka 5. ovoga članka, odnosno ako u propisanom roku ne obavijesti nadležno tijelo o namjeri dopune prijave </w:t>
      </w:r>
      <w:r w:rsidR="002E18F7">
        <w:rPr>
          <w:rFonts w:ascii="Times New Roman" w:eastAsia="Times New Roman" w:hAnsi="Times New Roman" w:cs="Times New Roman"/>
          <w:color w:val="000000"/>
          <w:sz w:val="24"/>
          <w:szCs w:val="24"/>
          <w:lang w:eastAsia="hr-HR"/>
        </w:rPr>
        <w:t>sukladno</w:t>
      </w:r>
      <w:r w:rsidR="005A5EF4" w:rsidRPr="005A5EF4">
        <w:rPr>
          <w:rFonts w:ascii="Times New Roman" w:eastAsia="Times New Roman" w:hAnsi="Times New Roman" w:cs="Times New Roman"/>
          <w:color w:val="000000"/>
          <w:sz w:val="24"/>
          <w:szCs w:val="24"/>
          <w:lang w:eastAsia="hr-HR"/>
        </w:rPr>
        <w:t xml:space="preserve"> stavku 6. ovoga č</w:t>
      </w:r>
      <w:r w:rsidR="002E18F7">
        <w:rPr>
          <w:rFonts w:ascii="Times New Roman" w:eastAsia="Times New Roman" w:hAnsi="Times New Roman" w:cs="Times New Roman"/>
          <w:color w:val="000000"/>
          <w:sz w:val="24"/>
          <w:szCs w:val="24"/>
          <w:lang w:eastAsia="hr-HR"/>
        </w:rPr>
        <w:t>lanka i o istome obavijestiti Europsku komisiju,</w:t>
      </w:r>
      <w:r w:rsidR="005A5EF4" w:rsidRPr="005A5EF4">
        <w:rPr>
          <w:rFonts w:ascii="Times New Roman" w:eastAsia="Times New Roman" w:hAnsi="Times New Roman" w:cs="Times New Roman"/>
          <w:color w:val="000000"/>
          <w:sz w:val="24"/>
          <w:szCs w:val="24"/>
          <w:lang w:eastAsia="hr-HR"/>
        </w:rPr>
        <w:t xml:space="preserve"> a ona ostale države članice.</w:t>
      </w:r>
    </w:p>
    <w:p w14:paraId="2D079114" w14:textId="77777777" w:rsidR="005A5EF4" w:rsidRPr="0020641E"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3F18E1">
        <w:rPr>
          <w:rFonts w:ascii="Times New Roman" w:eastAsia="Times New Roman" w:hAnsi="Times New Roman" w:cs="Times New Roman"/>
          <w:color w:val="000000"/>
          <w:sz w:val="24"/>
          <w:szCs w:val="24"/>
          <w:lang w:eastAsia="hr-HR"/>
        </w:rPr>
        <w:t>N</w:t>
      </w:r>
      <w:r w:rsidR="005A5EF4" w:rsidRPr="005A5EF4">
        <w:rPr>
          <w:rFonts w:ascii="Times New Roman" w:eastAsia="Times New Roman" w:hAnsi="Times New Roman" w:cs="Times New Roman"/>
          <w:color w:val="000000"/>
          <w:sz w:val="24"/>
          <w:szCs w:val="24"/>
          <w:lang w:eastAsia="hr-HR"/>
        </w:rPr>
        <w:t xml:space="preserve">adležno tijelo propisuje opseg i </w:t>
      </w:r>
      <w:r w:rsidR="005A5EF4" w:rsidRPr="0020641E">
        <w:rPr>
          <w:rFonts w:ascii="Times New Roman" w:eastAsia="Times New Roman" w:hAnsi="Times New Roman" w:cs="Times New Roman"/>
          <w:color w:val="000000"/>
          <w:sz w:val="24"/>
          <w:szCs w:val="24"/>
          <w:lang w:eastAsia="hr-HR"/>
        </w:rPr>
        <w:t>sadržaj izvj</w:t>
      </w:r>
      <w:r w:rsidR="002E18F7" w:rsidRPr="0020641E">
        <w:rPr>
          <w:rFonts w:ascii="Times New Roman" w:eastAsia="Times New Roman" w:hAnsi="Times New Roman" w:cs="Times New Roman"/>
          <w:color w:val="000000"/>
          <w:sz w:val="24"/>
          <w:szCs w:val="24"/>
          <w:lang w:eastAsia="hr-HR"/>
        </w:rPr>
        <w:t xml:space="preserve">ešća iz stavka </w:t>
      </w:r>
      <w:r w:rsidR="006E2515" w:rsidRPr="0020641E">
        <w:rPr>
          <w:rFonts w:ascii="Times New Roman" w:eastAsia="Times New Roman" w:hAnsi="Times New Roman" w:cs="Times New Roman"/>
          <w:color w:val="000000"/>
          <w:sz w:val="24"/>
          <w:szCs w:val="24"/>
          <w:lang w:eastAsia="hr-HR"/>
        </w:rPr>
        <w:t>2</w:t>
      </w:r>
      <w:r w:rsidR="005442F2" w:rsidRPr="0020641E">
        <w:rPr>
          <w:rFonts w:ascii="Times New Roman" w:eastAsia="Times New Roman" w:hAnsi="Times New Roman" w:cs="Times New Roman"/>
          <w:color w:val="000000"/>
          <w:sz w:val="24"/>
          <w:szCs w:val="24"/>
          <w:lang w:eastAsia="hr-HR"/>
        </w:rPr>
        <w:t>. ovoga članka.</w:t>
      </w:r>
    </w:p>
    <w:p w14:paraId="1655880E" w14:textId="77777777" w:rsidR="005A5EF4" w:rsidRPr="005A5EF4" w:rsidRDefault="005A5EF4"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6A51481E"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146A80">
        <w:rPr>
          <w:rFonts w:ascii="Times New Roman" w:eastAsia="Times New Roman" w:hAnsi="Times New Roman" w:cs="Times New Roman"/>
          <w:b/>
          <w:color w:val="000000"/>
          <w:sz w:val="24"/>
          <w:szCs w:val="24"/>
          <w:lang w:eastAsia="hr-HR"/>
        </w:rPr>
        <w:t xml:space="preserve">Članak </w:t>
      </w:r>
      <w:r w:rsidR="009F0FDF" w:rsidRPr="00146A80">
        <w:rPr>
          <w:rFonts w:ascii="Times New Roman" w:eastAsia="Times New Roman" w:hAnsi="Times New Roman" w:cs="Times New Roman"/>
          <w:b/>
          <w:color w:val="000000"/>
          <w:sz w:val="24"/>
          <w:szCs w:val="24"/>
          <w:lang w:eastAsia="hr-HR"/>
        </w:rPr>
        <w:t>51.</w:t>
      </w:r>
    </w:p>
    <w:p w14:paraId="4B48883B" w14:textId="77777777" w:rsidR="005A5EF4" w:rsidRPr="000C7203"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9F0FDF">
        <w:rPr>
          <w:rFonts w:ascii="Times New Roman" w:eastAsia="Times New Roman" w:hAnsi="Times New Roman" w:cs="Times New Roman"/>
          <w:color w:val="000000"/>
          <w:sz w:val="24"/>
          <w:szCs w:val="24"/>
          <w:lang w:eastAsia="hr-HR"/>
        </w:rPr>
        <w:t xml:space="preserve">1) </w:t>
      </w:r>
      <w:r w:rsidR="005A5EF4" w:rsidRPr="000C7203">
        <w:rPr>
          <w:rFonts w:ascii="Times New Roman" w:eastAsia="Times New Roman" w:hAnsi="Times New Roman" w:cs="Times New Roman"/>
          <w:color w:val="000000"/>
          <w:sz w:val="24"/>
          <w:szCs w:val="24"/>
          <w:lang w:eastAsia="hr-HR"/>
        </w:rPr>
        <w:t>Izvješ</w:t>
      </w:r>
      <w:r w:rsidR="009F0FDF" w:rsidRPr="000C7203">
        <w:rPr>
          <w:rFonts w:ascii="Times New Roman" w:eastAsia="Times New Roman" w:hAnsi="Times New Roman" w:cs="Times New Roman"/>
          <w:color w:val="000000"/>
          <w:sz w:val="24"/>
          <w:szCs w:val="24"/>
          <w:lang w:eastAsia="hr-HR"/>
        </w:rPr>
        <w:t xml:space="preserve">će iz članka </w:t>
      </w:r>
      <w:r w:rsidR="006E2515" w:rsidRPr="000C7203">
        <w:rPr>
          <w:rFonts w:ascii="Times New Roman" w:eastAsia="Times New Roman" w:hAnsi="Times New Roman" w:cs="Times New Roman"/>
          <w:color w:val="000000"/>
          <w:sz w:val="24"/>
          <w:szCs w:val="24"/>
          <w:lang w:eastAsia="hr-HR"/>
        </w:rPr>
        <w:t xml:space="preserve">50. </w:t>
      </w:r>
      <w:r w:rsidR="009F0FDF" w:rsidRPr="000C7203">
        <w:rPr>
          <w:rFonts w:ascii="Times New Roman" w:eastAsia="Times New Roman" w:hAnsi="Times New Roman" w:cs="Times New Roman"/>
          <w:color w:val="000000"/>
          <w:sz w:val="24"/>
          <w:szCs w:val="24"/>
          <w:lang w:eastAsia="hr-HR"/>
        </w:rPr>
        <w:t xml:space="preserve">stavka </w:t>
      </w:r>
      <w:r w:rsidR="006E2515" w:rsidRPr="000C7203">
        <w:rPr>
          <w:rFonts w:ascii="Times New Roman" w:eastAsia="Times New Roman" w:hAnsi="Times New Roman" w:cs="Times New Roman"/>
          <w:color w:val="000000"/>
          <w:sz w:val="24"/>
          <w:szCs w:val="24"/>
          <w:lang w:eastAsia="hr-HR"/>
        </w:rPr>
        <w:t xml:space="preserve">2 </w:t>
      </w:r>
      <w:r w:rsidR="009F0FDF" w:rsidRPr="000C7203">
        <w:rPr>
          <w:rFonts w:ascii="Times New Roman" w:eastAsia="Times New Roman" w:hAnsi="Times New Roman" w:cs="Times New Roman"/>
          <w:color w:val="000000"/>
          <w:sz w:val="24"/>
          <w:szCs w:val="24"/>
          <w:lang w:eastAsia="hr-HR"/>
        </w:rPr>
        <w:t xml:space="preserve">. </w:t>
      </w:r>
      <w:r w:rsidR="000C7203" w:rsidRPr="000C7203">
        <w:rPr>
          <w:rFonts w:ascii="Times New Roman" w:eastAsia="Times New Roman" w:hAnsi="Times New Roman" w:cs="Times New Roman"/>
          <w:color w:val="000000"/>
          <w:sz w:val="24"/>
          <w:szCs w:val="24"/>
          <w:lang w:eastAsia="hr-HR"/>
        </w:rPr>
        <w:t>podstavaka</w:t>
      </w:r>
      <w:r w:rsidR="005A5EF4" w:rsidRPr="000C7203">
        <w:rPr>
          <w:rFonts w:ascii="Times New Roman" w:eastAsia="Times New Roman" w:hAnsi="Times New Roman" w:cs="Times New Roman"/>
          <w:color w:val="000000"/>
          <w:sz w:val="24"/>
          <w:szCs w:val="24"/>
          <w:lang w:eastAsia="hr-HR"/>
        </w:rPr>
        <w:t xml:space="preserve"> 1. i 2.</w:t>
      </w:r>
      <w:r w:rsidR="000879D4" w:rsidRPr="000C7203">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 xml:space="preserve">ovoga Zakona, nadležno tijelo dostavlja Europskoj komisiji u roku od </w:t>
      </w:r>
      <w:r w:rsidR="00963493" w:rsidRPr="000C7203">
        <w:rPr>
          <w:rFonts w:ascii="Times New Roman" w:eastAsia="Times New Roman" w:hAnsi="Times New Roman" w:cs="Times New Roman"/>
          <w:color w:val="000000"/>
          <w:sz w:val="24"/>
          <w:szCs w:val="24"/>
          <w:lang w:eastAsia="hr-HR"/>
        </w:rPr>
        <w:t>90</w:t>
      </w:r>
      <w:r w:rsidR="005A5EF4" w:rsidRPr="000C7203">
        <w:rPr>
          <w:rFonts w:ascii="Times New Roman" w:eastAsia="Times New Roman" w:hAnsi="Times New Roman" w:cs="Times New Roman"/>
          <w:color w:val="000000"/>
          <w:sz w:val="24"/>
          <w:szCs w:val="24"/>
          <w:lang w:eastAsia="hr-HR"/>
        </w:rPr>
        <w:t xml:space="preserve"> dana od </w:t>
      </w:r>
      <w:r w:rsidR="00B01736">
        <w:rPr>
          <w:rFonts w:ascii="Times New Roman" w:eastAsia="Times New Roman" w:hAnsi="Times New Roman" w:cs="Times New Roman"/>
          <w:color w:val="000000"/>
          <w:sz w:val="24"/>
          <w:szCs w:val="24"/>
          <w:lang w:eastAsia="hr-HR"/>
        </w:rPr>
        <w:t>dana podnošenja uredne</w:t>
      </w:r>
      <w:r w:rsidR="005A5EF4" w:rsidRPr="000C7203">
        <w:rPr>
          <w:rFonts w:ascii="Times New Roman" w:eastAsia="Times New Roman" w:hAnsi="Times New Roman" w:cs="Times New Roman"/>
          <w:color w:val="000000"/>
          <w:sz w:val="24"/>
          <w:szCs w:val="24"/>
          <w:lang w:eastAsia="hr-HR"/>
        </w:rPr>
        <w:t xml:space="preserve"> prijave sa svim utvrđenim podacima.</w:t>
      </w:r>
    </w:p>
    <w:p w14:paraId="389F1766" w14:textId="45C365E4" w:rsidR="005A5EF4" w:rsidRPr="00146A80" w:rsidRDefault="001413A8" w:rsidP="001D789E">
      <w:pPr>
        <w:spacing w:beforeLines="30" w:before="72" w:afterLines="30" w:after="72" w:line="240" w:lineRule="auto"/>
        <w:jc w:val="both"/>
        <w:rPr>
          <w:rFonts w:ascii="Times New Roman" w:eastAsia="Times New Roman" w:hAnsi="Times New Roman" w:cs="Times New Roman"/>
          <w:sz w:val="24"/>
          <w:szCs w:val="24"/>
          <w:lang w:eastAsia="hr-HR"/>
        </w:rPr>
      </w:pPr>
      <w:r w:rsidRPr="000C7203">
        <w:rPr>
          <w:rFonts w:ascii="Times New Roman" w:eastAsia="Times New Roman" w:hAnsi="Times New Roman" w:cs="Times New Roman"/>
          <w:color w:val="000000"/>
          <w:sz w:val="24"/>
          <w:szCs w:val="24"/>
          <w:lang w:eastAsia="hr-HR"/>
        </w:rPr>
        <w:t xml:space="preserve">(2) </w:t>
      </w:r>
      <w:r w:rsidR="005A5EF4" w:rsidRPr="000C7203">
        <w:rPr>
          <w:rFonts w:ascii="Times New Roman" w:eastAsia="Times New Roman" w:hAnsi="Times New Roman" w:cs="Times New Roman"/>
          <w:color w:val="000000"/>
          <w:sz w:val="24"/>
          <w:szCs w:val="24"/>
          <w:lang w:eastAsia="hr-HR"/>
        </w:rPr>
        <w:t xml:space="preserve">Izvješće iz članka </w:t>
      </w:r>
      <w:r w:rsidR="006E2515" w:rsidRPr="000C7203">
        <w:rPr>
          <w:rFonts w:ascii="Times New Roman" w:eastAsia="Times New Roman" w:hAnsi="Times New Roman" w:cs="Times New Roman"/>
          <w:color w:val="000000"/>
          <w:sz w:val="24"/>
          <w:szCs w:val="24"/>
          <w:lang w:eastAsia="hr-HR"/>
        </w:rPr>
        <w:t xml:space="preserve">50. </w:t>
      </w:r>
      <w:r w:rsidR="005A5EF4" w:rsidRPr="000C7203">
        <w:rPr>
          <w:rFonts w:ascii="Times New Roman" w:eastAsia="Times New Roman" w:hAnsi="Times New Roman" w:cs="Times New Roman"/>
          <w:color w:val="000000"/>
          <w:sz w:val="24"/>
          <w:szCs w:val="24"/>
          <w:lang w:eastAsia="hr-HR"/>
        </w:rPr>
        <w:t xml:space="preserve">stavka </w:t>
      </w:r>
      <w:r w:rsidR="006E2515" w:rsidRPr="000C7203">
        <w:rPr>
          <w:rFonts w:ascii="Times New Roman" w:eastAsia="Times New Roman" w:hAnsi="Times New Roman" w:cs="Times New Roman"/>
          <w:color w:val="000000"/>
          <w:sz w:val="24"/>
          <w:szCs w:val="24"/>
          <w:lang w:eastAsia="hr-HR"/>
        </w:rPr>
        <w:t>2</w:t>
      </w:r>
      <w:r w:rsidR="005A5EF4" w:rsidRPr="000C7203">
        <w:rPr>
          <w:rFonts w:ascii="Times New Roman" w:eastAsia="Times New Roman" w:hAnsi="Times New Roman" w:cs="Times New Roman"/>
          <w:color w:val="000000"/>
          <w:sz w:val="24"/>
          <w:szCs w:val="24"/>
          <w:lang w:eastAsia="hr-HR"/>
        </w:rPr>
        <w:t xml:space="preserve">. </w:t>
      </w:r>
      <w:r w:rsidR="000C7203" w:rsidRPr="000C7203">
        <w:rPr>
          <w:rFonts w:ascii="Times New Roman" w:eastAsia="Times New Roman" w:hAnsi="Times New Roman" w:cs="Times New Roman"/>
          <w:color w:val="000000"/>
          <w:sz w:val="24"/>
          <w:szCs w:val="24"/>
          <w:lang w:eastAsia="hr-HR"/>
        </w:rPr>
        <w:t>podstavka</w:t>
      </w:r>
      <w:r w:rsidR="005A5EF4" w:rsidRPr="000C7203">
        <w:rPr>
          <w:rFonts w:ascii="Times New Roman" w:eastAsia="Times New Roman" w:hAnsi="Times New Roman" w:cs="Times New Roman"/>
          <w:color w:val="000000"/>
          <w:sz w:val="24"/>
          <w:szCs w:val="24"/>
          <w:lang w:eastAsia="hr-HR"/>
        </w:rPr>
        <w:t xml:space="preserve"> 3. ovoga Zakona, nadležno tijelo dostavlja Europskoj komisiji sa svim utvrđenim podacima najranije </w:t>
      </w:r>
      <w:r w:rsidR="00146A80">
        <w:rPr>
          <w:rFonts w:ascii="Times New Roman" w:eastAsia="Times New Roman" w:hAnsi="Times New Roman" w:cs="Times New Roman"/>
          <w:color w:val="000000"/>
          <w:sz w:val="24"/>
          <w:szCs w:val="24"/>
          <w:lang w:eastAsia="hr-HR"/>
        </w:rPr>
        <w:t xml:space="preserve">u roku od </w:t>
      </w:r>
      <w:r w:rsidR="00B01736" w:rsidRPr="00146A80">
        <w:rPr>
          <w:rFonts w:ascii="Times New Roman" w:eastAsia="Times New Roman" w:hAnsi="Times New Roman" w:cs="Times New Roman"/>
          <w:sz w:val="24"/>
          <w:szCs w:val="24"/>
          <w:lang w:eastAsia="hr-HR"/>
        </w:rPr>
        <w:t>15</w:t>
      </w:r>
      <w:r w:rsidR="005A5EF4" w:rsidRPr="00146A80">
        <w:rPr>
          <w:rFonts w:ascii="Times New Roman" w:eastAsia="Times New Roman" w:hAnsi="Times New Roman" w:cs="Times New Roman"/>
          <w:sz w:val="24"/>
          <w:szCs w:val="24"/>
          <w:lang w:eastAsia="hr-HR"/>
        </w:rPr>
        <w:t xml:space="preserve"> dana</w:t>
      </w:r>
      <w:r w:rsidR="00146A80" w:rsidRPr="00146A80">
        <w:rPr>
          <w:rFonts w:ascii="Times New Roman" w:eastAsia="Times New Roman" w:hAnsi="Times New Roman" w:cs="Times New Roman"/>
          <w:sz w:val="24"/>
          <w:szCs w:val="24"/>
          <w:lang w:eastAsia="hr-HR"/>
        </w:rPr>
        <w:t>, a najkasnije u roku od 105 dana</w:t>
      </w:r>
      <w:r w:rsidR="005A5EF4" w:rsidRPr="00146A80">
        <w:rPr>
          <w:rFonts w:ascii="Times New Roman" w:eastAsia="Times New Roman" w:hAnsi="Times New Roman" w:cs="Times New Roman"/>
          <w:sz w:val="24"/>
          <w:szCs w:val="24"/>
          <w:lang w:eastAsia="hr-HR"/>
        </w:rPr>
        <w:t xml:space="preserve"> od </w:t>
      </w:r>
      <w:r w:rsidR="004647B1" w:rsidRPr="00146A80">
        <w:rPr>
          <w:rFonts w:ascii="Times New Roman" w:eastAsia="Times New Roman" w:hAnsi="Times New Roman" w:cs="Times New Roman"/>
          <w:sz w:val="24"/>
          <w:szCs w:val="24"/>
          <w:lang w:eastAsia="hr-HR"/>
        </w:rPr>
        <w:t xml:space="preserve">dana </w:t>
      </w:r>
      <w:r w:rsidR="00146A80" w:rsidRPr="00146A80">
        <w:rPr>
          <w:rFonts w:ascii="Times New Roman" w:eastAsia="Times New Roman" w:hAnsi="Times New Roman" w:cs="Times New Roman"/>
          <w:sz w:val="24"/>
          <w:szCs w:val="24"/>
          <w:lang w:eastAsia="hr-HR"/>
        </w:rPr>
        <w:t>zaprimanja</w:t>
      </w:r>
      <w:r w:rsidR="005A5EF4" w:rsidRPr="00146A80">
        <w:rPr>
          <w:rFonts w:ascii="Times New Roman" w:eastAsia="Times New Roman" w:hAnsi="Times New Roman" w:cs="Times New Roman"/>
          <w:sz w:val="24"/>
          <w:szCs w:val="24"/>
          <w:lang w:eastAsia="hr-HR"/>
        </w:rPr>
        <w:t xml:space="preserve"> </w:t>
      </w:r>
      <w:r w:rsidR="004647B1" w:rsidRPr="00146A80">
        <w:rPr>
          <w:rFonts w:ascii="Times New Roman" w:eastAsia="Times New Roman" w:hAnsi="Times New Roman" w:cs="Times New Roman"/>
          <w:sz w:val="24"/>
          <w:szCs w:val="24"/>
          <w:lang w:eastAsia="hr-HR"/>
        </w:rPr>
        <w:t xml:space="preserve">prijave iz članka </w:t>
      </w:r>
      <w:r w:rsidR="00695E6E" w:rsidRPr="00146A80">
        <w:rPr>
          <w:rFonts w:ascii="Times New Roman" w:eastAsia="Times New Roman" w:hAnsi="Times New Roman" w:cs="Times New Roman"/>
          <w:sz w:val="24"/>
          <w:szCs w:val="24"/>
          <w:lang w:eastAsia="hr-HR"/>
        </w:rPr>
        <w:t>49. ovoga Zakona</w:t>
      </w:r>
      <w:r w:rsidR="005A5EF4" w:rsidRPr="00146A80">
        <w:rPr>
          <w:rFonts w:ascii="Times New Roman" w:eastAsia="Times New Roman" w:hAnsi="Times New Roman" w:cs="Times New Roman"/>
          <w:sz w:val="24"/>
          <w:szCs w:val="24"/>
          <w:lang w:eastAsia="hr-HR"/>
        </w:rPr>
        <w:t>.</w:t>
      </w:r>
    </w:p>
    <w:p w14:paraId="4A518756" w14:textId="06072A40" w:rsidR="005A5EF4" w:rsidRPr="005A5EF4" w:rsidRDefault="00941EB0"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C7203" w:rsidDel="00941EB0">
        <w:rPr>
          <w:rFonts w:ascii="Times New Roman" w:eastAsia="Times New Roman" w:hAnsi="Times New Roman" w:cs="Times New Roman"/>
          <w:color w:val="000000"/>
          <w:sz w:val="24"/>
          <w:szCs w:val="24"/>
          <w:lang w:eastAsia="hr-HR"/>
        </w:rPr>
        <w:t xml:space="preserve"> </w:t>
      </w:r>
      <w:r w:rsidR="001413A8" w:rsidRPr="000C7203">
        <w:rPr>
          <w:rFonts w:ascii="Times New Roman" w:eastAsia="Times New Roman" w:hAnsi="Times New Roman" w:cs="Times New Roman"/>
          <w:color w:val="000000"/>
          <w:sz w:val="24"/>
          <w:szCs w:val="24"/>
          <w:lang w:eastAsia="hr-HR"/>
        </w:rPr>
        <w:t xml:space="preserve">(3) </w:t>
      </w:r>
      <w:r w:rsidR="005A5EF4" w:rsidRPr="000C7203">
        <w:rPr>
          <w:rFonts w:ascii="Times New Roman" w:eastAsia="Times New Roman" w:hAnsi="Times New Roman" w:cs="Times New Roman"/>
          <w:color w:val="000000"/>
          <w:sz w:val="24"/>
          <w:szCs w:val="24"/>
          <w:lang w:eastAsia="hr-HR"/>
        </w:rPr>
        <w:t xml:space="preserve">Europska komisija i nadležna tijela država članica Europske unije mogu nadležnom tijelu dostaviti, u roku od </w:t>
      </w:r>
      <w:r w:rsidR="002E18F7" w:rsidRPr="000C7203">
        <w:rPr>
          <w:rFonts w:ascii="Times New Roman" w:eastAsia="Times New Roman" w:hAnsi="Times New Roman" w:cs="Times New Roman"/>
          <w:color w:val="000000"/>
          <w:sz w:val="24"/>
          <w:szCs w:val="24"/>
          <w:lang w:eastAsia="hr-HR"/>
        </w:rPr>
        <w:t>60</w:t>
      </w:r>
      <w:r w:rsidR="005A5EF4" w:rsidRPr="000C7203">
        <w:rPr>
          <w:rFonts w:ascii="Times New Roman" w:eastAsia="Times New Roman" w:hAnsi="Times New Roman" w:cs="Times New Roman"/>
          <w:color w:val="000000"/>
          <w:sz w:val="24"/>
          <w:szCs w:val="24"/>
          <w:lang w:eastAsia="hr-HR"/>
        </w:rPr>
        <w:t xml:space="preserve"> dana od </w:t>
      </w:r>
      <w:r w:rsidR="00B01736">
        <w:rPr>
          <w:rFonts w:ascii="Times New Roman" w:eastAsia="Times New Roman" w:hAnsi="Times New Roman" w:cs="Times New Roman"/>
          <w:color w:val="000000"/>
          <w:sz w:val="24"/>
          <w:szCs w:val="24"/>
          <w:lang w:eastAsia="hr-HR"/>
        </w:rPr>
        <w:t xml:space="preserve">dana </w:t>
      </w:r>
      <w:r w:rsidR="005A5EF4" w:rsidRPr="000C7203">
        <w:rPr>
          <w:rFonts w:ascii="Times New Roman" w:eastAsia="Times New Roman" w:hAnsi="Times New Roman" w:cs="Times New Roman"/>
          <w:color w:val="000000"/>
          <w:sz w:val="24"/>
          <w:szCs w:val="24"/>
          <w:lang w:eastAsia="hr-HR"/>
        </w:rPr>
        <w:t>dostave izvješća iz članka</w:t>
      </w:r>
      <w:r w:rsidR="005442F2" w:rsidRPr="000C7203">
        <w:rPr>
          <w:rFonts w:ascii="Times New Roman" w:eastAsia="Times New Roman" w:hAnsi="Times New Roman" w:cs="Times New Roman"/>
          <w:color w:val="000000"/>
          <w:sz w:val="24"/>
          <w:szCs w:val="24"/>
          <w:lang w:eastAsia="hr-HR"/>
        </w:rPr>
        <w:t xml:space="preserve"> </w:t>
      </w:r>
      <w:r w:rsidR="006E2515" w:rsidRPr="000C7203">
        <w:rPr>
          <w:rFonts w:ascii="Times New Roman" w:eastAsia="Times New Roman" w:hAnsi="Times New Roman" w:cs="Times New Roman"/>
          <w:color w:val="000000"/>
          <w:sz w:val="24"/>
          <w:szCs w:val="24"/>
          <w:lang w:eastAsia="hr-HR"/>
        </w:rPr>
        <w:t>50</w:t>
      </w:r>
      <w:r w:rsidR="005A5EF4" w:rsidRPr="000C7203">
        <w:rPr>
          <w:rFonts w:ascii="Times New Roman" w:eastAsia="Times New Roman" w:hAnsi="Times New Roman" w:cs="Times New Roman"/>
          <w:color w:val="000000"/>
          <w:sz w:val="24"/>
          <w:szCs w:val="24"/>
          <w:lang w:eastAsia="hr-HR"/>
        </w:rPr>
        <w:t>. ovoga Zakona</w:t>
      </w:r>
      <w:r w:rsidR="005A5EF4" w:rsidRPr="005A5EF4">
        <w:rPr>
          <w:rFonts w:ascii="Times New Roman" w:eastAsia="Times New Roman" w:hAnsi="Times New Roman" w:cs="Times New Roman"/>
          <w:color w:val="000000"/>
          <w:sz w:val="24"/>
          <w:szCs w:val="24"/>
          <w:lang w:eastAsia="hr-HR"/>
        </w:rPr>
        <w:t>, očitovanje i obrazložene prigovore u pogledu stavljanja na tržište određenog GMO-a ili proizvoda koji sadrže i/ili se sastoje ili potječu od GMO-a.</w:t>
      </w:r>
    </w:p>
    <w:p w14:paraId="34C1BB92" w14:textId="7F46BEB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Nadležno tijelo </w:t>
      </w:r>
      <w:r w:rsidR="005A5EF4" w:rsidRPr="005A5EF4">
        <w:rPr>
          <w:rFonts w:ascii="Times New Roman" w:eastAsia="Times New Roman" w:hAnsi="Times New Roman" w:cs="Times New Roman"/>
          <w:color w:val="000000"/>
          <w:sz w:val="24"/>
          <w:szCs w:val="24"/>
        </w:rPr>
        <w:t xml:space="preserve">obvezno </w:t>
      </w:r>
      <w:r w:rsidR="005A5EF4" w:rsidRPr="005A5EF4">
        <w:rPr>
          <w:rFonts w:ascii="Times New Roman" w:eastAsia="Times New Roman" w:hAnsi="Times New Roman" w:cs="Times New Roman"/>
          <w:color w:val="000000"/>
          <w:sz w:val="24"/>
          <w:szCs w:val="24"/>
          <w:lang w:eastAsia="hr-HR"/>
        </w:rPr>
        <w:t xml:space="preserve">je razmotriti u suradnji s Europskom komisijom i nadležnim tijelima država članica Europske unije sporna pitanja radi postizanja dogovora u roku od </w:t>
      </w:r>
      <w:r w:rsidR="002E18F7">
        <w:rPr>
          <w:rFonts w:ascii="Times New Roman" w:eastAsia="Times New Roman" w:hAnsi="Times New Roman" w:cs="Times New Roman"/>
          <w:color w:val="000000"/>
          <w:sz w:val="24"/>
          <w:szCs w:val="24"/>
          <w:lang w:eastAsia="hr-HR"/>
        </w:rPr>
        <w:t>45</w:t>
      </w:r>
      <w:r w:rsidR="005A5EF4" w:rsidRPr="005A5EF4">
        <w:rPr>
          <w:rFonts w:ascii="Times New Roman" w:eastAsia="Times New Roman" w:hAnsi="Times New Roman" w:cs="Times New Roman"/>
          <w:color w:val="000000"/>
          <w:sz w:val="24"/>
          <w:szCs w:val="24"/>
          <w:lang w:eastAsia="hr-HR"/>
        </w:rPr>
        <w:t xml:space="preserve"> dana, u koji se ne računaju dani tijekom kojih se očekuju podaci od podnositelja prijave, a najkasnije u roku od </w:t>
      </w:r>
      <w:r w:rsidR="002E18F7">
        <w:rPr>
          <w:rFonts w:ascii="Times New Roman" w:eastAsia="Times New Roman" w:hAnsi="Times New Roman" w:cs="Times New Roman"/>
          <w:color w:val="000000"/>
          <w:sz w:val="24"/>
          <w:szCs w:val="24"/>
          <w:lang w:eastAsia="hr-HR"/>
        </w:rPr>
        <w:t>105</w:t>
      </w:r>
      <w:r w:rsidR="005A5EF4" w:rsidRPr="005A5EF4">
        <w:rPr>
          <w:rFonts w:ascii="Times New Roman" w:eastAsia="Times New Roman" w:hAnsi="Times New Roman" w:cs="Times New Roman"/>
          <w:color w:val="000000"/>
          <w:sz w:val="24"/>
          <w:szCs w:val="24"/>
          <w:lang w:eastAsia="hr-HR"/>
        </w:rPr>
        <w:t xml:space="preserve"> dana od dana dostave izvješća</w:t>
      </w:r>
      <w:r w:rsidR="005B6BDB">
        <w:rPr>
          <w:rFonts w:ascii="Times New Roman" w:eastAsia="Times New Roman" w:hAnsi="Times New Roman" w:cs="Times New Roman"/>
          <w:color w:val="000000"/>
          <w:sz w:val="24"/>
          <w:szCs w:val="24"/>
          <w:lang w:eastAsia="hr-HR"/>
        </w:rPr>
        <w:t xml:space="preserve"> nadležnom tijelu</w:t>
      </w:r>
      <w:r w:rsidR="005A5EF4" w:rsidRPr="005A5EF4">
        <w:rPr>
          <w:rFonts w:ascii="Times New Roman" w:eastAsia="Times New Roman" w:hAnsi="Times New Roman" w:cs="Times New Roman"/>
          <w:color w:val="000000"/>
          <w:sz w:val="24"/>
          <w:szCs w:val="24"/>
          <w:lang w:eastAsia="hr-HR"/>
        </w:rPr>
        <w:t>.</w:t>
      </w:r>
    </w:p>
    <w:p w14:paraId="074594E7" w14:textId="77777777" w:rsidR="001413A8"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A5EF4">
        <w:rPr>
          <w:rFonts w:ascii="Times New Roman" w:eastAsia="Times New Roman" w:hAnsi="Times New Roman" w:cs="Times New Roman"/>
          <w:color w:val="000000"/>
          <w:sz w:val="24"/>
          <w:szCs w:val="24"/>
          <w:lang w:eastAsia="hr-HR"/>
        </w:rPr>
        <w:t xml:space="preserve">Odobrenja za stavljanje na tržište određenog GMO-a ili proizvoda koji sadrže i/ili se sastoje ili potječu od GMO-a nadležno tijelo može izdati ako u roku iz stavka 3. ovoga članka nisu podneseni obrazloženi prigovori Europske komisije ili nadležnih tijela država članica Europske unije, odnosno ukoliko su sva sporna pitanja riješena u </w:t>
      </w:r>
      <w:r>
        <w:rPr>
          <w:rFonts w:ascii="Times New Roman" w:eastAsia="Times New Roman" w:hAnsi="Times New Roman" w:cs="Times New Roman"/>
          <w:color w:val="000000"/>
          <w:sz w:val="24"/>
          <w:szCs w:val="24"/>
          <w:lang w:eastAsia="hr-HR"/>
        </w:rPr>
        <w:t>roku iz stavka 4. ovoga članka.</w:t>
      </w:r>
    </w:p>
    <w:p w14:paraId="136E12A0" w14:textId="77777777" w:rsidR="001413A8"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(6) </w:t>
      </w:r>
      <w:r w:rsidR="005A5EF4" w:rsidRPr="005A5EF4">
        <w:rPr>
          <w:rFonts w:ascii="Times New Roman" w:eastAsia="Times New Roman" w:hAnsi="Times New Roman" w:cs="Times New Roman"/>
          <w:color w:val="000000"/>
          <w:sz w:val="24"/>
          <w:szCs w:val="24"/>
          <w:lang w:eastAsia="hr-HR"/>
        </w:rPr>
        <w:t>Nadležno tijelo obavještava Europsku komisiju i nadležna tijela država članica Europske unije o izdavanju odobrenja za stavljanje na tržište GMO-a ili proizvoda koji sadrže i/ili se sastoje ili potječu od GMO-a u roku</w:t>
      </w:r>
      <w:r w:rsidR="00B01736">
        <w:rPr>
          <w:rFonts w:ascii="Times New Roman" w:eastAsia="Times New Roman" w:hAnsi="Times New Roman" w:cs="Times New Roman"/>
          <w:color w:val="000000"/>
          <w:sz w:val="24"/>
          <w:szCs w:val="24"/>
          <w:lang w:eastAsia="hr-HR"/>
        </w:rPr>
        <w:t xml:space="preserve"> od</w:t>
      </w:r>
      <w:r w:rsidR="005A5EF4" w:rsidRPr="005A5EF4">
        <w:rPr>
          <w:rFonts w:ascii="Times New Roman" w:eastAsia="Times New Roman" w:hAnsi="Times New Roman" w:cs="Times New Roman"/>
          <w:color w:val="000000"/>
          <w:sz w:val="24"/>
          <w:szCs w:val="24"/>
          <w:lang w:eastAsia="hr-HR"/>
        </w:rPr>
        <w:t xml:space="preserve"> </w:t>
      </w:r>
      <w:r w:rsidR="002E18F7">
        <w:rPr>
          <w:rFonts w:ascii="Times New Roman" w:eastAsia="Times New Roman" w:hAnsi="Times New Roman" w:cs="Times New Roman"/>
          <w:color w:val="000000"/>
          <w:sz w:val="24"/>
          <w:szCs w:val="24"/>
          <w:lang w:eastAsia="hr-HR"/>
        </w:rPr>
        <w:t>30</w:t>
      </w:r>
      <w:r w:rsidR="005A5EF4" w:rsidRPr="005A5EF4">
        <w:rPr>
          <w:rFonts w:ascii="Times New Roman" w:eastAsia="Times New Roman" w:hAnsi="Times New Roman" w:cs="Times New Roman"/>
          <w:color w:val="000000"/>
          <w:sz w:val="24"/>
          <w:szCs w:val="24"/>
          <w:lang w:eastAsia="hr-HR"/>
        </w:rPr>
        <w:t xml:space="preserve"> dana od </w:t>
      </w:r>
      <w:r w:rsidR="00B01736">
        <w:rPr>
          <w:rFonts w:ascii="Times New Roman" w:eastAsia="Times New Roman" w:hAnsi="Times New Roman" w:cs="Times New Roman"/>
          <w:color w:val="000000"/>
          <w:sz w:val="24"/>
          <w:szCs w:val="24"/>
          <w:lang w:eastAsia="hr-HR"/>
        </w:rPr>
        <w:t xml:space="preserve">dana </w:t>
      </w:r>
      <w:r w:rsidR="005A5EF4" w:rsidRPr="005A5EF4">
        <w:rPr>
          <w:rFonts w:ascii="Times New Roman" w:eastAsia="Times New Roman" w:hAnsi="Times New Roman" w:cs="Times New Roman"/>
          <w:color w:val="000000"/>
          <w:sz w:val="24"/>
          <w:szCs w:val="24"/>
          <w:lang w:eastAsia="hr-HR"/>
        </w:rPr>
        <w:t xml:space="preserve">izdavanja </w:t>
      </w:r>
      <w:r w:rsidR="00B01736">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w:t>
      </w:r>
    </w:p>
    <w:p w14:paraId="00CD3A27" w14:textId="77777777" w:rsidR="005A5EF4" w:rsidRPr="001413A8"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w:t>
      </w:r>
      <w:r w:rsidRPr="005A5EF4">
        <w:rPr>
          <w:rFonts w:ascii="EUAlbertina" w:hAnsi="EUAlbertina" w:cs="EUAlbertina"/>
          <w:color w:val="000000"/>
          <w:sz w:val="24"/>
          <w:szCs w:val="24"/>
        </w:rPr>
        <w:t xml:space="preserve"> </w:t>
      </w:r>
    </w:p>
    <w:p w14:paraId="5C3C9C38" w14:textId="77777777" w:rsidR="005A5EF4" w:rsidRPr="009F0FDF"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9F0FDF">
        <w:rPr>
          <w:rFonts w:ascii="Times New Roman" w:eastAsia="Times New Roman" w:hAnsi="Times New Roman" w:cs="Times New Roman"/>
          <w:b/>
          <w:color w:val="000000"/>
          <w:sz w:val="24"/>
          <w:szCs w:val="24"/>
          <w:lang w:eastAsia="hr-HR"/>
        </w:rPr>
        <w:t>52.</w:t>
      </w:r>
    </w:p>
    <w:p w14:paraId="1C41F713"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Ako stavljanje na tržište GMO-a ili proizvoda koji sadrže i/ili se sastoje ili potječu od GMO-a uključuje i njegovo namjerno uvođenje ili mogućnost nenamjernog uvođenja u okoliš, nadležno tijelo zatražit će mišljenje Odbora za procjenu učinaka uvođenja GMO-a u okoliš.</w:t>
      </w:r>
    </w:p>
    <w:p w14:paraId="29B053F8" w14:textId="516F8660"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Odbor iz stavka 1. ovoga članka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w:t>
      </w:r>
      <w:r w:rsidR="00B01736">
        <w:rPr>
          <w:rFonts w:ascii="Times New Roman" w:eastAsia="Times New Roman" w:hAnsi="Times New Roman" w:cs="Times New Roman"/>
          <w:color w:val="000000"/>
          <w:sz w:val="24"/>
          <w:szCs w:val="24"/>
          <w:lang w:eastAsia="hr-HR"/>
        </w:rPr>
        <w:t xml:space="preserve">a </w:t>
      </w:r>
      <w:r w:rsidR="005A5EF4" w:rsidRPr="005A5EF4">
        <w:rPr>
          <w:rFonts w:ascii="Times New Roman" w:eastAsia="Times New Roman" w:hAnsi="Times New Roman" w:cs="Times New Roman"/>
          <w:color w:val="000000"/>
          <w:sz w:val="24"/>
          <w:szCs w:val="24"/>
          <w:lang w:eastAsia="hr-HR"/>
        </w:rPr>
        <w:t xml:space="preserve">najkasnije u roku od </w:t>
      </w:r>
      <w:r w:rsidR="002E18F7">
        <w:rPr>
          <w:rFonts w:ascii="Times New Roman" w:eastAsia="Times New Roman" w:hAnsi="Times New Roman" w:cs="Times New Roman"/>
          <w:color w:val="000000"/>
          <w:sz w:val="24"/>
          <w:szCs w:val="24"/>
          <w:lang w:eastAsia="hr-HR"/>
        </w:rPr>
        <w:t>45</w:t>
      </w:r>
      <w:r w:rsidR="005A5EF4" w:rsidRPr="005A5EF4">
        <w:rPr>
          <w:rFonts w:ascii="Times New Roman" w:eastAsia="Times New Roman" w:hAnsi="Times New Roman" w:cs="Times New Roman"/>
          <w:color w:val="000000"/>
          <w:sz w:val="24"/>
          <w:szCs w:val="24"/>
          <w:lang w:eastAsia="hr-HR"/>
        </w:rPr>
        <w:t xml:space="preserve"> dana</w:t>
      </w:r>
      <w:r w:rsidR="005B6BDB">
        <w:rPr>
          <w:rFonts w:ascii="Times New Roman" w:eastAsia="Times New Roman" w:hAnsi="Times New Roman" w:cs="Times New Roman"/>
          <w:color w:val="000000"/>
          <w:sz w:val="24"/>
          <w:szCs w:val="24"/>
          <w:lang w:eastAsia="hr-HR"/>
        </w:rPr>
        <w:t xml:space="preserve"> od dana kada mu je dostavljena preslika prijave</w:t>
      </w:r>
      <w:r w:rsidR="005A5EF4" w:rsidRPr="005A5EF4">
        <w:rPr>
          <w:rFonts w:ascii="Times New Roman" w:eastAsia="Times New Roman" w:hAnsi="Times New Roman" w:cs="Times New Roman"/>
          <w:color w:val="000000"/>
          <w:sz w:val="24"/>
          <w:szCs w:val="24"/>
          <w:lang w:eastAsia="hr-HR"/>
        </w:rPr>
        <w:t xml:space="preserve">, nadležnom tijelu dostaviti pisano mišljenje o uvođenju u okoliš </w:t>
      </w:r>
      <w:r w:rsidR="009F0FDF">
        <w:rPr>
          <w:rFonts w:ascii="Times New Roman" w:eastAsia="Times New Roman" w:hAnsi="Times New Roman" w:cs="Times New Roman"/>
          <w:color w:val="000000"/>
          <w:sz w:val="24"/>
          <w:szCs w:val="24"/>
          <w:lang w:eastAsia="hr-HR"/>
        </w:rPr>
        <w:t xml:space="preserve">odnosno namjeravanom </w:t>
      </w:r>
      <w:r w:rsidR="005A5EF4" w:rsidRPr="005A5EF4">
        <w:rPr>
          <w:rFonts w:ascii="Times New Roman" w:eastAsia="Times New Roman" w:hAnsi="Times New Roman" w:cs="Times New Roman"/>
          <w:color w:val="000000"/>
          <w:sz w:val="24"/>
          <w:szCs w:val="24"/>
          <w:lang w:eastAsia="hr-HR"/>
        </w:rPr>
        <w:t xml:space="preserve">stavljanju na tržište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xml:space="preserve">. Mišljenje se daje na temelju cjelovite analize sigurnosti proizvoda i njegova utjecaja na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okoliš i zdravlje ljudi.</w:t>
      </w:r>
    </w:p>
    <w:p w14:paraId="6C92102E"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Ako mjerodavni Odbor u navedenom roku ne dostavi mišljenje, smatra</w:t>
      </w:r>
      <w:r w:rsidR="008C1FFB">
        <w:rPr>
          <w:rFonts w:ascii="Times New Roman" w:eastAsia="Times New Roman" w:hAnsi="Times New Roman" w:cs="Times New Roman"/>
          <w:color w:val="000000"/>
          <w:sz w:val="24"/>
          <w:szCs w:val="24"/>
          <w:lang w:eastAsia="hr-HR"/>
        </w:rPr>
        <w:t xml:space="preserve"> se da je mišljenje negativno. </w:t>
      </w:r>
    </w:p>
    <w:p w14:paraId="3A83B2AB" w14:textId="77777777" w:rsidR="005A5EF4" w:rsidRPr="0072348E"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72348E">
        <w:rPr>
          <w:rFonts w:ascii="Times New Roman" w:eastAsia="Times New Roman" w:hAnsi="Times New Roman" w:cs="Times New Roman"/>
          <w:b/>
          <w:color w:val="000000"/>
          <w:sz w:val="24"/>
          <w:szCs w:val="24"/>
          <w:lang w:eastAsia="hr-HR"/>
        </w:rPr>
        <w:t>53.</w:t>
      </w:r>
    </w:p>
    <w:p w14:paraId="696A0AA2"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Nadležno tijelo odlučuje o odobrenju za stavljanje na tržište GMO-a ili proizvoda koji sadrže i/ili se sastoje ili potječu od GMO-a nakon provedenog ispitivanja udovoljava li prijava propisanim uvjetima, te nakon pribavljanja mišljenja Odbora i/ili Hrvatsk</w:t>
      </w:r>
      <w:r w:rsidR="00B00F7D">
        <w:rPr>
          <w:rFonts w:ascii="Times New Roman" w:eastAsia="Times New Roman" w:hAnsi="Times New Roman" w:cs="Times New Roman"/>
          <w:color w:val="000000"/>
          <w:sz w:val="24"/>
          <w:szCs w:val="24"/>
          <w:lang w:eastAsia="hr-HR"/>
        </w:rPr>
        <w:t xml:space="preserve">e agencije za poljoprivredu i </w:t>
      </w:r>
      <w:r w:rsidR="005A5EF4" w:rsidRPr="005A5EF4">
        <w:rPr>
          <w:rFonts w:ascii="Times New Roman" w:eastAsia="Times New Roman" w:hAnsi="Times New Roman" w:cs="Times New Roman"/>
          <w:color w:val="000000"/>
          <w:sz w:val="24"/>
          <w:szCs w:val="24"/>
          <w:lang w:eastAsia="hr-HR"/>
        </w:rPr>
        <w:t xml:space="preserve">hranu, a nakon provedene javne rasprave i izrade izvješća o procjeni prikladnosti stavljanja na tržište </w:t>
      </w:r>
      <w:r w:rsidR="0036458F">
        <w:rPr>
          <w:rFonts w:ascii="Times New Roman" w:eastAsia="Times New Roman" w:hAnsi="Times New Roman" w:cs="Times New Roman"/>
          <w:color w:val="000000"/>
          <w:sz w:val="24"/>
          <w:szCs w:val="24"/>
          <w:lang w:eastAsia="hr-HR"/>
        </w:rPr>
        <w:t>GMO i proizvoda koji sadrži i/ili s</w:t>
      </w:r>
      <w:r w:rsidR="00B00F7D">
        <w:rPr>
          <w:rFonts w:ascii="Times New Roman" w:eastAsia="Times New Roman" w:hAnsi="Times New Roman" w:cs="Times New Roman"/>
          <w:color w:val="000000"/>
          <w:sz w:val="24"/>
          <w:szCs w:val="24"/>
          <w:lang w:eastAsia="hr-HR"/>
        </w:rPr>
        <w:t xml:space="preserve">e sastoji </w:t>
      </w:r>
      <w:r w:rsidR="0072348E">
        <w:rPr>
          <w:rFonts w:ascii="Times New Roman" w:eastAsia="Times New Roman" w:hAnsi="Times New Roman" w:cs="Times New Roman"/>
          <w:color w:val="000000"/>
          <w:sz w:val="24"/>
          <w:szCs w:val="24"/>
          <w:lang w:eastAsia="hr-HR"/>
        </w:rPr>
        <w:t>ili potječe od GMO-a</w:t>
      </w:r>
      <w:r w:rsidR="005A5EF4" w:rsidRPr="005A5EF4">
        <w:rPr>
          <w:rFonts w:ascii="Times New Roman" w:eastAsia="Times New Roman" w:hAnsi="Times New Roman" w:cs="Times New Roman"/>
          <w:color w:val="000000"/>
          <w:sz w:val="24"/>
          <w:szCs w:val="24"/>
          <w:lang w:eastAsia="hr-HR"/>
        </w:rPr>
        <w:t xml:space="preserve">, u roku od </w:t>
      </w:r>
      <w:r w:rsidR="0072348E">
        <w:rPr>
          <w:rFonts w:ascii="Times New Roman" w:eastAsia="Times New Roman" w:hAnsi="Times New Roman" w:cs="Times New Roman"/>
          <w:color w:val="000000"/>
          <w:sz w:val="24"/>
          <w:szCs w:val="24"/>
          <w:lang w:eastAsia="hr-HR"/>
        </w:rPr>
        <w:t>105</w:t>
      </w:r>
      <w:r w:rsidR="005A5EF4" w:rsidRPr="005A5EF4">
        <w:rPr>
          <w:rFonts w:ascii="Times New Roman" w:eastAsia="Times New Roman" w:hAnsi="Times New Roman" w:cs="Times New Roman"/>
          <w:color w:val="000000"/>
          <w:sz w:val="24"/>
          <w:szCs w:val="24"/>
          <w:lang w:eastAsia="hr-HR"/>
        </w:rPr>
        <w:t xml:space="preserve"> dana od dana </w:t>
      </w:r>
      <w:r w:rsidR="00B01736">
        <w:rPr>
          <w:rFonts w:ascii="Times New Roman" w:eastAsia="Times New Roman" w:hAnsi="Times New Roman" w:cs="Times New Roman"/>
          <w:color w:val="000000"/>
          <w:sz w:val="24"/>
          <w:szCs w:val="24"/>
          <w:lang w:eastAsia="hr-HR"/>
        </w:rPr>
        <w:t>podnošenja uredne</w:t>
      </w:r>
      <w:r w:rsidR="005A5EF4" w:rsidRPr="005A5EF4">
        <w:rPr>
          <w:rFonts w:ascii="Times New Roman" w:eastAsia="Times New Roman" w:hAnsi="Times New Roman" w:cs="Times New Roman"/>
          <w:color w:val="000000"/>
          <w:sz w:val="24"/>
          <w:szCs w:val="24"/>
          <w:lang w:eastAsia="hr-HR"/>
        </w:rPr>
        <w:t xml:space="preserve"> prijave.</w:t>
      </w:r>
    </w:p>
    <w:p w14:paraId="2426D1C1"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(2) </w:t>
      </w:r>
      <w:r w:rsidR="005A5EF4" w:rsidRPr="005A5EF4">
        <w:rPr>
          <w:rFonts w:ascii="Times New Roman" w:eastAsia="Times New Roman" w:hAnsi="Times New Roman" w:cs="Times New Roman"/>
          <w:color w:val="000000"/>
          <w:sz w:val="24"/>
          <w:szCs w:val="24"/>
        </w:rPr>
        <w:t>Odobrenje za stavljanje na tržište izdaje se na 10 godina, uz mogućnost produljenja sukladno odredbama ovoga Zakona i posebnih propisa</w:t>
      </w:r>
      <w:r w:rsidR="005A5EF4" w:rsidRPr="005A5EF4">
        <w:rPr>
          <w:rFonts w:ascii="Times New Roman" w:eastAsia="Times New Roman" w:hAnsi="Times New Roman" w:cs="Times New Roman"/>
          <w:color w:val="000000"/>
          <w:sz w:val="24"/>
          <w:szCs w:val="24"/>
          <w:lang w:eastAsia="hr-HR"/>
        </w:rPr>
        <w:t>.</w:t>
      </w:r>
    </w:p>
    <w:p w14:paraId="004997FB" w14:textId="77777777" w:rsidR="005A5EF4" w:rsidRDefault="0072348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Na proizvodnju, zdravstvenu ispravnost, deklariranje i označavanje hrane i hrane za životinje, te odobrenje za stavljanje na tržište hrane i hrane za životinje koja sadrži ili potječe od GMO-a, primjenjuju se odredbe ovoga Zakona i posebnih propisa europskog zakonodavstva kojim se propisuje stavljanje na tržište GM hrane i GM hrane za životinje. </w:t>
      </w:r>
    </w:p>
    <w:p w14:paraId="22583ADF" w14:textId="77777777" w:rsidR="003F18E1" w:rsidRPr="005A5EF4" w:rsidRDefault="003F18E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DD749D1" w14:textId="77777777" w:rsidR="005A5EF4" w:rsidRPr="0072348E"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72348E">
        <w:rPr>
          <w:rFonts w:ascii="Times New Roman" w:eastAsia="Times New Roman" w:hAnsi="Times New Roman" w:cs="Times New Roman"/>
          <w:b/>
          <w:color w:val="000000"/>
          <w:sz w:val="24"/>
          <w:szCs w:val="24"/>
          <w:lang w:eastAsia="hr-HR"/>
        </w:rPr>
        <w:t>54.</w:t>
      </w:r>
    </w:p>
    <w:p w14:paraId="37379FC2"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Odobrenje za stavljanje na tržište </w:t>
      </w:r>
      <w:r w:rsidR="0036458F">
        <w:rPr>
          <w:rFonts w:ascii="Times New Roman" w:eastAsia="Times New Roman" w:hAnsi="Times New Roman" w:cs="Times New Roman"/>
          <w:color w:val="000000"/>
          <w:sz w:val="24"/>
          <w:szCs w:val="24"/>
          <w:lang w:eastAsia="hr-HR"/>
        </w:rPr>
        <w:t>GMO i proizvoda koji sadrži i/ili s</w:t>
      </w:r>
      <w:r w:rsidR="0072348E">
        <w:rPr>
          <w:rFonts w:ascii="Times New Roman" w:eastAsia="Times New Roman" w:hAnsi="Times New Roman" w:cs="Times New Roman"/>
          <w:color w:val="000000"/>
          <w:sz w:val="24"/>
          <w:szCs w:val="24"/>
          <w:lang w:eastAsia="hr-HR"/>
        </w:rPr>
        <w:t>e sastoji  ili potječe od GMO-a</w:t>
      </w:r>
      <w:r w:rsidR="005A5EF4" w:rsidRPr="005A5EF4">
        <w:rPr>
          <w:rFonts w:ascii="Times New Roman" w:eastAsia="Times New Roman" w:hAnsi="Times New Roman" w:cs="Times New Roman"/>
          <w:color w:val="000000"/>
          <w:sz w:val="24"/>
          <w:szCs w:val="24"/>
          <w:lang w:eastAsia="hr-HR"/>
        </w:rPr>
        <w:t>, sadrži:</w:t>
      </w:r>
    </w:p>
    <w:p w14:paraId="6BF89E3B" w14:textId="77777777" w:rsidR="005A5EF4" w:rsidRPr="0072348E" w:rsidRDefault="005A5EF4"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 xml:space="preserve">podatke o GMO-u i/ili proizvodu koji sadrži i/ili </w:t>
      </w:r>
      <w:r w:rsidR="0072348E">
        <w:rPr>
          <w:rFonts w:ascii="Times New Roman" w:eastAsia="Times New Roman" w:hAnsi="Times New Roman" w:cs="Times New Roman"/>
          <w:color w:val="000000"/>
          <w:sz w:val="24"/>
          <w:szCs w:val="24"/>
          <w:lang w:eastAsia="hr-HR"/>
        </w:rPr>
        <w:t>se sastoji ili potječe od GMO-a</w:t>
      </w:r>
    </w:p>
    <w:p w14:paraId="3BDB2596" w14:textId="77777777" w:rsidR="005A5EF4" w:rsidRPr="0072348E" w:rsidRDefault="005A5EF4"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namjenu i opseg za koju se izdaje odobrenje, uključujući identifikaciju proizvoda s n</w:t>
      </w:r>
      <w:r w:rsidR="0072348E">
        <w:rPr>
          <w:rFonts w:ascii="Times New Roman" w:eastAsia="Times New Roman" w:hAnsi="Times New Roman" w:cs="Times New Roman"/>
          <w:color w:val="000000"/>
          <w:sz w:val="24"/>
          <w:szCs w:val="24"/>
          <w:lang w:eastAsia="hr-HR"/>
        </w:rPr>
        <w:t>aznakom njegovih karakteristika</w:t>
      </w:r>
    </w:p>
    <w:p w14:paraId="613DB18C" w14:textId="77777777" w:rsidR="005A5EF4" w:rsidRPr="0072348E" w:rsidRDefault="0072348E"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vrijeme važenja </w:t>
      </w:r>
      <w:r w:rsidR="009C4C19">
        <w:rPr>
          <w:rFonts w:ascii="Times New Roman" w:eastAsia="Times New Roman" w:hAnsi="Times New Roman" w:cs="Times New Roman"/>
          <w:color w:val="000000"/>
          <w:sz w:val="24"/>
          <w:szCs w:val="24"/>
          <w:lang w:eastAsia="hr-HR"/>
        </w:rPr>
        <w:t>odobrenja</w:t>
      </w:r>
    </w:p>
    <w:p w14:paraId="16D141B2" w14:textId="77777777" w:rsidR="005A5EF4" w:rsidRPr="0072348E" w:rsidRDefault="005A5EF4"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 xml:space="preserve">uvjete stavljanja na tržište, uključujući posebne uvjete za uporabu, rukovanje, pakiranje, te uvjete za zaštitu okoliša ili specifičnoga ekološkog sustava ili geografskog </w:t>
      </w:r>
      <w:r w:rsidR="0072348E">
        <w:rPr>
          <w:rFonts w:ascii="Times New Roman" w:eastAsia="Times New Roman" w:hAnsi="Times New Roman" w:cs="Times New Roman"/>
          <w:color w:val="000000"/>
          <w:sz w:val="24"/>
          <w:szCs w:val="24"/>
          <w:lang w:eastAsia="hr-HR"/>
        </w:rPr>
        <w:t>područja</w:t>
      </w:r>
    </w:p>
    <w:p w14:paraId="74D20A79" w14:textId="77777777" w:rsidR="005A5EF4" w:rsidRPr="0072348E" w:rsidRDefault="005A5EF4"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obvezu kontroliranja uzoraka i dostavljanja rezultata nad</w:t>
      </w:r>
      <w:r w:rsidR="0072348E">
        <w:rPr>
          <w:rFonts w:ascii="Times New Roman" w:eastAsia="Times New Roman" w:hAnsi="Times New Roman" w:cs="Times New Roman"/>
          <w:color w:val="000000"/>
          <w:sz w:val="24"/>
          <w:szCs w:val="24"/>
          <w:lang w:eastAsia="hr-HR"/>
        </w:rPr>
        <w:t>ležnom tijelu na njegov zahtjev</w:t>
      </w:r>
    </w:p>
    <w:p w14:paraId="38E8C8BB" w14:textId="77777777" w:rsidR="005A5EF4" w:rsidRPr="0072348E" w:rsidRDefault="0072348E"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uputu za označavanje</w:t>
      </w:r>
    </w:p>
    <w:p w14:paraId="556982AD" w14:textId="77777777" w:rsidR="005A5EF4" w:rsidRPr="0072348E" w:rsidRDefault="0072348E"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uputu za </w:t>
      </w:r>
      <w:r w:rsidR="005A5EF4" w:rsidRPr="0072348E">
        <w:rPr>
          <w:rFonts w:ascii="Times New Roman" w:eastAsia="Times New Roman" w:hAnsi="Times New Roman" w:cs="Times New Roman"/>
          <w:color w:val="000000"/>
          <w:sz w:val="24"/>
          <w:szCs w:val="24"/>
          <w:lang w:eastAsia="hr-HR"/>
        </w:rPr>
        <w:t>monitoring, u</w:t>
      </w:r>
      <w:r>
        <w:rPr>
          <w:rFonts w:ascii="Times New Roman" w:eastAsia="Times New Roman" w:hAnsi="Times New Roman" w:cs="Times New Roman"/>
          <w:color w:val="000000"/>
          <w:sz w:val="24"/>
          <w:szCs w:val="24"/>
          <w:lang w:eastAsia="hr-HR"/>
        </w:rPr>
        <w:t xml:space="preserve">ključujući obvezu izvješćivanja nadležnog </w:t>
      </w:r>
      <w:r w:rsidR="005A5EF4" w:rsidRPr="0072348E">
        <w:rPr>
          <w:rFonts w:ascii="Times New Roman" w:eastAsia="Times New Roman" w:hAnsi="Times New Roman" w:cs="Times New Roman"/>
          <w:color w:val="000000"/>
          <w:sz w:val="24"/>
          <w:szCs w:val="24"/>
          <w:lang w:eastAsia="hr-HR"/>
        </w:rPr>
        <w:t>t</w:t>
      </w:r>
      <w:r>
        <w:rPr>
          <w:rFonts w:ascii="Times New Roman" w:eastAsia="Times New Roman" w:hAnsi="Times New Roman" w:cs="Times New Roman"/>
          <w:color w:val="000000"/>
          <w:sz w:val="24"/>
          <w:szCs w:val="24"/>
          <w:lang w:eastAsia="hr-HR"/>
        </w:rPr>
        <w:t>ijela o rezultatima monitoringa</w:t>
      </w:r>
    </w:p>
    <w:p w14:paraId="4BC71165" w14:textId="77777777" w:rsidR="005A5EF4" w:rsidRPr="0072348E" w:rsidRDefault="005A5EF4" w:rsidP="009F4CD4">
      <w:pPr>
        <w:pStyle w:val="Odlomakpopisa"/>
        <w:numPr>
          <w:ilvl w:val="0"/>
          <w:numId w:val="3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 xml:space="preserve">druge uvjete koje je </w:t>
      </w:r>
      <w:r w:rsidRPr="0072348E">
        <w:rPr>
          <w:rFonts w:ascii="Times New Roman" w:eastAsia="Times New Roman" w:hAnsi="Times New Roman" w:cs="Times New Roman"/>
          <w:color w:val="000000"/>
          <w:sz w:val="24"/>
          <w:szCs w:val="24"/>
        </w:rPr>
        <w:t xml:space="preserve">obvezna </w:t>
      </w:r>
      <w:r w:rsidRPr="0072348E">
        <w:rPr>
          <w:rFonts w:ascii="Times New Roman" w:eastAsia="Times New Roman" w:hAnsi="Times New Roman" w:cs="Times New Roman"/>
          <w:color w:val="000000"/>
          <w:sz w:val="24"/>
          <w:szCs w:val="24"/>
          <w:lang w:eastAsia="hr-HR"/>
        </w:rPr>
        <w:t>ispunjavati osoba koja proizvod stavlja na tržište ili ga rabi.</w:t>
      </w:r>
    </w:p>
    <w:p w14:paraId="2EF334C5" w14:textId="77777777" w:rsid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(2) </w:t>
      </w:r>
      <w:r w:rsidR="005A5EF4" w:rsidRPr="005A5EF4">
        <w:rPr>
          <w:rFonts w:ascii="Times New Roman" w:eastAsia="Times New Roman" w:hAnsi="Times New Roman" w:cs="Times New Roman"/>
          <w:color w:val="000000"/>
          <w:sz w:val="24"/>
          <w:szCs w:val="24"/>
          <w:lang w:eastAsia="hr-HR"/>
        </w:rPr>
        <w:t xml:space="preserve">Odobrenja, osim podataka koji su propisani i označeni kao tajni i procjene rizika za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okol</w:t>
      </w:r>
      <w:r w:rsidR="00F54D18">
        <w:rPr>
          <w:rFonts w:ascii="Times New Roman" w:eastAsia="Times New Roman" w:hAnsi="Times New Roman" w:cs="Times New Roman"/>
          <w:color w:val="000000"/>
          <w:sz w:val="24"/>
          <w:szCs w:val="24"/>
          <w:lang w:eastAsia="hr-HR"/>
        </w:rPr>
        <w:t>iš i zdravlje ljudi iz članka 46</w:t>
      </w:r>
      <w:r w:rsidR="005A5EF4" w:rsidRPr="005A5EF4">
        <w:rPr>
          <w:rFonts w:ascii="Times New Roman" w:eastAsia="Times New Roman" w:hAnsi="Times New Roman" w:cs="Times New Roman"/>
          <w:color w:val="000000"/>
          <w:sz w:val="24"/>
          <w:szCs w:val="24"/>
          <w:lang w:eastAsia="hr-HR"/>
        </w:rPr>
        <w:t>. ovoga Zakona, moraju biti dostupni javnosti u skladu s ovim Zakonom i drugim propisima. </w:t>
      </w:r>
    </w:p>
    <w:p w14:paraId="433C44AE" w14:textId="77777777" w:rsidR="00804471" w:rsidRPr="005A5EF4" w:rsidRDefault="0080447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A239C40" w14:textId="77777777" w:rsidR="005A5EF4" w:rsidRPr="0072348E"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72348E">
        <w:rPr>
          <w:rFonts w:ascii="Times New Roman" w:eastAsia="Times New Roman" w:hAnsi="Times New Roman" w:cs="Times New Roman"/>
          <w:b/>
          <w:color w:val="000000"/>
          <w:sz w:val="24"/>
          <w:szCs w:val="24"/>
          <w:lang w:eastAsia="hr-HR"/>
        </w:rPr>
        <w:t>55.</w:t>
      </w:r>
    </w:p>
    <w:p w14:paraId="432E49AC"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Nadležno tijelo može u postupku izdavanja odobrenja za stavljanje na tržište određenog </w:t>
      </w:r>
      <w:r w:rsidR="0036458F">
        <w:rPr>
          <w:rFonts w:ascii="Times New Roman" w:eastAsia="Times New Roman" w:hAnsi="Times New Roman" w:cs="Times New Roman"/>
          <w:color w:val="000000"/>
          <w:sz w:val="24"/>
          <w:szCs w:val="24"/>
          <w:lang w:eastAsia="hr-HR"/>
        </w:rPr>
        <w:t>GMO i proizvoda koji sadrži i/ili s</w:t>
      </w:r>
      <w:r w:rsidR="0072348E">
        <w:rPr>
          <w:rFonts w:ascii="Times New Roman" w:eastAsia="Times New Roman" w:hAnsi="Times New Roman" w:cs="Times New Roman"/>
          <w:color w:val="000000"/>
          <w:sz w:val="24"/>
          <w:szCs w:val="24"/>
          <w:lang w:eastAsia="hr-HR"/>
        </w:rPr>
        <w:t>e sastoji  ili potječe od GMO-a</w:t>
      </w:r>
      <w:r w:rsidR="005A5EF4" w:rsidRPr="005A5EF4">
        <w:rPr>
          <w:rFonts w:ascii="Times New Roman" w:eastAsia="Times New Roman" w:hAnsi="Times New Roman" w:cs="Times New Roman"/>
          <w:color w:val="000000"/>
          <w:sz w:val="24"/>
          <w:szCs w:val="24"/>
          <w:lang w:eastAsia="hr-HR"/>
        </w:rPr>
        <w:t>, nakon pribavljanja mišljenja Odbora za procjenu učinaka uvođenja GMO-a u okoliš i /ili Hrvatske ag</w:t>
      </w:r>
      <w:r w:rsidR="0072348E">
        <w:rPr>
          <w:rFonts w:ascii="Times New Roman" w:eastAsia="Times New Roman" w:hAnsi="Times New Roman" w:cs="Times New Roman"/>
          <w:color w:val="000000"/>
          <w:sz w:val="24"/>
          <w:szCs w:val="24"/>
          <w:lang w:eastAsia="hr-HR"/>
        </w:rPr>
        <w:t>encije za poljoprivredu i hranu</w:t>
      </w:r>
      <w:r w:rsidR="005A5EF4" w:rsidRPr="005A5EF4">
        <w:rPr>
          <w:rFonts w:ascii="Times New Roman" w:eastAsia="Times New Roman" w:hAnsi="Times New Roman" w:cs="Times New Roman"/>
          <w:color w:val="000000"/>
          <w:sz w:val="24"/>
          <w:szCs w:val="24"/>
          <w:lang w:eastAsia="hr-HR"/>
        </w:rPr>
        <w:t xml:space="preserve">, podnositelju prijave rješenjem priznati valjanost isprave na temelju koje je dobio </w:t>
      </w:r>
      <w:r w:rsidR="009C4C19">
        <w:rPr>
          <w:rFonts w:ascii="Times New Roman" w:eastAsia="Times New Roman" w:hAnsi="Times New Roman" w:cs="Times New Roman"/>
          <w:color w:val="000000"/>
          <w:sz w:val="24"/>
          <w:szCs w:val="24"/>
          <w:lang w:eastAsia="hr-HR"/>
        </w:rPr>
        <w:t>odobrenje</w:t>
      </w:r>
      <w:r w:rsidR="005A5EF4" w:rsidRPr="005A5EF4">
        <w:rPr>
          <w:rFonts w:ascii="Times New Roman" w:eastAsia="Times New Roman" w:hAnsi="Times New Roman" w:cs="Times New Roman"/>
          <w:color w:val="000000"/>
          <w:sz w:val="24"/>
          <w:szCs w:val="24"/>
          <w:lang w:eastAsia="hr-HR"/>
        </w:rPr>
        <w:t xml:space="preserve"> za stavljanje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xml:space="preserve"> na tržište Europske unije, ako su u njoj određeni uvjeti takvi da udovoljavaju i uvjetima u Republici Hrvatskoj.</w:t>
      </w:r>
    </w:p>
    <w:p w14:paraId="61CD203A" w14:textId="77777777" w:rsidR="005A5EF4" w:rsidRPr="005A5EF4" w:rsidRDefault="001413A8"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Rješenje iz stavka 1. ovoga članka zamjenjuje </w:t>
      </w:r>
      <w:r w:rsidR="009C4C19">
        <w:rPr>
          <w:rFonts w:ascii="Times New Roman" w:eastAsia="Times New Roman" w:hAnsi="Times New Roman" w:cs="Times New Roman"/>
          <w:color w:val="000000"/>
          <w:sz w:val="24"/>
          <w:szCs w:val="24"/>
          <w:lang w:eastAsia="hr-HR"/>
        </w:rPr>
        <w:t>odobrenje</w:t>
      </w:r>
      <w:r w:rsidR="005A5EF4" w:rsidRPr="005A5EF4">
        <w:rPr>
          <w:rFonts w:ascii="Times New Roman" w:eastAsia="Times New Roman" w:hAnsi="Times New Roman" w:cs="Times New Roman"/>
          <w:color w:val="000000"/>
          <w:sz w:val="24"/>
          <w:szCs w:val="24"/>
          <w:lang w:eastAsia="hr-HR"/>
        </w:rPr>
        <w:t xml:space="preserve"> za stavljanje na tržište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xml:space="preserve"> po ovom Zakonu.</w:t>
      </w:r>
    </w:p>
    <w:p w14:paraId="155A3B9F" w14:textId="77777777" w:rsidR="005A5EF4" w:rsidRPr="005A5EF4" w:rsidRDefault="00195E5F"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U rješenju iz stavka 2. ovoga članka određuje se i uputa o praćenju stanja te obveza izvješćivanja nadležnog tijela o rezultatima praćenja stanja.</w:t>
      </w:r>
    </w:p>
    <w:p w14:paraId="41AE017A" w14:textId="77777777" w:rsidR="005A5EF4" w:rsidRDefault="00195E5F"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Bez obzira na odredbu stavka 1. ovoga članka, nadležno tijelo može, nakon pribavljanja mišljenja Odbora za procjenu učinaka uvođenja GMO-a u okoliš i/ili Hrvatske agencije za poljoprivredu i hranu, privremeno ograničiti ili zabraniti stavljanje na tržište određenog GMO-a ili proizvoda koji sadrže i/ili se sastoje ili potječu od GMO-a ako je na temelju informacija o novim ili dodatnim znanstveno utemeljenim podacima utvrdilo da GMO ili proizvod koji sadrži i/ili se sastoji ili potječe od GMO-a može predstavljati rizik, koji prilikom izdavanja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nije bio uzet u obzir. U ovom slučaju nadležno tijelo o svojoj odluci obavješćuje nadležno tijelo Europske unije. </w:t>
      </w:r>
    </w:p>
    <w:p w14:paraId="4B7B806F" w14:textId="77777777" w:rsidR="003F18E1" w:rsidRPr="005A5EF4" w:rsidRDefault="003F18E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BFAF75E" w14:textId="77777777" w:rsidR="005A5EF4" w:rsidRPr="0072348E"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72348E">
        <w:rPr>
          <w:rFonts w:ascii="Times New Roman" w:eastAsia="Times New Roman" w:hAnsi="Times New Roman" w:cs="Times New Roman"/>
          <w:b/>
          <w:color w:val="000000"/>
          <w:sz w:val="24"/>
          <w:szCs w:val="24"/>
          <w:lang w:eastAsia="hr-HR"/>
        </w:rPr>
        <w:t>56.</w:t>
      </w:r>
    </w:p>
    <w:p w14:paraId="45F0B135" w14:textId="6798489C" w:rsidR="005A5EF4" w:rsidRPr="005A5EF4" w:rsidRDefault="00A039B2"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Podnositelj prijave, odnosno korisnik koji namjerava tražiti produljenje odobrenja za stavljanje na tržište GMO-a ili proizvoda koji sadrže i/ili se sastoje ili potječu od GMO-a, mora najkasnije devet mjeseci prije isteka važenja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dostaviti nadležnom tijelu </w:t>
      </w:r>
      <w:r w:rsidR="00C701E2">
        <w:rPr>
          <w:rFonts w:ascii="Times New Roman" w:eastAsia="Times New Roman" w:hAnsi="Times New Roman" w:cs="Times New Roman"/>
          <w:color w:val="000000"/>
          <w:sz w:val="24"/>
          <w:szCs w:val="24"/>
          <w:lang w:eastAsia="hr-HR"/>
        </w:rPr>
        <w:t xml:space="preserve">iz </w:t>
      </w:r>
      <w:r w:rsidR="00536692">
        <w:rPr>
          <w:rFonts w:ascii="Times New Roman" w:eastAsia="Times New Roman" w:hAnsi="Times New Roman" w:cs="Times New Roman"/>
          <w:color w:val="000000"/>
          <w:sz w:val="24"/>
          <w:szCs w:val="24"/>
          <w:lang w:eastAsia="hr-HR"/>
        </w:rPr>
        <w:t>člank</w:t>
      </w:r>
      <w:r w:rsidR="00C701E2">
        <w:rPr>
          <w:rFonts w:ascii="Times New Roman" w:eastAsia="Times New Roman" w:hAnsi="Times New Roman" w:cs="Times New Roman"/>
          <w:color w:val="000000"/>
          <w:sz w:val="24"/>
          <w:szCs w:val="24"/>
          <w:lang w:eastAsia="hr-HR"/>
        </w:rPr>
        <w:t>a</w:t>
      </w:r>
      <w:r w:rsidR="00536692">
        <w:rPr>
          <w:rFonts w:ascii="Times New Roman" w:eastAsia="Times New Roman" w:hAnsi="Times New Roman" w:cs="Times New Roman"/>
          <w:color w:val="000000"/>
          <w:sz w:val="24"/>
          <w:szCs w:val="24"/>
          <w:lang w:eastAsia="hr-HR"/>
        </w:rPr>
        <w:t xml:space="preserve"> 4</w:t>
      </w:r>
      <w:r w:rsidR="005A5EF4" w:rsidRPr="005A5EF4">
        <w:rPr>
          <w:rFonts w:ascii="Times New Roman" w:eastAsia="Times New Roman" w:hAnsi="Times New Roman" w:cs="Times New Roman"/>
          <w:color w:val="000000"/>
          <w:sz w:val="24"/>
          <w:szCs w:val="24"/>
          <w:lang w:eastAsia="hr-HR"/>
        </w:rPr>
        <w:t>. ovog</w:t>
      </w:r>
      <w:r w:rsidR="00536692">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  prijavu koja sadrži:</w:t>
      </w:r>
    </w:p>
    <w:p w14:paraId="3DCB12D9" w14:textId="77777777" w:rsidR="005A5EF4" w:rsidRPr="0072348E" w:rsidRDefault="005A5EF4" w:rsidP="009F4CD4">
      <w:pPr>
        <w:pStyle w:val="Odlomakpopisa"/>
        <w:numPr>
          <w:ilvl w:val="0"/>
          <w:numId w:val="3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preslik</w:t>
      </w:r>
      <w:r w:rsidR="0072348E">
        <w:rPr>
          <w:rFonts w:ascii="Times New Roman" w:eastAsia="Times New Roman" w:hAnsi="Times New Roman" w:cs="Times New Roman"/>
          <w:color w:val="000000"/>
          <w:sz w:val="24"/>
          <w:szCs w:val="24"/>
          <w:lang w:eastAsia="hr-HR"/>
        </w:rPr>
        <w:t>u</w:t>
      </w:r>
      <w:r w:rsidRPr="0072348E">
        <w:rPr>
          <w:rFonts w:ascii="Times New Roman" w:eastAsia="Times New Roman" w:hAnsi="Times New Roman" w:cs="Times New Roman"/>
          <w:color w:val="000000"/>
          <w:sz w:val="24"/>
          <w:szCs w:val="24"/>
          <w:lang w:eastAsia="hr-HR"/>
        </w:rPr>
        <w:t> odobrenja za stavljanje na tržište ko</w:t>
      </w:r>
      <w:r w:rsidR="0072348E">
        <w:rPr>
          <w:rFonts w:ascii="Times New Roman" w:eastAsia="Times New Roman" w:hAnsi="Times New Roman" w:cs="Times New Roman"/>
          <w:color w:val="000000"/>
          <w:sz w:val="24"/>
          <w:szCs w:val="24"/>
          <w:lang w:eastAsia="hr-HR"/>
        </w:rPr>
        <w:t>je želi produljiti</w:t>
      </w:r>
    </w:p>
    <w:p w14:paraId="329EEB72" w14:textId="77777777" w:rsidR="005A5EF4" w:rsidRPr="0072348E" w:rsidRDefault="005A5EF4" w:rsidP="009F4CD4">
      <w:pPr>
        <w:pStyle w:val="Odlomakpopisa"/>
        <w:numPr>
          <w:ilvl w:val="0"/>
          <w:numId w:val="3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izvješće o rezultatima monitoringa, izrađeno u sk</w:t>
      </w:r>
      <w:r w:rsidR="0072348E">
        <w:rPr>
          <w:rFonts w:ascii="Times New Roman" w:eastAsia="Times New Roman" w:hAnsi="Times New Roman" w:cs="Times New Roman"/>
          <w:color w:val="000000"/>
          <w:sz w:val="24"/>
          <w:szCs w:val="24"/>
          <w:lang w:eastAsia="hr-HR"/>
        </w:rPr>
        <w:t>ladu s propisanom metodologijom</w:t>
      </w:r>
    </w:p>
    <w:p w14:paraId="15BB3B60" w14:textId="77777777" w:rsidR="005A5EF4" w:rsidRPr="0072348E" w:rsidRDefault="005A5EF4" w:rsidP="009F4CD4">
      <w:pPr>
        <w:pStyle w:val="Odlomakpopisa"/>
        <w:numPr>
          <w:ilvl w:val="0"/>
          <w:numId w:val="3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 xml:space="preserve">nove informacije o opasnosti proizvoda za </w:t>
      </w:r>
      <w:r w:rsidRPr="0072348E">
        <w:rPr>
          <w:rFonts w:ascii="Times New Roman" w:eastAsia="Times New Roman" w:hAnsi="Times New Roman" w:cs="Times New Roman"/>
          <w:color w:val="000000"/>
          <w:sz w:val="24"/>
          <w:szCs w:val="24"/>
        </w:rPr>
        <w:t>bioraznolikost</w:t>
      </w:r>
      <w:r w:rsidRPr="0072348E">
        <w:rPr>
          <w:rFonts w:ascii="Times New Roman" w:eastAsia="Times New Roman" w:hAnsi="Times New Roman" w:cs="Times New Roman"/>
          <w:color w:val="000000"/>
          <w:sz w:val="24"/>
          <w:szCs w:val="24"/>
          <w:lang w:eastAsia="hr-HR"/>
        </w:rPr>
        <w:t>, okoliš i zdravlje ljudi, ako s</w:t>
      </w:r>
      <w:r w:rsidR="0072348E">
        <w:rPr>
          <w:rFonts w:ascii="Times New Roman" w:eastAsia="Times New Roman" w:hAnsi="Times New Roman" w:cs="Times New Roman"/>
          <w:color w:val="000000"/>
          <w:sz w:val="24"/>
          <w:szCs w:val="24"/>
          <w:lang w:eastAsia="hr-HR"/>
        </w:rPr>
        <w:t xml:space="preserve"> takvim informacijama raspolaže</w:t>
      </w:r>
    </w:p>
    <w:p w14:paraId="4AE185E0" w14:textId="77777777" w:rsidR="005A5EF4" w:rsidRPr="0072348E" w:rsidRDefault="005A5EF4" w:rsidP="009F4CD4">
      <w:pPr>
        <w:pStyle w:val="Odlomakpopisa"/>
        <w:numPr>
          <w:ilvl w:val="0"/>
          <w:numId w:val="3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72348E">
        <w:rPr>
          <w:rFonts w:ascii="Times New Roman" w:eastAsia="Times New Roman" w:hAnsi="Times New Roman" w:cs="Times New Roman"/>
          <w:color w:val="000000"/>
          <w:sz w:val="24"/>
          <w:szCs w:val="24"/>
          <w:lang w:eastAsia="hr-HR"/>
        </w:rPr>
        <w:t xml:space="preserve">prijedlog za izmjenu ili dopunu uvjeta za stavljanje na tržište iz prvog </w:t>
      </w:r>
      <w:r w:rsidR="009C4C19">
        <w:rPr>
          <w:rFonts w:ascii="Times New Roman" w:eastAsia="Times New Roman" w:hAnsi="Times New Roman" w:cs="Times New Roman"/>
          <w:color w:val="000000"/>
          <w:sz w:val="24"/>
          <w:szCs w:val="24"/>
          <w:lang w:eastAsia="hr-HR"/>
        </w:rPr>
        <w:t>odobrenja</w:t>
      </w:r>
      <w:r w:rsidRPr="0072348E">
        <w:rPr>
          <w:rFonts w:ascii="Times New Roman" w:eastAsia="Times New Roman" w:hAnsi="Times New Roman" w:cs="Times New Roman"/>
          <w:color w:val="000000"/>
          <w:sz w:val="24"/>
          <w:szCs w:val="24"/>
          <w:lang w:eastAsia="hr-HR"/>
        </w:rPr>
        <w:t xml:space="preserve">, a posebno onih koji se tiču monitoringa i vremenskog ograničenja važenja </w:t>
      </w:r>
      <w:r w:rsidR="009C4C19">
        <w:rPr>
          <w:rFonts w:ascii="Times New Roman" w:eastAsia="Times New Roman" w:hAnsi="Times New Roman" w:cs="Times New Roman"/>
          <w:color w:val="000000"/>
          <w:sz w:val="24"/>
          <w:szCs w:val="24"/>
          <w:lang w:eastAsia="hr-HR"/>
        </w:rPr>
        <w:t>odobrenja</w:t>
      </w:r>
      <w:r w:rsidRPr="0072348E">
        <w:rPr>
          <w:rFonts w:ascii="Times New Roman" w:eastAsia="Times New Roman" w:hAnsi="Times New Roman" w:cs="Times New Roman"/>
          <w:color w:val="000000"/>
          <w:sz w:val="24"/>
          <w:szCs w:val="24"/>
          <w:lang w:eastAsia="hr-HR"/>
        </w:rPr>
        <w:t>, ako je to potrebno.</w:t>
      </w:r>
    </w:p>
    <w:p w14:paraId="48D9BE76" w14:textId="77777777" w:rsidR="005A5EF4" w:rsidRPr="005A5EF4" w:rsidRDefault="00A039B2"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Na postupak rješavanja prijave za produljenje odobrenja odgovarajuće se primjenjuju odredbe član</w:t>
      </w:r>
      <w:r w:rsidR="0072348E">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ka 42., 43. i 44. ovoga Zakona.</w:t>
      </w:r>
    </w:p>
    <w:p w14:paraId="646C97C5" w14:textId="77777777" w:rsidR="005A5EF4" w:rsidRPr="005A5EF4" w:rsidRDefault="00A039B2"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(3) </w:t>
      </w:r>
      <w:r w:rsidR="005A5EF4" w:rsidRPr="005A5EF4">
        <w:rPr>
          <w:rFonts w:ascii="Times New Roman" w:eastAsia="Times New Roman" w:hAnsi="Times New Roman" w:cs="Times New Roman"/>
          <w:color w:val="000000"/>
          <w:sz w:val="24"/>
          <w:szCs w:val="24"/>
        </w:rPr>
        <w:t>Važenje odobrenja mož</w:t>
      </w:r>
      <w:r w:rsidR="0072348E">
        <w:rPr>
          <w:rFonts w:ascii="Times New Roman" w:eastAsia="Times New Roman" w:hAnsi="Times New Roman" w:cs="Times New Roman"/>
          <w:color w:val="000000"/>
          <w:sz w:val="24"/>
          <w:szCs w:val="24"/>
        </w:rPr>
        <w:t>e se produljiti najviše na 10</w:t>
      </w:r>
      <w:r w:rsidR="005A5EF4" w:rsidRPr="005A5EF4">
        <w:rPr>
          <w:rFonts w:ascii="Times New Roman" w:eastAsia="Times New Roman" w:hAnsi="Times New Roman" w:cs="Times New Roman"/>
          <w:color w:val="000000"/>
          <w:sz w:val="24"/>
          <w:szCs w:val="24"/>
        </w:rPr>
        <w:t xml:space="preserve"> godina</w:t>
      </w:r>
      <w:r w:rsidR="005A5EF4" w:rsidRPr="005A5EF4">
        <w:rPr>
          <w:rFonts w:ascii="Times New Roman" w:eastAsia="Times New Roman" w:hAnsi="Times New Roman" w:cs="Times New Roman"/>
          <w:color w:val="000000"/>
          <w:sz w:val="24"/>
          <w:szCs w:val="24"/>
          <w:lang w:eastAsia="hr-HR"/>
        </w:rPr>
        <w:t>.</w:t>
      </w:r>
    </w:p>
    <w:p w14:paraId="350757C7" w14:textId="77777777" w:rsidR="005A5EF4" w:rsidRDefault="00A039B2"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Podnositelj prijave, odnosno korisnik koji od nadležnog tijela zahtijeva produljenje odobrenja za stavljanje na tržište GMO-a ili proizvoda koji sadrže i/ili se sastoje ili potječu od GMO-a, sukladno stavku 1. ovoga članka, može nastaviti sa stavljanjem proizvoda na tržište pod uvjetima koji su utvrđeni u prvom, odnosno prethodnom odobrenju sve dok ne dobije rješenje sukladno stavku 2. ovoga članka.</w:t>
      </w:r>
    </w:p>
    <w:p w14:paraId="75BF46C1" w14:textId="77777777" w:rsidR="00804471" w:rsidRPr="005A5EF4" w:rsidRDefault="0080447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460A55AC" w14:textId="77777777" w:rsidR="005A5EF4" w:rsidRPr="0072348E"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 xml:space="preserve">Članak </w:t>
      </w:r>
      <w:r w:rsidR="0072348E">
        <w:rPr>
          <w:rFonts w:ascii="Times New Roman" w:eastAsia="Times New Roman" w:hAnsi="Times New Roman" w:cs="Times New Roman"/>
          <w:b/>
          <w:color w:val="000000"/>
          <w:sz w:val="24"/>
          <w:szCs w:val="24"/>
          <w:lang w:eastAsia="hr-HR"/>
        </w:rPr>
        <w:t>57.</w:t>
      </w:r>
    </w:p>
    <w:p w14:paraId="15856F32" w14:textId="34FE7229" w:rsidR="005A5EF4" w:rsidRPr="005A5EF4" w:rsidRDefault="0072348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A039B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Ako podnositelj prijave odnosno korisnik nakon dobivanja odobrenja sazna za nove informacije koje se tiču opasnosti GMO-a ili proizvoda koji sadrže i/ili se sastoje ili potječu od GMO-a za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xml:space="preserve">, okoliš i zdravlje ljudi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bez odgađanja poduzeti mjere za zaštitu </w:t>
      </w:r>
      <w:r w:rsidR="005A5EF4" w:rsidRPr="005A5EF4">
        <w:rPr>
          <w:rFonts w:ascii="Times New Roman" w:eastAsia="Times New Roman" w:hAnsi="Times New Roman" w:cs="Times New Roman"/>
          <w:color w:val="000000"/>
          <w:sz w:val="24"/>
          <w:szCs w:val="24"/>
        </w:rPr>
        <w:t>bioraznolikosti</w:t>
      </w:r>
      <w:r w:rsidR="005A5EF4" w:rsidRPr="005A5EF4">
        <w:rPr>
          <w:rFonts w:ascii="Times New Roman" w:eastAsia="Times New Roman" w:hAnsi="Times New Roman" w:cs="Times New Roman"/>
          <w:color w:val="000000"/>
          <w:sz w:val="24"/>
          <w:szCs w:val="24"/>
          <w:lang w:eastAsia="hr-HR"/>
        </w:rPr>
        <w:t>, okoliša i zdravlja ljudi i o tome obavijestiti na</w:t>
      </w:r>
      <w:r w:rsidR="00536692">
        <w:rPr>
          <w:rFonts w:ascii="Times New Roman" w:eastAsia="Times New Roman" w:hAnsi="Times New Roman" w:cs="Times New Roman"/>
          <w:color w:val="000000"/>
          <w:sz w:val="24"/>
          <w:szCs w:val="24"/>
          <w:lang w:eastAsia="hr-HR"/>
        </w:rPr>
        <w:t xml:space="preserve">dležno tijelo </w:t>
      </w:r>
      <w:r w:rsidR="00C701E2">
        <w:rPr>
          <w:rFonts w:ascii="Times New Roman" w:eastAsia="Times New Roman" w:hAnsi="Times New Roman" w:cs="Times New Roman"/>
          <w:color w:val="000000"/>
          <w:sz w:val="24"/>
          <w:szCs w:val="24"/>
          <w:lang w:eastAsia="hr-HR"/>
        </w:rPr>
        <w:t xml:space="preserve">iz </w:t>
      </w:r>
      <w:r w:rsidR="00536692">
        <w:rPr>
          <w:rFonts w:ascii="Times New Roman" w:eastAsia="Times New Roman" w:hAnsi="Times New Roman" w:cs="Times New Roman"/>
          <w:color w:val="000000"/>
          <w:sz w:val="24"/>
          <w:szCs w:val="24"/>
          <w:lang w:eastAsia="hr-HR"/>
        </w:rPr>
        <w:t>člank</w:t>
      </w:r>
      <w:r w:rsidR="00C701E2">
        <w:rPr>
          <w:rFonts w:ascii="Times New Roman" w:eastAsia="Times New Roman" w:hAnsi="Times New Roman" w:cs="Times New Roman"/>
          <w:color w:val="000000"/>
          <w:sz w:val="24"/>
          <w:szCs w:val="24"/>
          <w:lang w:eastAsia="hr-HR"/>
        </w:rPr>
        <w:t>a</w:t>
      </w:r>
      <w:r w:rsidR="00536692">
        <w:rPr>
          <w:rFonts w:ascii="Times New Roman" w:eastAsia="Times New Roman" w:hAnsi="Times New Roman" w:cs="Times New Roman"/>
          <w:color w:val="000000"/>
          <w:sz w:val="24"/>
          <w:szCs w:val="24"/>
          <w:lang w:eastAsia="hr-HR"/>
        </w:rPr>
        <w:t xml:space="preserve"> 4</w:t>
      </w:r>
      <w:r w:rsidR="005A5EF4" w:rsidRPr="005A5EF4">
        <w:rPr>
          <w:rFonts w:ascii="Times New Roman" w:eastAsia="Times New Roman" w:hAnsi="Times New Roman" w:cs="Times New Roman"/>
          <w:color w:val="000000"/>
          <w:sz w:val="24"/>
          <w:szCs w:val="24"/>
          <w:lang w:eastAsia="hr-HR"/>
        </w:rPr>
        <w:t>. ovog</w:t>
      </w:r>
      <w:r w:rsidR="00146A0A">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 kojem je podnio prijavu za stavljanje na tržište  opasnosti GMO-a ili proizvoda koji sadrže i/ili se sastoje ili potječu od GMO ili Europsku komisiju. </w:t>
      </w:r>
    </w:p>
    <w:p w14:paraId="3B077E1F" w14:textId="414AE358" w:rsidR="005A5EF4" w:rsidRPr="005A5EF4" w:rsidRDefault="0072348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A039B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U slučaju iz stavka 1. ovoga članka podnositelj prijave, odnosno korisnik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na temelju promijenjenih uvjeta, nadležnom tijelu </w:t>
      </w:r>
      <w:r w:rsidR="00C701E2">
        <w:rPr>
          <w:rFonts w:ascii="Times New Roman" w:eastAsia="Times New Roman" w:hAnsi="Times New Roman" w:cs="Times New Roman"/>
          <w:color w:val="000000"/>
          <w:sz w:val="24"/>
          <w:szCs w:val="24"/>
          <w:lang w:eastAsia="hr-HR"/>
        </w:rPr>
        <w:t>iz</w:t>
      </w:r>
      <w:r w:rsidR="00536692">
        <w:rPr>
          <w:rFonts w:ascii="Times New Roman" w:eastAsia="Times New Roman" w:hAnsi="Times New Roman" w:cs="Times New Roman"/>
          <w:color w:val="000000"/>
          <w:sz w:val="24"/>
          <w:szCs w:val="24"/>
          <w:lang w:eastAsia="hr-HR"/>
        </w:rPr>
        <w:t xml:space="preserve"> člank</w:t>
      </w:r>
      <w:r w:rsidR="00C701E2">
        <w:rPr>
          <w:rFonts w:ascii="Times New Roman" w:eastAsia="Times New Roman" w:hAnsi="Times New Roman" w:cs="Times New Roman"/>
          <w:color w:val="000000"/>
          <w:sz w:val="24"/>
          <w:szCs w:val="24"/>
          <w:lang w:eastAsia="hr-HR"/>
        </w:rPr>
        <w:t>a</w:t>
      </w:r>
      <w:r w:rsidR="00536692">
        <w:rPr>
          <w:rFonts w:ascii="Times New Roman" w:eastAsia="Times New Roman" w:hAnsi="Times New Roman" w:cs="Times New Roman"/>
          <w:color w:val="000000"/>
          <w:sz w:val="24"/>
          <w:szCs w:val="24"/>
          <w:lang w:eastAsia="hr-HR"/>
        </w:rPr>
        <w:t xml:space="preserve"> 4</w:t>
      </w:r>
      <w:r w:rsidR="005A5EF4" w:rsidRPr="005A5EF4">
        <w:rPr>
          <w:rFonts w:ascii="Times New Roman" w:eastAsia="Times New Roman" w:hAnsi="Times New Roman" w:cs="Times New Roman"/>
          <w:color w:val="000000"/>
          <w:sz w:val="24"/>
          <w:szCs w:val="24"/>
          <w:lang w:eastAsia="hr-HR"/>
        </w:rPr>
        <w:t>. ovog</w:t>
      </w:r>
      <w:r w:rsidR="00146A0A">
        <w:rPr>
          <w:rFonts w:ascii="Times New Roman" w:eastAsia="Times New Roman" w:hAnsi="Times New Roman" w:cs="Times New Roman"/>
          <w:color w:val="000000"/>
          <w:sz w:val="24"/>
          <w:szCs w:val="24"/>
          <w:lang w:eastAsia="hr-HR"/>
        </w:rPr>
        <w:t>a</w:t>
      </w:r>
      <w:r w:rsidR="005A5EF4" w:rsidRPr="005A5EF4">
        <w:rPr>
          <w:rFonts w:ascii="Times New Roman" w:eastAsia="Times New Roman" w:hAnsi="Times New Roman" w:cs="Times New Roman"/>
          <w:color w:val="000000"/>
          <w:sz w:val="24"/>
          <w:szCs w:val="24"/>
          <w:lang w:eastAsia="hr-HR"/>
        </w:rPr>
        <w:t xml:space="preserve"> Zakona podnijeti novu prijavu.</w:t>
      </w:r>
    </w:p>
    <w:p w14:paraId="297E4481" w14:textId="77777777" w:rsidR="00A039B2" w:rsidRDefault="0072348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A039B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Nove informacije o opasnostima za </w:t>
      </w:r>
      <w:r w:rsidR="005A5EF4" w:rsidRPr="005A5EF4">
        <w:rPr>
          <w:rFonts w:ascii="Times New Roman" w:eastAsia="Times New Roman" w:hAnsi="Times New Roman" w:cs="Times New Roman"/>
          <w:color w:val="000000"/>
          <w:sz w:val="24"/>
          <w:szCs w:val="24"/>
        </w:rPr>
        <w:t>bioraznolikost</w:t>
      </w:r>
      <w:r w:rsidR="005A5EF4" w:rsidRPr="005A5EF4">
        <w:rPr>
          <w:rFonts w:ascii="Times New Roman" w:eastAsia="Times New Roman" w:hAnsi="Times New Roman" w:cs="Times New Roman"/>
          <w:color w:val="000000"/>
          <w:sz w:val="24"/>
          <w:szCs w:val="24"/>
          <w:lang w:eastAsia="hr-HR"/>
        </w:rPr>
        <w:t xml:space="preserve">, okoliš i zdravlje ljudi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dostaviti svaki korisnik GMO-a ili proizvoda koji sadrže i/ili se sastoje ili potječu od GMO-a nadležnom tij</w:t>
      </w:r>
      <w:r w:rsidR="00A039B2">
        <w:rPr>
          <w:rFonts w:ascii="Times New Roman" w:eastAsia="Times New Roman" w:hAnsi="Times New Roman" w:cs="Times New Roman"/>
          <w:color w:val="000000"/>
          <w:sz w:val="24"/>
          <w:szCs w:val="24"/>
          <w:lang w:eastAsia="hr-HR"/>
        </w:rPr>
        <w:t>elu i/ili podnositelju prijave.</w:t>
      </w:r>
    </w:p>
    <w:p w14:paraId="6C16C926" w14:textId="77777777" w:rsidR="005A5EF4" w:rsidRPr="00A039B2" w:rsidRDefault="0072348E"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A039B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Ako nadležnom tijelu ili Europskoj komisiji postanu dostupne, prije ili tijekom postupka za izdavanje odobrenja, nove informacije u svezi s opasnostima koje predstavlja GMO ili proizvod koji sadrži i/ili se sastoji ili potječe od GMO-a ili njegova uporaba, te informacije mora uzeti u obzir prilikom donošenja odluke o stavljanju GMO-a ili proizvoda koji sadrži i/ili se sastoji ili potječe od GMO-a na tržište.</w:t>
      </w:r>
      <w:r w:rsidR="005A5EF4" w:rsidRPr="005A5EF4">
        <w:rPr>
          <w:rFonts w:ascii="EUAlbertina" w:hAnsi="EUAlbertina" w:cs="EUAlbertina"/>
          <w:color w:val="000000"/>
          <w:sz w:val="24"/>
          <w:szCs w:val="24"/>
        </w:rPr>
        <w:t xml:space="preserve"> </w:t>
      </w:r>
    </w:p>
    <w:p w14:paraId="412FB12A" w14:textId="77777777" w:rsidR="005A5EF4" w:rsidRDefault="0072348E" w:rsidP="001D789E">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A039B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Ako nadležnom tijelu postanu dostupne nove informacije </w:t>
      </w:r>
      <w:r w:rsidR="00A64381" w:rsidRPr="00A64381">
        <w:rPr>
          <w:rFonts w:ascii="Times New Roman" w:eastAsia="Times New Roman" w:hAnsi="Times New Roman" w:cs="Times New Roman"/>
          <w:sz w:val="24"/>
          <w:szCs w:val="24"/>
          <w:lang w:eastAsia="hr-HR"/>
        </w:rPr>
        <w:t xml:space="preserve">o učinku GMO-a </w:t>
      </w:r>
      <w:r w:rsidR="005A5EF4" w:rsidRPr="005A5EF4">
        <w:rPr>
          <w:rFonts w:ascii="Times New Roman" w:eastAsia="Times New Roman" w:hAnsi="Times New Roman" w:cs="Times New Roman"/>
          <w:color w:val="000000"/>
          <w:sz w:val="24"/>
          <w:szCs w:val="24"/>
          <w:lang w:eastAsia="hr-HR"/>
        </w:rPr>
        <w:t xml:space="preserve">nakon što je odobrenje postalo pravomoćno, o tome je </w:t>
      </w:r>
      <w:r w:rsidR="005A5EF4" w:rsidRPr="005A5EF4">
        <w:rPr>
          <w:rFonts w:ascii="Times New Roman" w:eastAsia="Times New Roman" w:hAnsi="Times New Roman" w:cs="Times New Roman"/>
          <w:color w:val="000000"/>
          <w:sz w:val="24"/>
          <w:szCs w:val="24"/>
        </w:rPr>
        <w:t xml:space="preserve">obvezno </w:t>
      </w:r>
      <w:r w:rsidR="005A5EF4" w:rsidRPr="005A5EF4">
        <w:rPr>
          <w:rFonts w:ascii="Times New Roman" w:eastAsia="Times New Roman" w:hAnsi="Times New Roman" w:cs="Times New Roman"/>
          <w:color w:val="000000"/>
          <w:sz w:val="24"/>
          <w:szCs w:val="24"/>
          <w:lang w:eastAsia="hr-HR"/>
        </w:rPr>
        <w:t>obavijestiti Europsku komisiju i nadležna tijela država članica EU i zatražiti mišljenje nadležnog Odbora i/ili Hrvatske agencije za poljoprivredu i hranu, te na temelju dobivenog mišljenja izdati rješenje kojim mijenja i/ili dopunjava važeće odobrenje, ako je podnositelj prijave, odnosno korisnik s time suglasan, ili ga ukinuti.</w:t>
      </w:r>
    </w:p>
    <w:p w14:paraId="5DAC638F" w14:textId="77777777" w:rsidR="00A039B2" w:rsidRPr="005A5EF4" w:rsidRDefault="00A039B2" w:rsidP="001D789E">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p>
    <w:p w14:paraId="397453D8" w14:textId="77777777" w:rsidR="00024561" w:rsidRPr="00146A0A" w:rsidRDefault="00427C70" w:rsidP="001D789E">
      <w:pPr>
        <w:autoSpaceDE w:val="0"/>
        <w:autoSpaceDN w:val="0"/>
        <w:adjustRightInd w:val="0"/>
        <w:spacing w:before="60" w:after="6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146A0A">
        <w:rPr>
          <w:rFonts w:ascii="Times New Roman" w:eastAsia="Times New Roman" w:hAnsi="Times New Roman" w:cs="Times New Roman"/>
          <w:b/>
          <w:sz w:val="24"/>
          <w:szCs w:val="24"/>
          <w:lang w:eastAsia="hr-HR"/>
        </w:rPr>
        <w:t>58.</w:t>
      </w:r>
    </w:p>
    <w:p w14:paraId="3EC158B7" w14:textId="0D383665" w:rsidR="005A5EF4" w:rsidRDefault="005A5EF4" w:rsidP="001D789E">
      <w:pPr>
        <w:spacing w:beforeLines="30" w:before="72" w:afterLines="30" w:after="72" w:line="240" w:lineRule="auto"/>
        <w:jc w:val="both"/>
        <w:rPr>
          <w:rFonts w:ascii="Times New Roman" w:hAnsi="Times New Roman" w:cs="Times New Roman"/>
          <w:sz w:val="24"/>
          <w:szCs w:val="24"/>
        </w:rPr>
      </w:pPr>
      <w:r w:rsidRPr="005A5EF4">
        <w:rPr>
          <w:rFonts w:ascii="Times New Roman" w:hAnsi="Times New Roman" w:cs="Times New Roman"/>
          <w:sz w:val="24"/>
          <w:szCs w:val="24"/>
        </w:rPr>
        <w:t xml:space="preserve">Nadležna tijela </w:t>
      </w:r>
      <w:r w:rsidR="00F54D18">
        <w:rPr>
          <w:rFonts w:ascii="Times New Roman" w:hAnsi="Times New Roman" w:cs="Times New Roman"/>
          <w:sz w:val="24"/>
          <w:szCs w:val="24"/>
        </w:rPr>
        <w:t>iz članka 4</w:t>
      </w:r>
      <w:r w:rsidRPr="005A5EF4">
        <w:rPr>
          <w:rFonts w:ascii="Times New Roman" w:hAnsi="Times New Roman" w:cs="Times New Roman"/>
          <w:sz w:val="24"/>
          <w:szCs w:val="24"/>
        </w:rPr>
        <w:t>. ovog</w:t>
      </w:r>
      <w:r w:rsidR="00161C7A">
        <w:rPr>
          <w:rFonts w:ascii="Times New Roman" w:hAnsi="Times New Roman" w:cs="Times New Roman"/>
          <w:sz w:val="24"/>
          <w:szCs w:val="24"/>
        </w:rPr>
        <w:t>a</w:t>
      </w:r>
      <w:r w:rsidRPr="005A5EF4">
        <w:rPr>
          <w:rFonts w:ascii="Times New Roman" w:hAnsi="Times New Roman" w:cs="Times New Roman"/>
          <w:sz w:val="24"/>
          <w:szCs w:val="24"/>
        </w:rPr>
        <w:t xml:space="preserve"> Zakona</w:t>
      </w:r>
      <w:r w:rsidR="00161C7A">
        <w:rPr>
          <w:rFonts w:ascii="Times New Roman" w:hAnsi="Times New Roman" w:cs="Times New Roman"/>
          <w:sz w:val="24"/>
          <w:szCs w:val="24"/>
        </w:rPr>
        <w:t>,</w:t>
      </w:r>
      <w:r w:rsidRPr="005A5EF4">
        <w:rPr>
          <w:rFonts w:ascii="Times New Roman" w:hAnsi="Times New Roman" w:cs="Times New Roman"/>
          <w:sz w:val="24"/>
          <w:szCs w:val="24"/>
        </w:rPr>
        <w:t xml:space="preserve"> na temelju dostupnosti novih ili dodatnih</w:t>
      </w:r>
      <w:r w:rsidR="00161C7A">
        <w:rPr>
          <w:rFonts w:ascii="Times New Roman" w:hAnsi="Times New Roman" w:cs="Times New Roman"/>
          <w:sz w:val="24"/>
          <w:szCs w:val="24"/>
        </w:rPr>
        <w:t xml:space="preserve"> znanstvenih</w:t>
      </w:r>
      <w:r w:rsidRPr="005A5EF4">
        <w:rPr>
          <w:rFonts w:ascii="Times New Roman" w:hAnsi="Times New Roman" w:cs="Times New Roman"/>
          <w:sz w:val="24"/>
          <w:szCs w:val="24"/>
        </w:rPr>
        <w:t xml:space="preserve"> </w:t>
      </w:r>
      <w:r w:rsidR="00161C7A">
        <w:rPr>
          <w:rFonts w:ascii="Times New Roman" w:hAnsi="Times New Roman" w:cs="Times New Roman"/>
          <w:sz w:val="24"/>
          <w:szCs w:val="24"/>
        </w:rPr>
        <w:t>spoznaja</w:t>
      </w:r>
      <w:r w:rsidR="00161C7A" w:rsidRPr="005A5EF4">
        <w:rPr>
          <w:rFonts w:ascii="Times New Roman" w:hAnsi="Times New Roman" w:cs="Times New Roman"/>
          <w:sz w:val="24"/>
          <w:szCs w:val="24"/>
        </w:rPr>
        <w:t xml:space="preserve"> </w:t>
      </w:r>
      <w:r w:rsidRPr="005A5EF4">
        <w:rPr>
          <w:rFonts w:ascii="Times New Roman" w:hAnsi="Times New Roman" w:cs="Times New Roman"/>
          <w:sz w:val="24"/>
          <w:szCs w:val="24"/>
        </w:rPr>
        <w:t>stavljenih na raspolaganje od datuma</w:t>
      </w:r>
      <w:r w:rsidR="00024561">
        <w:rPr>
          <w:rFonts w:ascii="Times New Roman" w:hAnsi="Times New Roman" w:cs="Times New Roman"/>
          <w:sz w:val="24"/>
          <w:szCs w:val="24"/>
        </w:rPr>
        <w:t xml:space="preserve"> izdavanja Provedbene odluke o stavljanju na tržište </w:t>
      </w:r>
      <w:r w:rsidR="00161C7A">
        <w:rPr>
          <w:rFonts w:ascii="Times New Roman" w:hAnsi="Times New Roman" w:cs="Times New Roman"/>
          <w:sz w:val="24"/>
          <w:szCs w:val="24"/>
        </w:rPr>
        <w:t xml:space="preserve">GMO-a, </w:t>
      </w:r>
      <w:r w:rsidR="00024561">
        <w:rPr>
          <w:rFonts w:ascii="Times New Roman" w:hAnsi="Times New Roman" w:cs="Times New Roman"/>
          <w:sz w:val="24"/>
          <w:szCs w:val="24"/>
        </w:rPr>
        <w:t xml:space="preserve">mogu </w:t>
      </w:r>
      <w:r w:rsidR="00C701E2" w:rsidRPr="00C701E2">
        <w:rPr>
          <w:rFonts w:ascii="Times New Roman" w:hAnsi="Times New Roman" w:cs="Times New Roman"/>
          <w:sz w:val="24"/>
          <w:szCs w:val="24"/>
        </w:rPr>
        <w:t xml:space="preserve">sukladno svojoj nadležnosti </w:t>
      </w:r>
      <w:r w:rsidR="00161C7A" w:rsidRPr="005A5EF4">
        <w:rPr>
          <w:rFonts w:ascii="Times New Roman" w:hAnsi="Times New Roman" w:cs="Times New Roman"/>
          <w:sz w:val="24"/>
          <w:szCs w:val="24"/>
        </w:rPr>
        <w:t>privremeno ograničiti ili zabraniti uporabu i/ili prodaju toga GMO-a kao proizvoda ili sastojka proizvoda</w:t>
      </w:r>
      <w:r w:rsidR="00161C7A">
        <w:rPr>
          <w:rFonts w:ascii="Times New Roman" w:hAnsi="Times New Roman" w:cs="Times New Roman"/>
          <w:sz w:val="24"/>
          <w:szCs w:val="24"/>
        </w:rPr>
        <w:t xml:space="preserve">, ako </w:t>
      </w:r>
      <w:r w:rsidR="008C1FFB">
        <w:rPr>
          <w:rFonts w:ascii="Times New Roman" w:hAnsi="Times New Roman" w:cs="Times New Roman"/>
          <w:sz w:val="24"/>
          <w:szCs w:val="24"/>
        </w:rPr>
        <w:t>proizvod ili sastojak proizvoda</w:t>
      </w:r>
      <w:r w:rsidRPr="005A5EF4">
        <w:rPr>
          <w:rFonts w:ascii="Times New Roman" w:hAnsi="Times New Roman" w:cs="Times New Roman"/>
          <w:sz w:val="24"/>
          <w:szCs w:val="24"/>
        </w:rPr>
        <w:t>, predstavlja rizik za zdr</w:t>
      </w:r>
      <w:r w:rsidR="008C1FFB">
        <w:rPr>
          <w:rFonts w:ascii="Times New Roman" w:hAnsi="Times New Roman" w:cs="Times New Roman"/>
          <w:sz w:val="24"/>
          <w:szCs w:val="24"/>
        </w:rPr>
        <w:t>avlje ljudi</w:t>
      </w:r>
      <w:r w:rsidR="00897B30">
        <w:rPr>
          <w:rFonts w:ascii="Times New Roman" w:hAnsi="Times New Roman" w:cs="Times New Roman"/>
          <w:sz w:val="24"/>
          <w:szCs w:val="24"/>
        </w:rPr>
        <w:t>, životinja</w:t>
      </w:r>
      <w:r w:rsidR="008C1FFB">
        <w:rPr>
          <w:rFonts w:ascii="Times New Roman" w:hAnsi="Times New Roman" w:cs="Times New Roman"/>
          <w:sz w:val="24"/>
          <w:szCs w:val="24"/>
        </w:rPr>
        <w:t xml:space="preserve"> </w:t>
      </w:r>
      <w:r w:rsidRPr="005A5EF4">
        <w:rPr>
          <w:rFonts w:ascii="Times New Roman" w:hAnsi="Times New Roman" w:cs="Times New Roman"/>
          <w:sz w:val="24"/>
          <w:szCs w:val="24"/>
        </w:rPr>
        <w:t xml:space="preserve">ili </w:t>
      </w:r>
      <w:r w:rsidR="00897B30">
        <w:rPr>
          <w:rFonts w:ascii="Times New Roman" w:hAnsi="Times New Roman" w:cs="Times New Roman"/>
          <w:sz w:val="24"/>
          <w:szCs w:val="24"/>
        </w:rPr>
        <w:t xml:space="preserve">rizik za </w:t>
      </w:r>
      <w:r w:rsidRPr="005A5EF4">
        <w:rPr>
          <w:rFonts w:ascii="Times New Roman" w:hAnsi="Times New Roman" w:cs="Times New Roman"/>
          <w:sz w:val="24"/>
          <w:szCs w:val="24"/>
        </w:rPr>
        <w:t>okoliš</w:t>
      </w:r>
      <w:r w:rsidR="00897B30">
        <w:rPr>
          <w:rFonts w:ascii="Times New Roman" w:hAnsi="Times New Roman" w:cs="Times New Roman"/>
          <w:sz w:val="24"/>
          <w:szCs w:val="24"/>
        </w:rPr>
        <w:t>.</w:t>
      </w:r>
    </w:p>
    <w:p w14:paraId="1A7536C1" w14:textId="77777777" w:rsidR="00804471" w:rsidRDefault="00804471"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1DC24E86" w14:textId="77777777" w:rsidR="005A5EF4" w:rsidRPr="000C7203" w:rsidRDefault="000C7203" w:rsidP="001D789E">
      <w:pPr>
        <w:spacing w:beforeLines="30" w:before="72" w:afterLines="30" w:after="72" w:line="240" w:lineRule="auto"/>
        <w:jc w:val="center"/>
        <w:rPr>
          <w:rFonts w:ascii="Times New Roman" w:eastAsia="Times New Roman" w:hAnsi="Times New Roman" w:cs="Times New Roman"/>
          <w:i/>
          <w:sz w:val="24"/>
          <w:szCs w:val="24"/>
          <w:lang w:eastAsia="hr-HR"/>
        </w:rPr>
      </w:pPr>
      <w:r w:rsidRPr="000C7203">
        <w:rPr>
          <w:rFonts w:ascii="Times New Roman" w:eastAsia="Times New Roman" w:hAnsi="Times New Roman" w:cs="Times New Roman"/>
          <w:i/>
          <w:sz w:val="24"/>
          <w:szCs w:val="24"/>
          <w:lang w:eastAsia="hr-HR"/>
        </w:rPr>
        <w:t>Označivanje</w:t>
      </w:r>
      <w:r w:rsidR="005A5EF4" w:rsidRPr="000C7203">
        <w:rPr>
          <w:rFonts w:ascii="Times New Roman" w:eastAsia="Times New Roman" w:hAnsi="Times New Roman" w:cs="Times New Roman"/>
          <w:i/>
          <w:sz w:val="24"/>
          <w:szCs w:val="24"/>
          <w:lang w:eastAsia="hr-HR"/>
        </w:rPr>
        <w:t>, sljedivost</w:t>
      </w:r>
      <w:r w:rsidR="00971F56" w:rsidRPr="000C7203">
        <w:rPr>
          <w:rFonts w:ascii="Times New Roman" w:eastAsia="Times New Roman" w:hAnsi="Times New Roman" w:cs="Times New Roman"/>
          <w:i/>
          <w:sz w:val="24"/>
          <w:szCs w:val="24"/>
          <w:lang w:eastAsia="hr-HR"/>
        </w:rPr>
        <w:t xml:space="preserve"> </w:t>
      </w:r>
      <w:r w:rsidR="006E2515" w:rsidRPr="000C7203">
        <w:rPr>
          <w:rFonts w:ascii="Times New Roman" w:eastAsia="Times New Roman" w:hAnsi="Times New Roman" w:cs="Times New Roman"/>
          <w:i/>
          <w:sz w:val="24"/>
          <w:szCs w:val="24"/>
          <w:lang w:eastAsia="hr-HR"/>
        </w:rPr>
        <w:t>GMO-a</w:t>
      </w:r>
    </w:p>
    <w:p w14:paraId="424B3E4D" w14:textId="77777777" w:rsidR="00146A0A" w:rsidRPr="00146A0A" w:rsidRDefault="00146A0A" w:rsidP="001D789E">
      <w:pPr>
        <w:spacing w:beforeLines="30" w:before="72" w:afterLines="30" w:after="72" w:line="240" w:lineRule="auto"/>
        <w:jc w:val="center"/>
        <w:rPr>
          <w:rFonts w:ascii="Times New Roman" w:eastAsia="Times New Roman" w:hAnsi="Times New Roman" w:cs="Times New Roman"/>
          <w:i/>
          <w:color w:val="000000"/>
          <w:sz w:val="24"/>
          <w:szCs w:val="24"/>
          <w:lang w:eastAsia="hr-HR"/>
        </w:rPr>
      </w:pPr>
    </w:p>
    <w:p w14:paraId="5BA1DEB9" w14:textId="77777777" w:rsidR="005A5EF4" w:rsidRPr="00146A0A"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146A0A">
        <w:rPr>
          <w:rFonts w:ascii="Times New Roman" w:eastAsia="Times New Roman" w:hAnsi="Times New Roman" w:cs="Times New Roman"/>
          <w:b/>
          <w:color w:val="000000"/>
          <w:sz w:val="24"/>
          <w:szCs w:val="24"/>
          <w:lang w:eastAsia="hr-HR"/>
        </w:rPr>
        <w:t>59.</w:t>
      </w:r>
    </w:p>
    <w:p w14:paraId="6BEA355F" w14:textId="77777777"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Podnositelj prijave odnosno korisnik prilikom stavljanja na tržište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je označiti vidnom oznakom na ambalaži i na popratnoj dokumentaciji da je taj proizvod odobreni GMO ili da sadrži i/ili se sastoji ili potječe od odobrenog GMO-a, kao i druge propisane podatke vezane za proizvod ili njegovu uporabu.</w:t>
      </w:r>
    </w:p>
    <w:p w14:paraId="130E795F" w14:textId="77777777" w:rsidR="009A30E7" w:rsidRPr="000B2D5D" w:rsidRDefault="00B7779C" w:rsidP="001D789E">
      <w:pPr>
        <w:tabs>
          <w:tab w:val="left" w:pos="2127"/>
        </w:tabs>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9A30E7">
        <w:rPr>
          <w:rFonts w:ascii="Times New Roman" w:eastAsia="Times New Roman" w:hAnsi="Times New Roman" w:cs="Times New Roman"/>
          <w:color w:val="000000"/>
          <w:sz w:val="24"/>
          <w:szCs w:val="24"/>
          <w:lang w:eastAsia="hr-HR"/>
        </w:rPr>
        <w:t>Oznaka mora jasno navoditi</w:t>
      </w:r>
      <w:r w:rsidR="000B2D5D">
        <w:rPr>
          <w:rFonts w:ascii="Times New Roman" w:eastAsia="Times New Roman" w:hAnsi="Times New Roman" w:cs="Times New Roman"/>
          <w:color w:val="000000"/>
          <w:sz w:val="24"/>
          <w:szCs w:val="24"/>
          <w:lang w:eastAsia="hr-HR"/>
        </w:rPr>
        <w:t>:</w:t>
      </w:r>
      <w:r w:rsidR="009A30E7">
        <w:rPr>
          <w:rFonts w:ascii="Times New Roman" w:eastAsia="Times New Roman" w:hAnsi="Times New Roman" w:cs="Times New Roman"/>
          <w:color w:val="000000"/>
          <w:sz w:val="24"/>
          <w:szCs w:val="24"/>
          <w:lang w:eastAsia="hr-HR"/>
        </w:rPr>
        <w:t xml:space="preserve"> </w:t>
      </w:r>
      <w:r w:rsidR="009A30E7" w:rsidRPr="000B2D5D">
        <w:rPr>
          <w:rFonts w:ascii="Times New Roman" w:eastAsia="Times New Roman" w:hAnsi="Times New Roman" w:cs="Times New Roman"/>
          <w:color w:val="000000"/>
          <w:sz w:val="24"/>
          <w:szCs w:val="24"/>
          <w:lang w:eastAsia="hr-HR"/>
        </w:rPr>
        <w:t>„genetski modificiran organizam“ ili sadržavati rečenicu</w:t>
      </w:r>
      <w:r w:rsidR="000B2D5D">
        <w:rPr>
          <w:rFonts w:ascii="Times New Roman" w:eastAsia="Times New Roman" w:hAnsi="Times New Roman" w:cs="Times New Roman"/>
          <w:color w:val="000000"/>
          <w:sz w:val="24"/>
          <w:szCs w:val="24"/>
          <w:lang w:eastAsia="hr-HR"/>
        </w:rPr>
        <w:t>:</w:t>
      </w:r>
      <w:r w:rsidR="009A30E7" w:rsidRPr="000B2D5D">
        <w:rPr>
          <w:rFonts w:ascii="Times New Roman" w:eastAsia="Times New Roman" w:hAnsi="Times New Roman" w:cs="Times New Roman"/>
          <w:color w:val="000000"/>
          <w:sz w:val="24"/>
          <w:szCs w:val="24"/>
          <w:lang w:eastAsia="hr-HR"/>
        </w:rPr>
        <w:t xml:space="preserve"> „ovaj proizvod sadrži genetski modificirane organizme“</w:t>
      </w:r>
      <w:r w:rsidR="000B2D5D">
        <w:rPr>
          <w:rFonts w:ascii="Times New Roman" w:eastAsia="Times New Roman" w:hAnsi="Times New Roman" w:cs="Times New Roman"/>
          <w:color w:val="000000"/>
          <w:sz w:val="24"/>
          <w:szCs w:val="24"/>
          <w:lang w:eastAsia="hr-HR"/>
        </w:rPr>
        <w:t>,</w:t>
      </w:r>
      <w:r w:rsidR="009A30E7" w:rsidRPr="000B2D5D">
        <w:rPr>
          <w:rFonts w:ascii="Times New Roman" w:eastAsia="Times New Roman" w:hAnsi="Times New Roman" w:cs="Times New Roman"/>
          <w:color w:val="000000"/>
          <w:sz w:val="24"/>
          <w:szCs w:val="24"/>
          <w:lang w:eastAsia="hr-HR"/>
        </w:rPr>
        <w:t xml:space="preserve"> odnosno</w:t>
      </w:r>
      <w:r w:rsidR="000B2D5D">
        <w:rPr>
          <w:rFonts w:ascii="Times New Roman" w:eastAsia="Times New Roman" w:hAnsi="Times New Roman" w:cs="Times New Roman"/>
          <w:color w:val="000000"/>
          <w:sz w:val="24"/>
          <w:szCs w:val="24"/>
          <w:lang w:eastAsia="hr-HR"/>
        </w:rPr>
        <w:t>:</w:t>
      </w:r>
      <w:r w:rsidR="009A30E7" w:rsidRPr="000B2D5D">
        <w:rPr>
          <w:rFonts w:ascii="Times New Roman" w:eastAsia="Times New Roman" w:hAnsi="Times New Roman" w:cs="Times New Roman"/>
          <w:color w:val="000000"/>
          <w:sz w:val="24"/>
          <w:szCs w:val="24"/>
          <w:lang w:eastAsia="hr-HR"/>
        </w:rPr>
        <w:t xml:space="preserve"> </w:t>
      </w:r>
      <w:r w:rsidR="000B2D5D">
        <w:rPr>
          <w:rFonts w:ascii="Times New Roman" w:eastAsia="Times New Roman" w:hAnsi="Times New Roman" w:cs="Times New Roman"/>
          <w:color w:val="000000"/>
          <w:sz w:val="24"/>
          <w:szCs w:val="24"/>
          <w:lang w:eastAsia="hr-HR"/>
        </w:rPr>
        <w:t>„</w:t>
      </w:r>
      <w:r w:rsidR="009A30E7" w:rsidRPr="000B2D5D">
        <w:rPr>
          <w:rFonts w:ascii="Times New Roman" w:eastAsia="Times New Roman" w:hAnsi="Times New Roman" w:cs="Times New Roman"/>
          <w:color w:val="000000"/>
          <w:sz w:val="24"/>
          <w:szCs w:val="24"/>
          <w:lang w:eastAsia="hr-HR"/>
        </w:rPr>
        <w:t>ovaj proizvod potječe od genetski modificiranih organizama“.</w:t>
      </w:r>
    </w:p>
    <w:p w14:paraId="2D52EEBB"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 xml:space="preserve">Korisnik odnosno osoba koja stavlja na tržište GMO ili proizvode koji sadrže i/ili se sastoje ili potječu od GMO-a </w:t>
      </w:r>
      <w:r w:rsidR="005A5EF4" w:rsidRPr="005A5EF4">
        <w:rPr>
          <w:rFonts w:ascii="Times New Roman" w:eastAsia="Times New Roman" w:hAnsi="Times New Roman" w:cs="Times New Roman"/>
          <w:color w:val="000000"/>
          <w:sz w:val="24"/>
          <w:szCs w:val="24"/>
        </w:rPr>
        <w:t xml:space="preserve">obvezna </w:t>
      </w:r>
      <w:r w:rsidR="005A5EF4" w:rsidRPr="005A5EF4">
        <w:rPr>
          <w:rFonts w:ascii="Times New Roman" w:eastAsia="Times New Roman" w:hAnsi="Times New Roman" w:cs="Times New Roman"/>
          <w:color w:val="000000"/>
          <w:sz w:val="24"/>
          <w:szCs w:val="24"/>
          <w:lang w:eastAsia="hr-HR"/>
        </w:rPr>
        <w:t>je dokazati nadležnom tijelu da je poduzela sve mjere potrebne za izbjegavanje slučajnog ili tehnološki neizbježnog onečišćenja dopuštenim GMO-om.</w:t>
      </w:r>
    </w:p>
    <w:p w14:paraId="619D3EC5" w14:textId="77777777"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lastRenderedPageBreak/>
        <w:t xml:space="preserve">(4) </w:t>
      </w:r>
      <w:r w:rsidR="005A5EF4" w:rsidRPr="005A5EF4">
        <w:rPr>
          <w:rFonts w:ascii="Times New Roman" w:eastAsia="Times New Roman" w:hAnsi="Times New Roman" w:cs="Times New Roman"/>
          <w:color w:val="000000"/>
          <w:sz w:val="24"/>
          <w:szCs w:val="24"/>
        </w:rPr>
        <w:t>GMO koji se stavlja na tržište, odnosno koji se namjerno uvodi u okoliš ne smije sadržavati gene koji izražavaju otpornost na antibiotike, koji se koriste u medicini i veterinarskoj medicini.</w:t>
      </w:r>
      <w:r w:rsidR="005A5EF4" w:rsidRPr="005A5EF4">
        <w:rPr>
          <w:rFonts w:ascii="Times New Roman" w:eastAsia="Times New Roman" w:hAnsi="Times New Roman" w:cs="Times New Roman"/>
          <w:color w:val="000000"/>
          <w:sz w:val="24"/>
          <w:szCs w:val="24"/>
          <w:lang w:eastAsia="hr-HR"/>
        </w:rPr>
        <w:t> </w:t>
      </w:r>
    </w:p>
    <w:p w14:paraId="687DE64D" w14:textId="77777777" w:rsidR="00B7779C" w:rsidRDefault="00B7779C"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0F916E7" w14:textId="77777777" w:rsidR="005A5EF4" w:rsidRPr="000B2D5D"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60.</w:t>
      </w:r>
    </w:p>
    <w:p w14:paraId="2EF06A38"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Korisnik odnosno osoba koja stavlja na tržište GMO ili proizvode koji sadrže i/ili se sastoje ili potječu od GMO-a </w:t>
      </w:r>
      <w:r w:rsidR="005A5EF4" w:rsidRPr="005A5EF4">
        <w:rPr>
          <w:rFonts w:ascii="Times New Roman" w:eastAsia="Times New Roman" w:hAnsi="Times New Roman" w:cs="Times New Roman"/>
          <w:color w:val="000000"/>
          <w:sz w:val="24"/>
          <w:szCs w:val="24"/>
        </w:rPr>
        <w:t xml:space="preserve">obvezna </w:t>
      </w:r>
      <w:r w:rsidR="005A5EF4" w:rsidRPr="005A5EF4">
        <w:rPr>
          <w:rFonts w:ascii="Times New Roman" w:eastAsia="Times New Roman" w:hAnsi="Times New Roman" w:cs="Times New Roman"/>
          <w:color w:val="000000"/>
          <w:sz w:val="24"/>
          <w:szCs w:val="24"/>
          <w:lang w:eastAsia="hr-HR"/>
        </w:rPr>
        <w:t>je osigurati da se osobi koja prihvaća proizvod dostavi dokumentacija iz koje je vidljivo:</w:t>
      </w:r>
    </w:p>
    <w:p w14:paraId="5827B910" w14:textId="77777777" w:rsidR="005A5EF4" w:rsidRPr="000B2D5D" w:rsidRDefault="005A5EF4" w:rsidP="009F4CD4">
      <w:pPr>
        <w:pStyle w:val="Odlomakpopisa"/>
        <w:numPr>
          <w:ilvl w:val="0"/>
          <w:numId w:val="3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da se radi o GMO-u ili proizvodu koji sadrži i/ili se sastoji ili potječe od GMO-a i</w:t>
      </w:r>
    </w:p>
    <w:p w14:paraId="06F38909" w14:textId="77777777" w:rsidR="005A5EF4" w:rsidRPr="000B2D5D" w:rsidRDefault="005A5EF4" w:rsidP="009F4CD4">
      <w:pPr>
        <w:pStyle w:val="Odlomakpopisa"/>
        <w:numPr>
          <w:ilvl w:val="0"/>
          <w:numId w:val="3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rPr>
        <w:t>odgovarajući jedinstveni kod (brojčani i abecedni) dodijeljen tom GMO-u u skladu s Uredbom (EZ) br. 65/2004</w:t>
      </w:r>
      <w:r w:rsidRPr="000B2D5D">
        <w:rPr>
          <w:rFonts w:ascii="Times New Roman" w:eastAsia="Times New Roman" w:hAnsi="Times New Roman" w:cs="Times New Roman"/>
          <w:color w:val="000000"/>
          <w:sz w:val="24"/>
          <w:szCs w:val="24"/>
          <w:lang w:eastAsia="hr-HR"/>
        </w:rPr>
        <w:t>.</w:t>
      </w:r>
    </w:p>
    <w:p w14:paraId="47DCD92A"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Kod stavljanja na tržište GMO-a ili proizvoda koji sadrže i/ili se sastoje ili potječu od GMO-a, prodavatelj je </w:t>
      </w:r>
      <w:r w:rsidR="005A5EF4" w:rsidRPr="005A5EF4">
        <w:rPr>
          <w:rFonts w:ascii="Times New Roman" w:eastAsia="Times New Roman" w:hAnsi="Times New Roman" w:cs="Times New Roman"/>
          <w:color w:val="000000"/>
          <w:sz w:val="24"/>
          <w:szCs w:val="24"/>
        </w:rPr>
        <w:t>obvezan</w:t>
      </w:r>
      <w:r w:rsidR="005A5EF4" w:rsidRPr="005A5EF4">
        <w:rPr>
          <w:rFonts w:ascii="Times New Roman" w:eastAsia="Times New Roman" w:hAnsi="Times New Roman" w:cs="Times New Roman"/>
          <w:color w:val="000000"/>
          <w:sz w:val="24"/>
          <w:szCs w:val="24"/>
          <w:lang w:eastAsia="hr-HR"/>
        </w:rPr>
        <w:t xml:space="preserve"> korisniku dostaviti dokumentaciju s podacima navedenim u stavku 1. ovoga članka.</w:t>
      </w:r>
    </w:p>
    <w:p w14:paraId="7E83F140"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 xml:space="preserve">Osoba iz stavka 1. koja stavlja na tržište GMO ili proizvode koji sadrže i/ili se sastoje ili potječu od GMO-a </w:t>
      </w:r>
      <w:r w:rsidR="005A5EF4" w:rsidRPr="005A5EF4">
        <w:rPr>
          <w:rFonts w:ascii="Times New Roman" w:eastAsia="Times New Roman" w:hAnsi="Times New Roman" w:cs="Times New Roman"/>
          <w:color w:val="000000"/>
          <w:sz w:val="24"/>
          <w:szCs w:val="24"/>
        </w:rPr>
        <w:t xml:space="preserve">obvezna </w:t>
      </w:r>
      <w:r w:rsidR="005A5EF4" w:rsidRPr="005A5EF4">
        <w:rPr>
          <w:rFonts w:ascii="Times New Roman" w:eastAsia="Times New Roman" w:hAnsi="Times New Roman" w:cs="Times New Roman"/>
          <w:color w:val="000000"/>
          <w:sz w:val="24"/>
          <w:szCs w:val="24"/>
          <w:lang w:eastAsia="hr-HR"/>
        </w:rPr>
        <w:t xml:space="preserve">je voditi bazu podataka i osigurati postupak koji će omogućiti sljedivost, GMO ili proizvod koji sadrži i/ili se sastoji ili potječe od GMO-sukladno europskom zakonodavstvu kojima je uređena sljedivost GMO ili proizvod koji sadrži i/ili se sastoji ili potječe od GMO-a.  </w:t>
      </w:r>
    </w:p>
    <w:p w14:paraId="26CB3204" w14:textId="77777777" w:rsidR="005A5EF4" w:rsidRPr="00897B30" w:rsidRDefault="00B7779C" w:rsidP="001D789E">
      <w:pPr>
        <w:autoSpaceDE w:val="0"/>
        <w:autoSpaceDN w:val="0"/>
        <w:adjustRightInd w:val="0"/>
        <w:spacing w:before="200" w:after="200" w:line="240" w:lineRule="auto"/>
        <w:jc w:val="both"/>
        <w:rPr>
          <w:rFonts w:ascii="EUAlbertina" w:hAnsi="EUAlbertina" w:cs="EUAlbertina"/>
          <w:sz w:val="24"/>
          <w:szCs w:val="24"/>
        </w:rPr>
      </w:pPr>
      <w:r>
        <w:rPr>
          <w:rFonts w:ascii="Times New Roman" w:eastAsia="Times New Roman" w:hAnsi="Times New Roman" w:cs="Times New Roman"/>
          <w:sz w:val="24"/>
          <w:szCs w:val="24"/>
          <w:lang w:eastAsia="hr-HR"/>
        </w:rPr>
        <w:t xml:space="preserve">(4) </w:t>
      </w:r>
      <w:r w:rsidR="005A5EF4" w:rsidRPr="005A5EF4">
        <w:rPr>
          <w:rFonts w:ascii="Times New Roman" w:eastAsia="Times New Roman" w:hAnsi="Times New Roman" w:cs="Times New Roman"/>
          <w:sz w:val="24"/>
          <w:szCs w:val="24"/>
          <w:lang w:eastAsia="hr-HR"/>
        </w:rPr>
        <w:t xml:space="preserve">Kod </w:t>
      </w:r>
      <w:r w:rsidR="005A5EF4" w:rsidRPr="005A5EF4">
        <w:rPr>
          <w:rFonts w:ascii="Times New Roman" w:eastAsia="Times New Roman" w:hAnsi="Times New Roman" w:cs="Times New Roman"/>
          <w:color w:val="000000"/>
          <w:sz w:val="24"/>
          <w:szCs w:val="24"/>
          <w:lang w:eastAsia="hr-HR"/>
        </w:rPr>
        <w:t>stavljanja na tržište GMO-a ili proizvoda koji sadrže i/ili se sastoje ili potječu od GMO-</w:t>
      </w:r>
      <w:r w:rsidR="005A5EF4" w:rsidRPr="005A5EF4">
        <w:rPr>
          <w:rFonts w:ascii="Times New Roman" w:eastAsia="Times New Roman" w:hAnsi="Times New Roman" w:cs="Times New Roman"/>
          <w:sz w:val="24"/>
          <w:szCs w:val="24"/>
          <w:lang w:eastAsia="hr-HR"/>
        </w:rPr>
        <w:t xml:space="preserve"> za potrebe ograničene uporabe GMO-a u zatvorenim sustavima ili za namjerno uvođenje u okoliš  prodavatelj je </w:t>
      </w:r>
      <w:r w:rsidR="005A5EF4" w:rsidRPr="005A5EF4">
        <w:rPr>
          <w:rFonts w:ascii="Times New Roman" w:eastAsia="Times New Roman" w:hAnsi="Times New Roman" w:cs="Times New Roman"/>
          <w:sz w:val="24"/>
          <w:szCs w:val="24"/>
        </w:rPr>
        <w:t>obvezan</w:t>
      </w:r>
      <w:r w:rsidR="005A5EF4" w:rsidRPr="005A5EF4">
        <w:rPr>
          <w:rFonts w:ascii="Times New Roman" w:eastAsia="Times New Roman" w:hAnsi="Times New Roman" w:cs="Times New Roman"/>
          <w:sz w:val="24"/>
          <w:szCs w:val="24"/>
          <w:lang w:eastAsia="hr-HR"/>
        </w:rPr>
        <w:t xml:space="preserve"> korisniku dostaviti dokumentaciju ili GMO </w:t>
      </w:r>
      <w:r w:rsidR="005A5EF4" w:rsidRPr="005A5EF4">
        <w:rPr>
          <w:rFonts w:ascii="Times New Roman" w:eastAsia="Times New Roman" w:hAnsi="Times New Roman" w:cs="Times New Roman"/>
          <w:color w:val="000000"/>
          <w:sz w:val="24"/>
          <w:szCs w:val="24"/>
          <w:lang w:eastAsia="hr-HR"/>
        </w:rPr>
        <w:t>proizvoda koji sadrže i/ili se sastoje ili potječu od GM</w:t>
      </w:r>
      <w:r w:rsidR="005A5EF4" w:rsidRPr="005A5EF4">
        <w:rPr>
          <w:rFonts w:ascii="Times New Roman" w:eastAsia="Times New Roman" w:hAnsi="Times New Roman" w:cs="Times New Roman"/>
          <w:sz w:val="24"/>
          <w:szCs w:val="24"/>
          <w:lang w:eastAsia="hr-HR"/>
        </w:rPr>
        <w:t xml:space="preserve"> mora imati jasnu oznaku iz koje je vidljivo da taj proizvod sadrži </w:t>
      </w:r>
      <w:r w:rsidR="005419E7">
        <w:rPr>
          <w:rFonts w:ascii="Times New Roman" w:eastAsia="Times New Roman" w:hAnsi="Times New Roman" w:cs="Times New Roman"/>
          <w:sz w:val="24"/>
          <w:szCs w:val="24"/>
          <w:lang w:eastAsia="hr-HR"/>
        </w:rPr>
        <w:t>GMO</w:t>
      </w:r>
      <w:r w:rsidR="005A5EF4" w:rsidRPr="005A5EF4">
        <w:rPr>
          <w:rFonts w:ascii="Times New Roman" w:eastAsia="Times New Roman" w:hAnsi="Times New Roman" w:cs="Times New Roman"/>
          <w:sz w:val="24"/>
          <w:szCs w:val="24"/>
          <w:lang w:eastAsia="hr-HR"/>
        </w:rPr>
        <w:t>.</w:t>
      </w:r>
    </w:p>
    <w:p w14:paraId="5C4A9067" w14:textId="77777777" w:rsidR="005A5EF4" w:rsidRPr="000B2D5D"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61.</w:t>
      </w:r>
    </w:p>
    <w:p w14:paraId="3392AE2A"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Uvođenje u okoliš genetski modificiranih biljaka i/ili životinja za koje je izdano </w:t>
      </w:r>
      <w:r w:rsidR="009C4C19">
        <w:rPr>
          <w:rFonts w:ascii="Times New Roman" w:eastAsia="Times New Roman" w:hAnsi="Times New Roman" w:cs="Times New Roman"/>
          <w:color w:val="000000"/>
          <w:sz w:val="24"/>
          <w:szCs w:val="24"/>
          <w:lang w:eastAsia="hr-HR"/>
        </w:rPr>
        <w:t>odobrenje</w:t>
      </w:r>
      <w:r w:rsidRPr="005A5EF4">
        <w:rPr>
          <w:rFonts w:ascii="Times New Roman" w:eastAsia="Times New Roman" w:hAnsi="Times New Roman" w:cs="Times New Roman"/>
          <w:color w:val="000000"/>
          <w:sz w:val="24"/>
          <w:szCs w:val="24"/>
          <w:lang w:eastAsia="hr-HR"/>
        </w:rPr>
        <w:t xml:space="preserve"> za stavljanje na tržište u svrhu uzgoja nije dopušteno u:</w:t>
      </w:r>
    </w:p>
    <w:p w14:paraId="1D304692" w14:textId="77777777" w:rsidR="005A5EF4" w:rsidRPr="000B2D5D" w:rsidRDefault="005E4D31" w:rsidP="009F4CD4">
      <w:pPr>
        <w:pStyle w:val="Odlomakpopisa"/>
        <w:numPr>
          <w:ilvl w:val="0"/>
          <w:numId w:val="3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u zaštićenim područjima i u područjima ekološke mreže utvrđenih sukladno posebnom propisu kojim se uređuje područje zaštite prirode, područjima koja predstavljaju zaštitne zone utjecaja te područjima namijenjenim ekološkoj proizvodnji poljoprivrednih proizvoda</w:t>
      </w:r>
    </w:p>
    <w:p w14:paraId="60100330" w14:textId="77777777" w:rsidR="005E4D31" w:rsidRPr="000B2D5D" w:rsidRDefault="005A5EF4" w:rsidP="009F4CD4">
      <w:pPr>
        <w:pStyle w:val="Odlomakpopisa"/>
        <w:numPr>
          <w:ilvl w:val="0"/>
          <w:numId w:val="39"/>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području koje je odlukom nadležnog tijela jedinice lokalne, odnosno područne (regionalne) samouprave proglašeno područjem slobodnim od GMO-a.</w:t>
      </w:r>
    </w:p>
    <w:p w14:paraId="61573276" w14:textId="77777777" w:rsidR="00804471" w:rsidRDefault="00804471" w:rsidP="001D789E">
      <w:pPr>
        <w:spacing w:beforeLines="30" w:before="72" w:afterLines="30" w:after="72" w:line="240" w:lineRule="auto"/>
        <w:rPr>
          <w:rFonts w:ascii="Times New Roman" w:eastAsia="Times New Roman" w:hAnsi="Times New Roman" w:cs="Times New Roman"/>
          <w:color w:val="000000"/>
          <w:sz w:val="24"/>
          <w:szCs w:val="24"/>
          <w:lang w:eastAsia="hr-HR"/>
        </w:rPr>
      </w:pPr>
    </w:p>
    <w:p w14:paraId="10CA3925" w14:textId="71F82FB8" w:rsidR="005A5EF4" w:rsidRPr="000B2D5D" w:rsidRDefault="005A5EF4" w:rsidP="001D789E">
      <w:pPr>
        <w:spacing w:beforeLines="30" w:before="72" w:afterLines="30" w:after="72" w:line="240" w:lineRule="auto"/>
        <w:jc w:val="center"/>
        <w:rPr>
          <w:rFonts w:ascii="Times New Roman" w:eastAsia="Times New Roman" w:hAnsi="Times New Roman" w:cs="Times New Roman"/>
          <w:i/>
          <w:iCs/>
          <w:sz w:val="24"/>
          <w:szCs w:val="24"/>
          <w:lang w:eastAsia="hr-HR"/>
        </w:rPr>
      </w:pPr>
      <w:r w:rsidRPr="000B2D5D">
        <w:rPr>
          <w:rFonts w:ascii="Times New Roman" w:eastAsia="Times New Roman" w:hAnsi="Times New Roman" w:cs="Times New Roman"/>
          <w:i/>
          <w:iCs/>
          <w:sz w:val="24"/>
          <w:szCs w:val="24"/>
          <w:lang w:eastAsia="hr-HR"/>
        </w:rPr>
        <w:t>Ograničavanje ili zabrana uzgoja GMO-a</w:t>
      </w:r>
    </w:p>
    <w:p w14:paraId="38FF0500" w14:textId="77777777" w:rsidR="000B2D5D" w:rsidRDefault="000B2D5D"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2A6FB28F" w14:textId="67F16859"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232E22">
        <w:rPr>
          <w:rFonts w:ascii="Times New Roman" w:eastAsia="Times New Roman" w:hAnsi="Times New Roman" w:cs="Times New Roman"/>
          <w:b/>
          <w:color w:val="000000"/>
          <w:sz w:val="24"/>
          <w:szCs w:val="24"/>
          <w:lang w:eastAsia="hr-HR"/>
        </w:rPr>
        <w:t>62</w:t>
      </w:r>
      <w:r w:rsidR="000B2D5D">
        <w:rPr>
          <w:rFonts w:ascii="Times New Roman" w:eastAsia="Times New Roman" w:hAnsi="Times New Roman" w:cs="Times New Roman"/>
          <w:b/>
          <w:color w:val="000000"/>
          <w:sz w:val="24"/>
          <w:szCs w:val="24"/>
          <w:lang w:eastAsia="hr-HR"/>
        </w:rPr>
        <w:t>.</w:t>
      </w:r>
    </w:p>
    <w:p w14:paraId="1A21DE76"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Ograničavanje ili zabrana uzgoja GMO-a na dijelu ili cijelom području Republike Hrvatske provodi se za pojedine GMO-e i/ili skupine GMO-a.</w:t>
      </w:r>
    </w:p>
    <w:p w14:paraId="2060056C"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Ograničavanje ili zabrana iz stavka 1. ovoga članka provodi s</w:t>
      </w:r>
      <w:r w:rsidR="000B2D5D">
        <w:rPr>
          <w:rFonts w:ascii="Times New Roman" w:eastAsia="Times New Roman" w:hAnsi="Times New Roman" w:cs="Times New Roman"/>
          <w:color w:val="000000"/>
          <w:sz w:val="24"/>
          <w:szCs w:val="24"/>
          <w:lang w:eastAsia="hr-HR"/>
        </w:rPr>
        <w:t>e na temelju razloga kao što su</w:t>
      </w:r>
      <w:r w:rsidR="005A5EF4" w:rsidRPr="005A5EF4">
        <w:rPr>
          <w:rFonts w:ascii="Times New Roman" w:eastAsia="Times New Roman" w:hAnsi="Times New Roman" w:cs="Times New Roman"/>
          <w:color w:val="000000"/>
          <w:sz w:val="24"/>
          <w:szCs w:val="24"/>
          <w:lang w:eastAsia="hr-HR"/>
        </w:rPr>
        <w:t>:</w:t>
      </w:r>
    </w:p>
    <w:p w14:paraId="1EBCCEB0"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 xml:space="preserve">ciljevi okolišne politike, uključujući sprečavanje i razvoj otpornosti na pesticide kod korova i nametnika, invazivnost ili otpornost genetski modificirane sorte ili mogućnost križanja s domaćim uzgojenim ili divljim biljkama, sprečavanje negativnih utjecaja na okoliš koji su uzrokovani promjenama poljoprivredne prakse povezane s uzgojem </w:t>
      </w:r>
      <w:r w:rsidRPr="000B2D5D">
        <w:rPr>
          <w:rFonts w:ascii="Times New Roman" w:eastAsia="Times New Roman" w:hAnsi="Times New Roman" w:cs="Times New Roman"/>
          <w:color w:val="000000"/>
          <w:sz w:val="24"/>
          <w:szCs w:val="24"/>
          <w:lang w:eastAsia="hr-HR"/>
        </w:rPr>
        <w:lastRenderedPageBreak/>
        <w:t>GMO-a održavanje lokalne bioraznolikosti, uključujući određena staništa i ekosustave ili određene vrste prirodnih značajki ili značajki krajobraza te posebnih funkcija i usluga ekosustava, nepostojanje ili nedostataka odgovarajućih podataka u vezi s potencijalnim negativnim učincima uvođenja GMO-a u lokalni ili regionalni okoliš Republike Hrvatske, uključujući utjecaj na bioraznolikost, negativan utjecaj na e</w:t>
      </w:r>
      <w:r w:rsidR="000B2D5D">
        <w:rPr>
          <w:rFonts w:ascii="Times New Roman" w:eastAsia="Times New Roman" w:hAnsi="Times New Roman" w:cs="Times New Roman"/>
          <w:color w:val="000000"/>
          <w:sz w:val="24"/>
          <w:szCs w:val="24"/>
          <w:lang w:eastAsia="hr-HR"/>
        </w:rPr>
        <w:t>kološku mrežu Natura 2000 i dr.</w:t>
      </w:r>
    </w:p>
    <w:p w14:paraId="4C51F03B"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urba</w:t>
      </w:r>
      <w:r w:rsidR="000B2D5D">
        <w:rPr>
          <w:rFonts w:ascii="Times New Roman" w:eastAsia="Times New Roman" w:hAnsi="Times New Roman" w:cs="Times New Roman"/>
          <w:color w:val="000000"/>
          <w:sz w:val="24"/>
          <w:szCs w:val="24"/>
          <w:lang w:eastAsia="hr-HR"/>
        </w:rPr>
        <w:t>nističko i prostorno planiranje</w:t>
      </w:r>
    </w:p>
    <w:p w14:paraId="7E79ED68" w14:textId="77777777" w:rsidR="005A5EF4" w:rsidRPr="000B2D5D" w:rsidRDefault="000B2D5D"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uporaba zemljišta</w:t>
      </w:r>
    </w:p>
    <w:p w14:paraId="2695B727"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društveno-ekonomski utjecaji, kao što su nepraktičnost ili visoki troškovi mjera koegzistencije ili nemogućnost provedbe mjera koegzistencije zbog specifičnih zemljopisnih uvjeta, primjerice na malim otocim</w:t>
      </w:r>
      <w:r w:rsidR="000B2D5D">
        <w:rPr>
          <w:rFonts w:ascii="Times New Roman" w:eastAsia="Times New Roman" w:hAnsi="Times New Roman" w:cs="Times New Roman"/>
          <w:color w:val="000000"/>
          <w:sz w:val="24"/>
          <w:szCs w:val="24"/>
          <w:lang w:eastAsia="hr-HR"/>
        </w:rPr>
        <w:t>a ili planinskim mjestima i dr.</w:t>
      </w:r>
    </w:p>
    <w:p w14:paraId="58A01D1F"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izbjegavanje prisutn</w:t>
      </w:r>
      <w:r w:rsidR="000B2D5D">
        <w:rPr>
          <w:rFonts w:ascii="Times New Roman" w:eastAsia="Times New Roman" w:hAnsi="Times New Roman" w:cs="Times New Roman"/>
          <w:color w:val="000000"/>
          <w:sz w:val="24"/>
          <w:szCs w:val="24"/>
          <w:lang w:eastAsia="hr-HR"/>
        </w:rPr>
        <w:t>osti GMO-a u drugim proizvodima</w:t>
      </w:r>
    </w:p>
    <w:p w14:paraId="118A12D2"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ciljevi poljoprivredne politike, uključujući zaštitu raznolikosti poljoprivredne proizvodnje, održavanje i razvoj poljoprivredne prakse koja pruža bolji potencijal za usklađivanje proizvodnje i održivosti ekosustava, o</w:t>
      </w:r>
      <w:r w:rsidR="000B2D5D">
        <w:rPr>
          <w:rFonts w:ascii="Times New Roman" w:eastAsia="Times New Roman" w:hAnsi="Times New Roman" w:cs="Times New Roman"/>
          <w:color w:val="000000"/>
          <w:sz w:val="24"/>
          <w:szCs w:val="24"/>
          <w:lang w:eastAsia="hr-HR"/>
        </w:rPr>
        <w:t>siguranja čistoće sjemena i dr.</w:t>
      </w:r>
    </w:p>
    <w:p w14:paraId="7900AC9F" w14:textId="77777777" w:rsidR="005A5EF4" w:rsidRPr="000B2D5D" w:rsidRDefault="005A5EF4" w:rsidP="009F4CD4">
      <w:pPr>
        <w:pStyle w:val="Odlomakpopisa"/>
        <w:numPr>
          <w:ilvl w:val="0"/>
          <w:numId w:val="4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javni poredak (javnih politika).</w:t>
      </w:r>
    </w:p>
    <w:p w14:paraId="29EB41A8" w14:textId="3F937991"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C123A">
        <w:rPr>
          <w:rFonts w:ascii="Times New Roman" w:eastAsia="Times New Roman" w:hAnsi="Times New Roman" w:cs="Times New Roman"/>
          <w:color w:val="000000"/>
          <w:sz w:val="24"/>
          <w:szCs w:val="24"/>
          <w:lang w:eastAsia="hr-HR"/>
        </w:rPr>
        <w:t>Na razloge iz stavka 2. ovoga članka moguće je pozivati se pojedinačno ili u kombinaciji, uz iznimku razloga iz stavka 2. točke g) ovoga članka koji se ne može navoditi pojedinačno, ovisno o posebnim okolnostima u državi, regiji ili na području u kojima će se te mjere primjenjivati, ali ni u kojem slučaju ne smiju biti protivne procjeni rizika za okoliš Europske agencije za sigurnost hrane (EFSA).</w:t>
      </w:r>
    </w:p>
    <w:p w14:paraId="17AB8133" w14:textId="68FF4D9F" w:rsidR="006739A7" w:rsidRDefault="006739A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551AD7F" w14:textId="4315D41C" w:rsidR="006739A7" w:rsidRPr="006739A7" w:rsidRDefault="006739A7" w:rsidP="006739A7">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6739A7">
        <w:rPr>
          <w:rFonts w:ascii="Times New Roman" w:eastAsia="Times New Roman" w:hAnsi="Times New Roman" w:cs="Times New Roman"/>
          <w:b/>
          <w:color w:val="000000"/>
          <w:sz w:val="24"/>
          <w:szCs w:val="24"/>
          <w:lang w:eastAsia="hr-HR"/>
        </w:rPr>
        <w:t>Članak 63.</w:t>
      </w:r>
    </w:p>
    <w:p w14:paraId="4142811B" w14:textId="4B193431" w:rsidR="005A5EF4" w:rsidRPr="005C123A" w:rsidRDefault="006739A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B7779C">
        <w:rPr>
          <w:rFonts w:ascii="Times New Roman" w:eastAsia="Times New Roman" w:hAnsi="Times New Roman" w:cs="Times New Roman"/>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Republika Hrvatska podnosi Europskoj komisiji zahtjev za izuzećem dijela zemljopisnog područja ili cijelog državnog područja Republike Hrvatske od uzgoja GMO-a za vrijeme postupka odobravanja određenog GMO-a, ili za vrijeme obnove suglasnosti/odobrenja na cijelom ili dijelu državnog područja.</w:t>
      </w:r>
    </w:p>
    <w:p w14:paraId="2F5FAFB1" w14:textId="168C3EBA" w:rsidR="005A5EF4" w:rsidRPr="005C123A" w:rsidRDefault="00EC0BF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B7779C">
        <w:rPr>
          <w:rFonts w:ascii="Times New Roman" w:eastAsia="Times New Roman" w:hAnsi="Times New Roman" w:cs="Times New Roman"/>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Način podnošenja</w:t>
      </w:r>
      <w:r w:rsidR="006739A7">
        <w:rPr>
          <w:rFonts w:ascii="Times New Roman" w:eastAsia="Times New Roman" w:hAnsi="Times New Roman" w:cs="Times New Roman"/>
          <w:color w:val="000000"/>
          <w:sz w:val="24"/>
          <w:szCs w:val="24"/>
          <w:lang w:eastAsia="hr-HR"/>
        </w:rPr>
        <w:t xml:space="preserve"> zahtjeva za izuzeće iz stavka 1</w:t>
      </w:r>
      <w:r w:rsidR="005A5EF4" w:rsidRPr="005C123A">
        <w:rPr>
          <w:rFonts w:ascii="Times New Roman" w:eastAsia="Times New Roman" w:hAnsi="Times New Roman" w:cs="Times New Roman"/>
          <w:color w:val="000000"/>
          <w:sz w:val="24"/>
          <w:szCs w:val="24"/>
          <w:lang w:eastAsia="hr-HR"/>
        </w:rPr>
        <w:t>. ovoga članka propisat će uredbom Vlada Republike Hrvatske na prijedlog središnjeg tijela državne uprave nadležnog za poslove poljoprivrede i šumarstva.</w:t>
      </w:r>
    </w:p>
    <w:p w14:paraId="04E3ECB3" w14:textId="04735FF2" w:rsidR="005A5EF4" w:rsidRPr="005C123A" w:rsidRDefault="00EC0BF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B7779C">
        <w:rPr>
          <w:rFonts w:ascii="Times New Roman" w:eastAsia="Times New Roman" w:hAnsi="Times New Roman" w:cs="Times New Roman"/>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Središnje tijelo državne uprave nadležno za poslove poljoprivrede i šumarstva na svojim službenim stranicama objavljuje popis dijelova državnog područja (zemljopisnog područja) na kojima se ograničava ili zabranjuje uzgoj pojedinih GMO-a i/ili grupa GMO-a.</w:t>
      </w:r>
    </w:p>
    <w:p w14:paraId="36FC48DF" w14:textId="2460C9F3" w:rsidR="005A5EF4" w:rsidRPr="005C123A" w:rsidRDefault="00EC0BF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B7779C">
        <w:rPr>
          <w:rFonts w:ascii="Times New Roman" w:eastAsia="Times New Roman" w:hAnsi="Times New Roman" w:cs="Times New Roman"/>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 xml:space="preserve">Dopunjene informacije o stanju o ograničavanju ili zabrani uzgoja pojedinih GMO-a i/ili grupa GMO-a moraju biti dostupne javnosti </w:t>
      </w:r>
      <w:r w:rsidR="005A5EF4" w:rsidRPr="000C7203">
        <w:rPr>
          <w:rFonts w:ascii="Times New Roman" w:eastAsia="Times New Roman" w:hAnsi="Times New Roman" w:cs="Times New Roman"/>
          <w:color w:val="000000"/>
          <w:sz w:val="24"/>
          <w:szCs w:val="24"/>
          <w:lang w:eastAsia="hr-HR"/>
        </w:rPr>
        <w:t xml:space="preserve">i u skladu s odredbama članka </w:t>
      </w:r>
      <w:r w:rsidR="00AB565D" w:rsidRPr="000C7203">
        <w:rPr>
          <w:rFonts w:ascii="Times New Roman" w:eastAsia="Times New Roman" w:hAnsi="Times New Roman" w:cs="Times New Roman"/>
          <w:color w:val="000000"/>
          <w:sz w:val="24"/>
          <w:szCs w:val="24"/>
          <w:lang w:eastAsia="hr-HR"/>
        </w:rPr>
        <w:t xml:space="preserve"> 49</w:t>
      </w:r>
      <w:r w:rsidR="005A5EF4" w:rsidRPr="000C7203">
        <w:rPr>
          <w:rFonts w:ascii="Times New Roman" w:eastAsia="Times New Roman" w:hAnsi="Times New Roman" w:cs="Times New Roman"/>
          <w:color w:val="000000"/>
          <w:sz w:val="24"/>
          <w:szCs w:val="24"/>
          <w:lang w:eastAsia="hr-HR"/>
        </w:rPr>
        <w:t>. ovoga</w:t>
      </w:r>
      <w:r w:rsidR="00536692" w:rsidRPr="000C7203">
        <w:rPr>
          <w:rFonts w:ascii="Times New Roman" w:eastAsia="Times New Roman" w:hAnsi="Times New Roman" w:cs="Times New Roman"/>
          <w:b/>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Zakona.</w:t>
      </w:r>
    </w:p>
    <w:p w14:paraId="0784758C" w14:textId="6D8548AB" w:rsidR="005A5EF4" w:rsidRPr="005C123A"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EC0BF7">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w:t>
      </w:r>
      <w:r w:rsidR="005A5EF4" w:rsidRPr="005C123A">
        <w:rPr>
          <w:rFonts w:ascii="Times New Roman" w:eastAsia="Times New Roman" w:hAnsi="Times New Roman" w:cs="Times New Roman"/>
          <w:color w:val="000000"/>
          <w:sz w:val="24"/>
          <w:szCs w:val="24"/>
          <w:lang w:eastAsia="hr-HR"/>
        </w:rPr>
        <w:t>Ograničavanje ili zabranu uzgoja GMO-a na dijelu ili cijelom području Republike Hrvatske propisat će uredbom Vlada Republike Hrvatske na prijedlog središnjeg tijela državne uprave nadležnog za poslove poljoprivrede i šumarstva.</w:t>
      </w:r>
    </w:p>
    <w:p w14:paraId="2B48652F" w14:textId="77777777" w:rsidR="006739A7" w:rsidRDefault="006739A7" w:rsidP="001D789E">
      <w:pPr>
        <w:spacing w:after="0" w:line="240" w:lineRule="auto"/>
        <w:jc w:val="center"/>
        <w:rPr>
          <w:rFonts w:ascii="Times New Roman" w:eastAsia="Times New Roman" w:hAnsi="Times New Roman" w:cs="Times New Roman"/>
          <w:i/>
          <w:sz w:val="24"/>
          <w:szCs w:val="24"/>
          <w:lang w:eastAsia="hr-HR"/>
        </w:rPr>
      </w:pPr>
      <w:bookmarkStart w:id="3" w:name="_Toc386882529"/>
    </w:p>
    <w:p w14:paraId="7F9E29DD" w14:textId="2E5C702E" w:rsidR="005A5EF4" w:rsidRDefault="005A5EF4" w:rsidP="001D789E">
      <w:pPr>
        <w:spacing w:after="0" w:line="240" w:lineRule="auto"/>
        <w:jc w:val="center"/>
        <w:rPr>
          <w:rFonts w:ascii="Times New Roman" w:eastAsia="Times New Roman" w:hAnsi="Times New Roman" w:cs="Times New Roman"/>
          <w:i/>
          <w:sz w:val="24"/>
          <w:szCs w:val="24"/>
          <w:lang w:eastAsia="hr-HR"/>
        </w:rPr>
      </w:pPr>
      <w:r w:rsidRPr="000B2D5D">
        <w:rPr>
          <w:rFonts w:ascii="Times New Roman" w:eastAsia="Times New Roman" w:hAnsi="Times New Roman" w:cs="Times New Roman"/>
          <w:i/>
          <w:sz w:val="24"/>
          <w:szCs w:val="24"/>
          <w:lang w:eastAsia="hr-HR"/>
        </w:rPr>
        <w:t>Rukovanje, prijevoz i pakiranje GMO-a</w:t>
      </w:r>
      <w:bookmarkEnd w:id="3"/>
    </w:p>
    <w:p w14:paraId="71B8F15A" w14:textId="77777777" w:rsidR="000B2D5D" w:rsidRPr="000B2D5D" w:rsidRDefault="000B2D5D" w:rsidP="001D789E">
      <w:pPr>
        <w:spacing w:after="0" w:line="240" w:lineRule="auto"/>
        <w:jc w:val="center"/>
        <w:rPr>
          <w:rFonts w:ascii="Times New Roman" w:eastAsia="Times New Roman" w:hAnsi="Times New Roman" w:cs="Times New Roman"/>
          <w:i/>
          <w:sz w:val="24"/>
          <w:szCs w:val="24"/>
          <w:lang w:eastAsia="hr-HR"/>
        </w:rPr>
      </w:pPr>
    </w:p>
    <w:p w14:paraId="5F100374" w14:textId="274F6132"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64.</w:t>
      </w:r>
    </w:p>
    <w:p w14:paraId="0461596D"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Prilikom svakog rukovanja, prijevoza i pakiranja GMO-a popratnom dokumentacijom treba jasno obilježiti GMO:</w:t>
      </w:r>
    </w:p>
    <w:p w14:paraId="25B06DBC" w14:textId="77777777" w:rsidR="005A5EF4" w:rsidRPr="000B2D5D" w:rsidRDefault="005A5EF4" w:rsidP="009F4CD4">
      <w:pPr>
        <w:pStyle w:val="Odlomakpopisa"/>
        <w:numPr>
          <w:ilvl w:val="0"/>
          <w:numId w:val="4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koji je namijenjen izravnom korištenju za hranu ili stočnu hranu ili za preradu i naznačiti da nisu namijenjeni namjernom uvođenju u okoliš, te navesti mjesto za pr</w:t>
      </w:r>
      <w:r w:rsidR="000B2D5D">
        <w:rPr>
          <w:rFonts w:ascii="Times New Roman" w:eastAsia="Times New Roman" w:hAnsi="Times New Roman" w:cs="Times New Roman"/>
          <w:color w:val="000000"/>
          <w:sz w:val="24"/>
          <w:szCs w:val="24"/>
          <w:lang w:eastAsia="hr-HR"/>
        </w:rPr>
        <w:t>ibavljanje daljnjih informacija</w:t>
      </w:r>
    </w:p>
    <w:p w14:paraId="7C6E958B" w14:textId="77777777" w:rsidR="005A5EF4" w:rsidRPr="000B2D5D" w:rsidRDefault="005A5EF4" w:rsidP="009F4CD4">
      <w:pPr>
        <w:pStyle w:val="Odlomakpopisa"/>
        <w:numPr>
          <w:ilvl w:val="0"/>
          <w:numId w:val="4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lastRenderedPageBreak/>
        <w:t>koji je namijenjen za ograničenu uporabu GMO-a, te označiti sve uvjete i zahtjeve za sigurno rukovanje, skladištenje, prijevoz i uporabu, mjesto za pribavljanje daljnjih informacija, uključujući ime i adresu pojedinca ili ins</w:t>
      </w:r>
      <w:r w:rsidR="000B2D5D">
        <w:rPr>
          <w:rFonts w:ascii="Times New Roman" w:eastAsia="Times New Roman" w:hAnsi="Times New Roman" w:cs="Times New Roman"/>
          <w:color w:val="000000"/>
          <w:sz w:val="24"/>
          <w:szCs w:val="24"/>
          <w:lang w:eastAsia="hr-HR"/>
        </w:rPr>
        <w:t>titucije kojima je povjeren GMO</w:t>
      </w:r>
    </w:p>
    <w:p w14:paraId="396BE3F1" w14:textId="77777777" w:rsidR="005A5EF4" w:rsidRPr="000B2D5D" w:rsidRDefault="005A5EF4" w:rsidP="009F4CD4">
      <w:pPr>
        <w:pStyle w:val="Odlomakpopisa"/>
        <w:numPr>
          <w:ilvl w:val="0"/>
          <w:numId w:val="4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koji je namijenjen namjernom uvođenju u okoliš, te označiti identitet i odgovarajuće značajke i /ili obilježja, sve uvjete za sigurno rukovanje, skladištenje, prijevoz i korištenje, kao i mjesto za pribavljanje daljnjih informacija.</w:t>
      </w:r>
    </w:p>
    <w:p w14:paraId="7B14647F" w14:textId="77777777" w:rsidR="005A5EF4" w:rsidRPr="005C123A"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Uvjete u svezi s rukovanjem i pakiranjem, te kopnenim, željezničkim, zračnim i riječnim prijevozom GMO-a, uzimajući u obzir međunarodne propise i praksu, čelnik nadležnog tijela propisat će pravilnikom.</w:t>
      </w:r>
    </w:p>
    <w:p w14:paraId="58605512" w14:textId="77777777" w:rsidR="005A5EF4" w:rsidRPr="005C123A"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C123A">
        <w:rPr>
          <w:rFonts w:ascii="Times New Roman" w:eastAsia="Times New Roman" w:hAnsi="Times New Roman" w:cs="Times New Roman"/>
          <w:color w:val="000000"/>
          <w:sz w:val="24"/>
          <w:szCs w:val="24"/>
          <w:lang w:eastAsia="hr-HR"/>
        </w:rPr>
        <w:t>Uvjete u svezi s obilježavanjem GMO-a donijet će nadležno tijelo, svako u sklopu svojeg djelokruga.</w:t>
      </w:r>
    </w:p>
    <w:p w14:paraId="02AC73FA" w14:textId="77777777" w:rsidR="005A5EF4" w:rsidRPr="005C123A"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C123A">
        <w:rPr>
          <w:rFonts w:ascii="Times New Roman" w:eastAsia="Times New Roman" w:hAnsi="Times New Roman" w:cs="Times New Roman"/>
          <w:color w:val="000000"/>
          <w:sz w:val="24"/>
          <w:szCs w:val="24"/>
          <w:lang w:eastAsia="hr-HR"/>
        </w:rPr>
        <w:t>U kopnenom, željezničkom, zračnom i riječnom prijevozu i provozu, te postupanju sa živim modificiranim organizmima koji su opasni po okoliš, primjenjuju se odredbe posebnih propisa koji uređuju prijevoz, provoz i postupanje s opasnim tvarima, ako ovim Zakonom ili na temelju njega donesenim propisom nije drugačije određeno.</w:t>
      </w:r>
    </w:p>
    <w:p w14:paraId="2CE9E888" w14:textId="77777777" w:rsidR="005A5EF4" w:rsidRDefault="000B2D5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C123A">
        <w:rPr>
          <w:rFonts w:ascii="Times New Roman" w:eastAsia="Times New Roman" w:hAnsi="Times New Roman" w:cs="Times New Roman"/>
          <w:color w:val="000000"/>
          <w:sz w:val="24"/>
          <w:szCs w:val="24"/>
          <w:lang w:eastAsia="hr-HR"/>
        </w:rPr>
        <w:t>Uvjete u svezi s rukovanjem, pakiranjem, obilježavanjem i prijevozom GMO-a u pomorskom prometu propisat će posebnim propisom čelnik središnjeg tijela državne uprave nadležnog za poslove mora. </w:t>
      </w:r>
    </w:p>
    <w:p w14:paraId="248A716B" w14:textId="77777777" w:rsidR="000B2D5D" w:rsidRPr="005C123A" w:rsidRDefault="000B2D5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E2DCF57" w14:textId="77777777" w:rsidR="005A5EF4" w:rsidRDefault="005A5EF4" w:rsidP="001D789E">
      <w:pPr>
        <w:spacing w:after="0" w:line="240" w:lineRule="auto"/>
        <w:jc w:val="center"/>
        <w:rPr>
          <w:rFonts w:ascii="Times New Roman" w:eastAsia="Times New Roman" w:hAnsi="Times New Roman" w:cs="Times New Roman"/>
          <w:i/>
          <w:sz w:val="24"/>
          <w:szCs w:val="24"/>
          <w:lang w:eastAsia="hr-HR"/>
        </w:rPr>
      </w:pPr>
      <w:bookmarkStart w:id="4" w:name="_Toc386882530"/>
      <w:r w:rsidRPr="000B2D5D">
        <w:rPr>
          <w:rFonts w:ascii="Times New Roman" w:eastAsia="Times New Roman" w:hAnsi="Times New Roman" w:cs="Times New Roman"/>
          <w:i/>
          <w:sz w:val="24"/>
          <w:szCs w:val="24"/>
          <w:lang w:eastAsia="hr-HR"/>
        </w:rPr>
        <w:t>Postupanje s otpadom nastalim uporabom GMO-a</w:t>
      </w:r>
      <w:bookmarkEnd w:id="4"/>
    </w:p>
    <w:p w14:paraId="6E7822A8" w14:textId="77777777" w:rsidR="000B2D5D" w:rsidRPr="000B2D5D" w:rsidRDefault="000B2D5D" w:rsidP="001D789E">
      <w:pPr>
        <w:spacing w:after="0" w:line="240" w:lineRule="auto"/>
        <w:jc w:val="center"/>
        <w:rPr>
          <w:rFonts w:ascii="Times New Roman" w:eastAsia="Times New Roman" w:hAnsi="Times New Roman" w:cs="Times New Roman"/>
          <w:i/>
          <w:sz w:val="24"/>
          <w:szCs w:val="24"/>
          <w:lang w:eastAsia="hr-HR"/>
        </w:rPr>
      </w:pPr>
    </w:p>
    <w:p w14:paraId="11D67029" w14:textId="7502C560"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65.</w:t>
      </w:r>
    </w:p>
    <w:p w14:paraId="6A998260"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xml:space="preserve">Podnositelj prijave ili osoba koja uporabljuje GMO </w:t>
      </w:r>
      <w:r w:rsidRPr="005A5EF4">
        <w:rPr>
          <w:rFonts w:ascii="Times New Roman" w:eastAsia="Times New Roman" w:hAnsi="Times New Roman" w:cs="Times New Roman"/>
          <w:color w:val="000000"/>
          <w:sz w:val="24"/>
          <w:szCs w:val="24"/>
        </w:rPr>
        <w:t xml:space="preserve">obvezna </w:t>
      </w:r>
      <w:r w:rsidRPr="005A5EF4">
        <w:rPr>
          <w:rFonts w:ascii="Times New Roman" w:eastAsia="Times New Roman" w:hAnsi="Times New Roman" w:cs="Times New Roman"/>
          <w:color w:val="000000"/>
          <w:sz w:val="24"/>
          <w:szCs w:val="24"/>
          <w:lang w:eastAsia="hr-HR"/>
        </w:rPr>
        <w:t>je na propisan način zbrinuti i trajno neškodljivo uništiti nastali otpad koji sadrži i/ili se sastoji ili potječe od GMO-a na način da GMO više nije sposoban za reprodukciju ili prijenos genetskog materijala, te da se njegov genetski materijal ne može prenijeti na druge organizme.</w:t>
      </w:r>
    </w:p>
    <w:p w14:paraId="1E2B8088"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w:t>
      </w:r>
    </w:p>
    <w:p w14:paraId="05EEAB37" w14:textId="77777777" w:rsidR="005A5EF4" w:rsidRDefault="001966B1" w:rsidP="001D789E">
      <w:pPr>
        <w:spacing w:after="0" w:line="240" w:lineRule="auto"/>
        <w:jc w:val="center"/>
        <w:rPr>
          <w:rFonts w:ascii="Times New Roman" w:eastAsia="Times New Roman" w:hAnsi="Times New Roman" w:cs="Times New Roman"/>
          <w:sz w:val="24"/>
          <w:szCs w:val="24"/>
          <w:lang w:eastAsia="hr-HR"/>
        </w:rPr>
      </w:pPr>
      <w:bookmarkStart w:id="5" w:name="_Toc386882531"/>
      <w:r>
        <w:rPr>
          <w:rFonts w:ascii="Times New Roman" w:eastAsia="Times New Roman" w:hAnsi="Times New Roman" w:cs="Times New Roman"/>
          <w:sz w:val="24"/>
          <w:szCs w:val="24"/>
          <w:lang w:eastAsia="hr-HR"/>
        </w:rPr>
        <w:t>V</w:t>
      </w:r>
      <w:r w:rsidR="006A4B23">
        <w:rPr>
          <w:rFonts w:ascii="Times New Roman" w:eastAsia="Times New Roman" w:hAnsi="Times New Roman" w:cs="Times New Roman"/>
          <w:sz w:val="24"/>
          <w:szCs w:val="24"/>
          <w:lang w:eastAsia="hr-HR"/>
        </w:rPr>
        <w:t>I</w:t>
      </w:r>
      <w:r w:rsidR="005A5EF4" w:rsidRPr="000B2D5D">
        <w:rPr>
          <w:rFonts w:ascii="Times New Roman" w:eastAsia="Times New Roman" w:hAnsi="Times New Roman" w:cs="Times New Roman"/>
          <w:sz w:val="24"/>
          <w:szCs w:val="24"/>
          <w:lang w:eastAsia="hr-HR"/>
        </w:rPr>
        <w:t>I. ODGOVORNOST ZA ŠTETU NASTALU UPORABOM GMO-a</w:t>
      </w:r>
      <w:bookmarkEnd w:id="5"/>
    </w:p>
    <w:p w14:paraId="302B0D3C" w14:textId="77777777" w:rsidR="000B2D5D" w:rsidRPr="000B2D5D" w:rsidRDefault="000B2D5D" w:rsidP="001D789E">
      <w:pPr>
        <w:spacing w:after="0" w:line="240" w:lineRule="auto"/>
        <w:jc w:val="center"/>
        <w:rPr>
          <w:rFonts w:ascii="Times New Roman" w:eastAsia="Times New Roman" w:hAnsi="Times New Roman" w:cs="Times New Roman"/>
          <w:sz w:val="24"/>
          <w:szCs w:val="24"/>
          <w:lang w:eastAsia="hr-HR"/>
        </w:rPr>
      </w:pPr>
    </w:p>
    <w:p w14:paraId="7EA78FBC" w14:textId="0DE79568"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66.</w:t>
      </w:r>
    </w:p>
    <w:p w14:paraId="7D42106F" w14:textId="77777777" w:rsidR="005A5EF4" w:rsidRPr="000C7203" w:rsidRDefault="005A5EF4" w:rsidP="001D789E">
      <w:pPr>
        <w:spacing w:beforeLines="30" w:before="72" w:afterLines="30" w:after="72" w:line="240" w:lineRule="auto"/>
        <w:jc w:val="both"/>
        <w:rPr>
          <w:rFonts w:ascii="Times New Roman" w:eastAsia="Times New Roman" w:hAnsi="Times New Roman" w:cs="Times New Roman"/>
          <w:sz w:val="24"/>
          <w:szCs w:val="24"/>
          <w:lang w:eastAsia="hr-HR"/>
        </w:rPr>
      </w:pPr>
      <w:r w:rsidRPr="005A5EF4">
        <w:rPr>
          <w:rFonts w:ascii="Times New Roman" w:eastAsia="Times New Roman" w:hAnsi="Times New Roman" w:cs="Times New Roman"/>
          <w:color w:val="000000"/>
          <w:sz w:val="24"/>
          <w:szCs w:val="24"/>
          <w:lang w:eastAsia="hr-HR"/>
        </w:rPr>
        <w:t xml:space="preserve">Korisnik koji uvozi GMO, stavlja na tržište, rabi ili proizvodi ili uvodi u okoliš ili ograničeno koristi GMO ili proizvode koji sadrže i/ili se sastoje ili potječu od GMO-a, </w:t>
      </w:r>
      <w:r w:rsidRPr="005A5EF4">
        <w:rPr>
          <w:rFonts w:ascii="Times New Roman" w:eastAsia="Times New Roman" w:hAnsi="Times New Roman" w:cs="Times New Roman"/>
          <w:color w:val="000000"/>
          <w:sz w:val="24"/>
          <w:szCs w:val="24"/>
        </w:rPr>
        <w:t>obvezan</w:t>
      </w:r>
      <w:r w:rsidRPr="005A5EF4">
        <w:rPr>
          <w:rFonts w:ascii="Times New Roman" w:eastAsia="Times New Roman" w:hAnsi="Times New Roman" w:cs="Times New Roman"/>
          <w:color w:val="000000"/>
          <w:sz w:val="24"/>
          <w:szCs w:val="24"/>
          <w:lang w:eastAsia="hr-HR"/>
        </w:rPr>
        <w:t xml:space="preserve"> je nadoknaditi štetu koju prouzroči prekograničnim prijenosom, provozom, uporabom, uvođenjem u okoliš ili stavljanjem GMO-a ili proizvoda koji sadrže i/ili se sastoje ili potječu od GMO-a na tržište, sukladno </w:t>
      </w:r>
      <w:r w:rsidR="00C24999" w:rsidRPr="000C7203">
        <w:rPr>
          <w:rFonts w:ascii="Times New Roman" w:eastAsia="Times New Roman" w:hAnsi="Times New Roman" w:cs="Times New Roman"/>
          <w:sz w:val="24"/>
          <w:szCs w:val="24"/>
          <w:lang w:eastAsia="hr-HR"/>
        </w:rPr>
        <w:t>uredbi kojom se uređuje</w:t>
      </w:r>
      <w:r w:rsidRPr="000C7203">
        <w:rPr>
          <w:rFonts w:ascii="Times New Roman" w:eastAsia="Times New Roman" w:hAnsi="Times New Roman" w:cs="Times New Roman"/>
          <w:sz w:val="24"/>
          <w:szCs w:val="24"/>
          <w:lang w:eastAsia="hr-HR"/>
        </w:rPr>
        <w:t xml:space="preserve"> o</w:t>
      </w:r>
      <w:r w:rsidR="00B7779C" w:rsidRPr="000C7203">
        <w:rPr>
          <w:rFonts w:ascii="Times New Roman" w:eastAsia="Times New Roman" w:hAnsi="Times New Roman" w:cs="Times New Roman"/>
          <w:sz w:val="24"/>
          <w:szCs w:val="24"/>
          <w:lang w:eastAsia="hr-HR"/>
        </w:rPr>
        <w:t>dgovor</w:t>
      </w:r>
      <w:r w:rsidR="00C24999" w:rsidRPr="000C7203">
        <w:rPr>
          <w:rFonts w:ascii="Times New Roman" w:eastAsia="Times New Roman" w:hAnsi="Times New Roman" w:cs="Times New Roman"/>
          <w:sz w:val="24"/>
          <w:szCs w:val="24"/>
          <w:lang w:eastAsia="hr-HR"/>
        </w:rPr>
        <w:t>nost</w:t>
      </w:r>
      <w:r w:rsidR="00B7779C" w:rsidRPr="000C7203">
        <w:rPr>
          <w:rFonts w:ascii="Times New Roman" w:eastAsia="Times New Roman" w:hAnsi="Times New Roman" w:cs="Times New Roman"/>
          <w:sz w:val="24"/>
          <w:szCs w:val="24"/>
          <w:lang w:eastAsia="hr-HR"/>
        </w:rPr>
        <w:t xml:space="preserve"> za štete u okolišu.</w:t>
      </w:r>
    </w:p>
    <w:p w14:paraId="6A7D7D50" w14:textId="77777777" w:rsidR="00804471" w:rsidRPr="005A5EF4" w:rsidRDefault="0080447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B3D642A" w14:textId="77777777" w:rsidR="000B2D5D" w:rsidRDefault="000B2D5D"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2D3893FF" w14:textId="77777777" w:rsidR="008C1FFB" w:rsidRDefault="000B2D5D" w:rsidP="001D789E">
      <w:pPr>
        <w:spacing w:beforeLines="30" w:before="72" w:afterLines="30" w:after="72" w:line="240" w:lineRule="auto"/>
        <w:jc w:val="center"/>
        <w:rPr>
          <w:rFonts w:ascii="Times New Roman" w:eastAsia="Times New Roman" w:hAnsi="Times New Roman" w:cs="Times New Roman"/>
          <w:color w:val="000000"/>
          <w:sz w:val="24"/>
          <w:szCs w:val="24"/>
        </w:rPr>
      </w:pPr>
      <w:r w:rsidRPr="000B2D5D">
        <w:rPr>
          <w:rFonts w:ascii="Times New Roman" w:eastAsia="Times New Roman" w:hAnsi="Times New Roman" w:cs="Times New Roman"/>
          <w:color w:val="000000"/>
          <w:sz w:val="24"/>
          <w:szCs w:val="24"/>
          <w:lang w:eastAsia="hr-HR"/>
        </w:rPr>
        <w:t>V</w:t>
      </w:r>
      <w:r w:rsidR="006A4B23">
        <w:rPr>
          <w:rFonts w:ascii="Times New Roman" w:eastAsia="Times New Roman" w:hAnsi="Times New Roman" w:cs="Times New Roman"/>
          <w:color w:val="000000"/>
          <w:sz w:val="24"/>
          <w:szCs w:val="24"/>
          <w:lang w:eastAsia="hr-HR"/>
        </w:rPr>
        <w:t>III</w:t>
      </w:r>
      <w:r w:rsidRPr="000B2D5D">
        <w:rPr>
          <w:rFonts w:ascii="Times New Roman" w:eastAsia="Times New Roman" w:hAnsi="Times New Roman" w:cs="Times New Roman"/>
          <w:color w:val="000000"/>
          <w:sz w:val="24"/>
          <w:szCs w:val="24"/>
          <w:lang w:eastAsia="hr-HR"/>
        </w:rPr>
        <w:t>.</w:t>
      </w:r>
      <w:r w:rsidR="008C1FFB" w:rsidRPr="000B2D5D">
        <w:rPr>
          <w:rFonts w:ascii="Times New Roman" w:eastAsia="Times New Roman" w:hAnsi="Times New Roman" w:cs="Times New Roman"/>
          <w:color w:val="000000"/>
          <w:sz w:val="24"/>
          <w:szCs w:val="24"/>
        </w:rPr>
        <w:t xml:space="preserve"> KOEGZISTENCIJA GENETSKI MODIFICIRANIH USJEVA I KONVENCIONALNOG, INTEGRIRANOG I EKOLOŠKOG UZGOJA POLJOPRIVREDNIH PROIZVODA</w:t>
      </w:r>
    </w:p>
    <w:p w14:paraId="6E927779" w14:textId="77777777" w:rsidR="000B2D5D" w:rsidRPr="000B2D5D" w:rsidRDefault="000B2D5D"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03FE54FF" w14:textId="46866E4B"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67.</w:t>
      </w:r>
    </w:p>
    <w:p w14:paraId="4F0F6DD0"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rPr>
      </w:pPr>
      <w:r w:rsidRPr="005A5EF4">
        <w:rPr>
          <w:rFonts w:ascii="Times New Roman" w:eastAsia="Times New Roman" w:hAnsi="Times New Roman" w:cs="Times New Roman"/>
          <w:color w:val="000000"/>
          <w:sz w:val="24"/>
          <w:szCs w:val="24"/>
        </w:rPr>
        <w:t xml:space="preserve">Koegzistencija genetski modificiranih usjeva i konvencionalnog, integriranog i ekološkog uzgoja poljoprivrednih proizvoda provodi se sukladno posebnom zakonu kojim se uređuje </w:t>
      </w:r>
      <w:r w:rsidRPr="005A5EF4">
        <w:rPr>
          <w:rFonts w:ascii="Times New Roman" w:eastAsia="Times New Roman" w:hAnsi="Times New Roman" w:cs="Times New Roman"/>
          <w:color w:val="000000"/>
          <w:sz w:val="24"/>
          <w:szCs w:val="24"/>
        </w:rPr>
        <w:lastRenderedPageBreak/>
        <w:t>način koegzistencije genetski modificiranih usjeva, konvencionalnog, integriranog i ekološkog uzgoja poljoprivrednih proizvoda.</w:t>
      </w:r>
    </w:p>
    <w:p w14:paraId="1DF4A0BA"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4CC6C315" w14:textId="36984647" w:rsidR="005A5EF4" w:rsidRPr="000B2D5D" w:rsidRDefault="006A4B23" w:rsidP="001D789E">
      <w:pPr>
        <w:spacing w:after="0" w:line="240" w:lineRule="auto"/>
        <w:jc w:val="center"/>
        <w:rPr>
          <w:rFonts w:ascii="Times New Roman" w:eastAsia="Times New Roman" w:hAnsi="Times New Roman" w:cs="Times New Roman"/>
          <w:sz w:val="24"/>
          <w:szCs w:val="24"/>
          <w:lang w:eastAsia="hr-HR"/>
        </w:rPr>
      </w:pPr>
      <w:bookmarkStart w:id="6" w:name="_Toc386882533"/>
      <w:r>
        <w:rPr>
          <w:rFonts w:ascii="Times New Roman" w:eastAsia="Times New Roman" w:hAnsi="Times New Roman" w:cs="Times New Roman"/>
          <w:sz w:val="24"/>
          <w:szCs w:val="24"/>
          <w:lang w:eastAsia="hr-HR"/>
        </w:rPr>
        <w:t>IX</w:t>
      </w:r>
      <w:r w:rsidR="005A5EF4" w:rsidRPr="000B2D5D">
        <w:rPr>
          <w:rFonts w:ascii="Times New Roman" w:eastAsia="Times New Roman" w:hAnsi="Times New Roman" w:cs="Times New Roman"/>
          <w:sz w:val="24"/>
          <w:szCs w:val="24"/>
          <w:lang w:eastAsia="hr-HR"/>
        </w:rPr>
        <w:t>. ZNANSTVENO-STRUČNA TIJELA</w:t>
      </w:r>
      <w:r w:rsidR="00585457">
        <w:rPr>
          <w:rFonts w:ascii="Times New Roman" w:eastAsia="Times New Roman" w:hAnsi="Times New Roman" w:cs="Times New Roman"/>
          <w:sz w:val="24"/>
          <w:szCs w:val="24"/>
          <w:lang w:eastAsia="hr-HR"/>
        </w:rPr>
        <w:t xml:space="preserve"> </w:t>
      </w:r>
      <w:r w:rsidR="005A5EF4" w:rsidRPr="000B2D5D">
        <w:rPr>
          <w:rFonts w:ascii="Times New Roman" w:eastAsia="Times New Roman" w:hAnsi="Times New Roman" w:cs="Times New Roman"/>
          <w:sz w:val="24"/>
          <w:szCs w:val="24"/>
          <w:lang w:eastAsia="hr-HR"/>
        </w:rPr>
        <w:t>ZA PROVEDBU ZAKONA</w:t>
      </w:r>
      <w:bookmarkEnd w:id="6"/>
    </w:p>
    <w:p w14:paraId="0036C95C" w14:textId="77777777" w:rsidR="000B2D5D" w:rsidRDefault="000B2D5D"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50D781E6" w14:textId="1CFC1EDF"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68.</w:t>
      </w:r>
    </w:p>
    <w:p w14:paraId="769F263A"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Radi praćenja stanja i razvoja na području rukovanja s GMO-om te pružanja stručne pomoći nadležnim tijelima u provedbi ovoga Zakona Vlada Republike Hrvatske odlukom osniva Vijeće za genetski modificirane organizme (u daljnjem tekstu: Vijeće).</w:t>
      </w:r>
    </w:p>
    <w:p w14:paraId="528A66D8"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Vijeće ima 17 članova koje imenuje Vlada Republike Hrvatske na prijedlog nadležnog tijela za zaštitu prirode, zaštitu okoliša, znanost, zdravstvo, poljoprivredu, šumarstvo, gospodarstvo, na razdoblje od četiri godine.</w:t>
      </w:r>
    </w:p>
    <w:p w14:paraId="22985C57"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Vijeće između svojih članova bira predsjednika i njegova zamjenika. Vijeće je u svom radu samostalno i neovisno i njegov rad je javan.</w:t>
      </w:r>
    </w:p>
    <w:p w14:paraId="4A1B3059"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5A5EF4" w:rsidRPr="005A5EF4">
        <w:rPr>
          <w:rFonts w:ascii="Times New Roman" w:eastAsia="Times New Roman" w:hAnsi="Times New Roman" w:cs="Times New Roman"/>
          <w:color w:val="000000"/>
          <w:sz w:val="24"/>
          <w:szCs w:val="24"/>
          <w:lang w:eastAsia="hr-HR"/>
        </w:rPr>
        <w:t>Vijeće donosi poslovnik kojim uređuje način svoga rada.</w:t>
      </w:r>
    </w:p>
    <w:p w14:paraId="101AAFC2" w14:textId="77777777"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A5EF4" w:rsidRPr="005A5EF4">
        <w:rPr>
          <w:rFonts w:ascii="Times New Roman" w:eastAsia="Times New Roman" w:hAnsi="Times New Roman" w:cs="Times New Roman"/>
          <w:color w:val="000000"/>
          <w:sz w:val="24"/>
          <w:szCs w:val="24"/>
          <w:lang w:eastAsia="hr-HR"/>
        </w:rPr>
        <w:t>Sredstva za rad Vijeća i obavljanje stručno-administrativnih poslova osiguravaju se u državnom proračunu. </w:t>
      </w:r>
    </w:p>
    <w:p w14:paraId="6AD56EC1" w14:textId="77777777" w:rsidR="000B2D5D" w:rsidRPr="005A5EF4" w:rsidRDefault="000B2D5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906D4AE" w14:textId="31262344" w:rsidR="005A5EF4" w:rsidRPr="000B2D5D"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69.</w:t>
      </w:r>
    </w:p>
    <w:p w14:paraId="3619E6B6"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Vijeće obavlja sljedeće poslove:</w:t>
      </w:r>
    </w:p>
    <w:p w14:paraId="1AB4A33E" w14:textId="77777777" w:rsidR="005A5EF4" w:rsidRPr="000B2D5D" w:rsidRDefault="005A5EF4" w:rsidP="009F4CD4">
      <w:pPr>
        <w:pStyle w:val="Odlomakpopisa"/>
        <w:numPr>
          <w:ilvl w:val="0"/>
          <w:numId w:val="4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prati stanje i razvoj na području korištenja genetske teh</w:t>
      </w:r>
      <w:r w:rsidR="000B2D5D">
        <w:rPr>
          <w:rFonts w:ascii="Times New Roman" w:eastAsia="Times New Roman" w:hAnsi="Times New Roman" w:cs="Times New Roman"/>
          <w:color w:val="000000"/>
          <w:sz w:val="24"/>
          <w:szCs w:val="24"/>
          <w:lang w:eastAsia="hr-HR"/>
        </w:rPr>
        <w:t>nologije i uporabe GMO-a</w:t>
      </w:r>
    </w:p>
    <w:p w14:paraId="1EE7542C" w14:textId="77777777" w:rsidR="005A5EF4" w:rsidRPr="000B2D5D" w:rsidRDefault="005A5EF4" w:rsidP="009F4CD4">
      <w:pPr>
        <w:pStyle w:val="Odlomakpopisa"/>
        <w:numPr>
          <w:ilvl w:val="0"/>
          <w:numId w:val="4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prati stručno-znanstvena postignuća i daje mišljenja i poticaje u svezi s uporabom genets</w:t>
      </w:r>
      <w:r w:rsidR="000B2D5D">
        <w:rPr>
          <w:rFonts w:ascii="Times New Roman" w:eastAsia="Times New Roman" w:hAnsi="Times New Roman" w:cs="Times New Roman"/>
          <w:color w:val="000000"/>
          <w:sz w:val="24"/>
          <w:szCs w:val="24"/>
          <w:lang w:eastAsia="hr-HR"/>
        </w:rPr>
        <w:t>ke tehnologije i uporabom GMO-a</w:t>
      </w:r>
    </w:p>
    <w:p w14:paraId="2B94DCE0" w14:textId="77777777" w:rsidR="005A5EF4" w:rsidRPr="000B2D5D" w:rsidRDefault="005A5EF4" w:rsidP="009F4CD4">
      <w:pPr>
        <w:pStyle w:val="Odlomakpopisa"/>
        <w:numPr>
          <w:ilvl w:val="0"/>
          <w:numId w:val="4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daje mišljenja u svezi sa socijalnim, etičkim, tehničkim i tehnološkim, znanstvenim i drugim uvjetima ko</w:t>
      </w:r>
      <w:r w:rsidR="000B2D5D">
        <w:rPr>
          <w:rFonts w:ascii="Times New Roman" w:eastAsia="Times New Roman" w:hAnsi="Times New Roman" w:cs="Times New Roman"/>
          <w:color w:val="000000"/>
          <w:sz w:val="24"/>
          <w:szCs w:val="24"/>
          <w:lang w:eastAsia="hr-HR"/>
        </w:rPr>
        <w:t>rištenja GMO-a</w:t>
      </w:r>
    </w:p>
    <w:p w14:paraId="08EA3C65" w14:textId="77777777" w:rsidR="005A5EF4" w:rsidRPr="000B2D5D" w:rsidRDefault="005A5EF4" w:rsidP="009F4CD4">
      <w:pPr>
        <w:pStyle w:val="Odlomakpopisa"/>
        <w:numPr>
          <w:ilvl w:val="0"/>
          <w:numId w:val="4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savjetuje nadležna tijela o pitanjima vezanim za uporabu GMO-a i genetske tehnologije,</w:t>
      </w:r>
    </w:p>
    <w:p w14:paraId="1D1B98F4" w14:textId="77777777" w:rsidR="005A5EF4" w:rsidRPr="000B2D5D" w:rsidRDefault="005A5EF4" w:rsidP="009F4CD4">
      <w:pPr>
        <w:pStyle w:val="Odlomakpopisa"/>
        <w:numPr>
          <w:ilvl w:val="0"/>
          <w:numId w:val="43"/>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izvješćuje javnost o stanju i razvoju na području uporabe genetske tehnologije i uporabe GMO-a, te o svojim stajalištima i mišljenjima. </w:t>
      </w:r>
    </w:p>
    <w:p w14:paraId="46C78D33" w14:textId="77777777" w:rsidR="008C1FFB" w:rsidRPr="005A5EF4" w:rsidRDefault="008C1FFB"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080BF15" w14:textId="2A6236F0"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70.</w:t>
      </w:r>
    </w:p>
    <w:p w14:paraId="162F7581"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Na prijedlog nadležnih tijela za provedbu ovoga Zakona, Vijeće imenuje na vrijeme od četiri godine:</w:t>
      </w:r>
    </w:p>
    <w:p w14:paraId="35BB867E" w14:textId="77777777" w:rsidR="005A5EF4" w:rsidRPr="000B2D5D" w:rsidRDefault="005A5EF4" w:rsidP="009F4CD4">
      <w:pPr>
        <w:pStyle w:val="Odlomakpopisa"/>
        <w:numPr>
          <w:ilvl w:val="0"/>
          <w:numId w:val="4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Od</w:t>
      </w:r>
      <w:r w:rsidR="000B2D5D">
        <w:rPr>
          <w:rFonts w:ascii="Times New Roman" w:eastAsia="Times New Roman" w:hAnsi="Times New Roman" w:cs="Times New Roman"/>
          <w:color w:val="000000"/>
          <w:sz w:val="24"/>
          <w:szCs w:val="24"/>
          <w:lang w:eastAsia="hr-HR"/>
        </w:rPr>
        <w:t>bor za ograničenu uporabu GMO-a</w:t>
      </w:r>
    </w:p>
    <w:p w14:paraId="76236530" w14:textId="77777777" w:rsidR="005A5EF4" w:rsidRPr="000B2D5D" w:rsidRDefault="005A5EF4" w:rsidP="009F4CD4">
      <w:pPr>
        <w:pStyle w:val="Odlomakpopisa"/>
        <w:numPr>
          <w:ilvl w:val="0"/>
          <w:numId w:val="44"/>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Odbor za procjenu učinaka uvođenja GMO-a u okoliš. </w:t>
      </w:r>
    </w:p>
    <w:p w14:paraId="46EDE556" w14:textId="77777777" w:rsidR="000B2D5D" w:rsidRDefault="000B2D5D"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2F83FAAC" w14:textId="54C6C5C7"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71.</w:t>
      </w:r>
    </w:p>
    <w:p w14:paraId="75345792"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Odbor za ograničenu uporabu GMO-a ima jedanaest članova, znanstvenika i stručnjaka s područja mikrobiologije, genetike, medicine, biokemije i molekularne biologije, farmacije, biotehnologije, poljoprivrede, šumarstva i veterine, zaštite na radu, zaštite prirode i zaštite okoliša.</w:t>
      </w:r>
    </w:p>
    <w:p w14:paraId="741079FE" w14:textId="77777777"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Odbor za procjenu učinaka uvođenja GMO-a u okoliš ima devet članova, znanstvenika i stručnjaka s područja genetike, ekologije, zaštite okoliša, zaštite prirode, poljoprivrede, šumarstva, veterine, biokemije i molekularne biologije, mikrobiologije i medicine. </w:t>
      </w:r>
    </w:p>
    <w:p w14:paraId="3724EC27" w14:textId="77777777" w:rsidR="00B7779C"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E8456C8" w14:textId="691B57C8"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lastRenderedPageBreak/>
        <w:t xml:space="preserve">Članak </w:t>
      </w:r>
      <w:r w:rsidR="000B2D5D">
        <w:rPr>
          <w:rFonts w:ascii="Times New Roman" w:eastAsia="Times New Roman" w:hAnsi="Times New Roman" w:cs="Times New Roman"/>
          <w:b/>
          <w:color w:val="000000"/>
          <w:sz w:val="24"/>
          <w:szCs w:val="24"/>
          <w:lang w:eastAsia="hr-HR"/>
        </w:rPr>
        <w:t>72.</w:t>
      </w:r>
    </w:p>
    <w:p w14:paraId="5601FC7D"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F54D18">
        <w:rPr>
          <w:rFonts w:ascii="Times New Roman" w:eastAsia="Times New Roman" w:hAnsi="Times New Roman" w:cs="Times New Roman"/>
          <w:color w:val="000000"/>
          <w:sz w:val="24"/>
          <w:szCs w:val="24"/>
          <w:lang w:eastAsia="hr-HR"/>
        </w:rPr>
        <w:t>Odbori iz članka 71</w:t>
      </w:r>
      <w:r w:rsidR="005A5EF4" w:rsidRPr="005A5EF4">
        <w:rPr>
          <w:rFonts w:ascii="Times New Roman" w:eastAsia="Times New Roman" w:hAnsi="Times New Roman" w:cs="Times New Roman"/>
          <w:color w:val="000000"/>
          <w:sz w:val="24"/>
          <w:szCs w:val="24"/>
          <w:lang w:eastAsia="hr-HR"/>
        </w:rPr>
        <w:t>. ovoga Zakona:</w:t>
      </w:r>
    </w:p>
    <w:p w14:paraId="25402C57" w14:textId="77777777" w:rsidR="005A5EF4" w:rsidRPr="000B2D5D" w:rsidRDefault="005A5EF4" w:rsidP="009F4CD4">
      <w:pPr>
        <w:pStyle w:val="Odlomakpopisa"/>
        <w:numPr>
          <w:ilvl w:val="0"/>
          <w:numId w:val="4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 xml:space="preserve">daju mišljenja o uporabi GMO-a u upravnim postupcima i drugim </w:t>
      </w:r>
      <w:r w:rsidR="000B2D5D">
        <w:rPr>
          <w:rFonts w:ascii="Times New Roman" w:eastAsia="Times New Roman" w:hAnsi="Times New Roman" w:cs="Times New Roman"/>
          <w:color w:val="000000"/>
          <w:sz w:val="24"/>
          <w:szCs w:val="24"/>
          <w:lang w:eastAsia="hr-HR"/>
        </w:rPr>
        <w:t>postupcima sukladno ovom Zakonu</w:t>
      </w:r>
    </w:p>
    <w:p w14:paraId="29F1D2C9" w14:textId="77777777" w:rsidR="005A5EF4" w:rsidRPr="000B2D5D" w:rsidRDefault="005A5EF4" w:rsidP="009F4CD4">
      <w:pPr>
        <w:pStyle w:val="Odlomakpopisa"/>
        <w:numPr>
          <w:ilvl w:val="0"/>
          <w:numId w:val="4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daju mišljenje i prijedloge u p</w:t>
      </w:r>
      <w:r w:rsidR="000B2D5D">
        <w:rPr>
          <w:rFonts w:ascii="Times New Roman" w:eastAsia="Times New Roman" w:hAnsi="Times New Roman" w:cs="Times New Roman"/>
          <w:color w:val="000000"/>
          <w:sz w:val="24"/>
          <w:szCs w:val="24"/>
          <w:lang w:eastAsia="hr-HR"/>
        </w:rPr>
        <w:t>ripremi propisa o uporabi GMO-a</w:t>
      </w:r>
    </w:p>
    <w:p w14:paraId="3D301FF1" w14:textId="77777777" w:rsidR="005A5EF4" w:rsidRPr="000B2D5D" w:rsidRDefault="005A5EF4" w:rsidP="009F4CD4">
      <w:pPr>
        <w:pStyle w:val="Odlomakpopisa"/>
        <w:numPr>
          <w:ilvl w:val="0"/>
          <w:numId w:val="4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daju mišljenja i prijedloge nadležnim tijelima državne u</w:t>
      </w:r>
      <w:r w:rsidR="000B2D5D">
        <w:rPr>
          <w:rFonts w:ascii="Times New Roman" w:eastAsia="Times New Roman" w:hAnsi="Times New Roman" w:cs="Times New Roman"/>
          <w:color w:val="000000"/>
          <w:sz w:val="24"/>
          <w:szCs w:val="24"/>
          <w:lang w:eastAsia="hr-HR"/>
        </w:rPr>
        <w:t>prave o pitanjima uporabe GMO-a</w:t>
      </w:r>
    </w:p>
    <w:p w14:paraId="7A463FDB" w14:textId="77777777" w:rsidR="005A5EF4" w:rsidRPr="000B2D5D" w:rsidRDefault="005A5EF4" w:rsidP="009F4CD4">
      <w:pPr>
        <w:pStyle w:val="Odlomakpopisa"/>
        <w:numPr>
          <w:ilvl w:val="0"/>
          <w:numId w:val="45"/>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2D5D">
        <w:rPr>
          <w:rFonts w:ascii="Times New Roman" w:eastAsia="Times New Roman" w:hAnsi="Times New Roman" w:cs="Times New Roman"/>
          <w:color w:val="000000"/>
          <w:sz w:val="24"/>
          <w:szCs w:val="24"/>
          <w:lang w:eastAsia="hr-HR"/>
        </w:rPr>
        <w:t>obavljaju i druge stručne poslove propisane ovim Zakonom i na temelju njega donesenim propisima.</w:t>
      </w:r>
    </w:p>
    <w:p w14:paraId="740CB68E"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Odbori o svom radu podnose godišnja izvješća Vijeću, koja se objavljuju na način dostupan javnosti.</w:t>
      </w:r>
    </w:p>
    <w:p w14:paraId="26C46B7C" w14:textId="77777777" w:rsid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Sredstva za rad odbora i obavljanje stručno-administrativnih poslova osigurava središnje tijelo državne uprave nadležno za poslove zdravstva. </w:t>
      </w:r>
    </w:p>
    <w:p w14:paraId="585C3E4D" w14:textId="77777777" w:rsidR="00B7779C"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5CEEA09" w14:textId="5FEE215E"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2D5D">
        <w:rPr>
          <w:rFonts w:ascii="Times New Roman" w:eastAsia="Times New Roman" w:hAnsi="Times New Roman" w:cs="Times New Roman"/>
          <w:b/>
          <w:color w:val="000000"/>
          <w:sz w:val="24"/>
          <w:szCs w:val="24"/>
          <w:lang w:eastAsia="hr-HR"/>
        </w:rPr>
        <w:t>73.</w:t>
      </w:r>
    </w:p>
    <w:p w14:paraId="4DF541D9"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Članovi Vijeća i odbora </w:t>
      </w:r>
      <w:r w:rsidR="005A5EF4" w:rsidRPr="005A5EF4">
        <w:rPr>
          <w:rFonts w:ascii="Times New Roman" w:eastAsia="Times New Roman" w:hAnsi="Times New Roman" w:cs="Times New Roman"/>
          <w:color w:val="000000"/>
          <w:sz w:val="24"/>
          <w:szCs w:val="24"/>
        </w:rPr>
        <w:t>obvezni</w:t>
      </w:r>
      <w:r w:rsidR="005A5EF4" w:rsidRPr="005A5EF4">
        <w:rPr>
          <w:rFonts w:ascii="Times New Roman" w:eastAsia="Times New Roman" w:hAnsi="Times New Roman" w:cs="Times New Roman"/>
          <w:color w:val="000000"/>
          <w:sz w:val="24"/>
          <w:szCs w:val="24"/>
          <w:lang w:eastAsia="hr-HR"/>
        </w:rPr>
        <w:t xml:space="preserve"> su tijekom svojeg mandata i po isteku mandata čuvati podatke koji su označeni kao tajni u skladu s odredbama ovoga Zakona.</w:t>
      </w:r>
    </w:p>
    <w:p w14:paraId="54EBEEDB"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Tajnost podataka </w:t>
      </w:r>
      <w:r w:rsidR="005A5EF4" w:rsidRPr="005A5EF4">
        <w:rPr>
          <w:rFonts w:ascii="Times New Roman" w:eastAsia="Times New Roman" w:hAnsi="Times New Roman" w:cs="Times New Roman"/>
          <w:color w:val="000000"/>
          <w:sz w:val="24"/>
          <w:szCs w:val="24"/>
        </w:rPr>
        <w:t xml:space="preserve">obvezni </w:t>
      </w:r>
      <w:r w:rsidR="005A5EF4" w:rsidRPr="005A5EF4">
        <w:rPr>
          <w:rFonts w:ascii="Times New Roman" w:eastAsia="Times New Roman" w:hAnsi="Times New Roman" w:cs="Times New Roman"/>
          <w:color w:val="000000"/>
          <w:sz w:val="24"/>
          <w:szCs w:val="24"/>
          <w:lang w:eastAsia="hr-HR"/>
        </w:rPr>
        <w:t xml:space="preserve">su čuvati i svi vanjski suradnici koji sudjeluju u radu Vijeća i odbora ili koji sudjeluju u postupku izdavanja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prema odredbama ovoga Zakona.</w:t>
      </w:r>
    </w:p>
    <w:p w14:paraId="7A373D45"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w:t>
      </w:r>
    </w:p>
    <w:p w14:paraId="3436679E" w14:textId="77777777" w:rsidR="005A5EF4" w:rsidRDefault="006A4B23" w:rsidP="001D789E">
      <w:pPr>
        <w:spacing w:after="0" w:line="240" w:lineRule="auto"/>
        <w:ind w:left="2832" w:firstLine="708"/>
        <w:jc w:val="both"/>
        <w:rPr>
          <w:rFonts w:ascii="Times New Roman" w:eastAsia="Times New Roman" w:hAnsi="Times New Roman" w:cs="Times New Roman"/>
          <w:sz w:val="24"/>
          <w:szCs w:val="24"/>
          <w:lang w:eastAsia="hr-HR"/>
        </w:rPr>
      </w:pPr>
      <w:bookmarkStart w:id="7" w:name="_Toc386882534"/>
      <w:r>
        <w:rPr>
          <w:rFonts w:ascii="Times New Roman" w:eastAsia="Times New Roman" w:hAnsi="Times New Roman" w:cs="Times New Roman"/>
          <w:sz w:val="24"/>
          <w:szCs w:val="24"/>
          <w:lang w:eastAsia="hr-HR"/>
        </w:rPr>
        <w:t>X</w:t>
      </w:r>
      <w:r w:rsidR="00B7779C" w:rsidRPr="00367ABC">
        <w:rPr>
          <w:rFonts w:ascii="Times New Roman" w:eastAsia="Times New Roman" w:hAnsi="Times New Roman" w:cs="Times New Roman"/>
          <w:sz w:val="24"/>
          <w:szCs w:val="24"/>
          <w:lang w:eastAsia="hr-HR"/>
        </w:rPr>
        <w:t>. UPISNIK GMO-a</w:t>
      </w:r>
    </w:p>
    <w:p w14:paraId="2631F370" w14:textId="77777777" w:rsidR="00367ABC" w:rsidRPr="00367ABC" w:rsidRDefault="00367ABC" w:rsidP="001D789E">
      <w:pPr>
        <w:spacing w:after="0" w:line="240" w:lineRule="auto"/>
        <w:ind w:left="2832" w:firstLine="708"/>
        <w:jc w:val="both"/>
        <w:rPr>
          <w:rFonts w:ascii="Times New Roman" w:eastAsia="Times New Roman" w:hAnsi="Times New Roman" w:cs="Times New Roman"/>
          <w:sz w:val="24"/>
          <w:szCs w:val="24"/>
          <w:lang w:eastAsia="hr-HR"/>
        </w:rPr>
      </w:pPr>
    </w:p>
    <w:bookmarkEnd w:id="7"/>
    <w:p w14:paraId="6554DDC3" w14:textId="46638F43"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367ABC">
        <w:rPr>
          <w:rFonts w:ascii="Times New Roman" w:eastAsia="Times New Roman" w:hAnsi="Times New Roman" w:cs="Times New Roman"/>
          <w:b/>
          <w:color w:val="000000"/>
          <w:sz w:val="24"/>
          <w:szCs w:val="24"/>
          <w:lang w:eastAsia="hr-HR"/>
        </w:rPr>
        <w:t>74.</w:t>
      </w:r>
    </w:p>
    <w:p w14:paraId="03CC6606"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Jedinstveni upisnik GMO-a vodi središnje tijelo državne uprave nadležno za poslove zdravstva, a posebne upisnike nadležna tijela sukladno svom djelokrugu.</w:t>
      </w:r>
    </w:p>
    <w:p w14:paraId="5372A209"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 xml:space="preserve">U upisniku GMO-a vode se evidencije o zatvorenim sustavima, izdanim potvrdama i </w:t>
      </w:r>
      <w:r w:rsidR="009C4C19">
        <w:rPr>
          <w:rFonts w:ascii="Times New Roman" w:eastAsia="Times New Roman" w:hAnsi="Times New Roman" w:cs="Times New Roman"/>
          <w:color w:val="000000"/>
          <w:sz w:val="24"/>
          <w:szCs w:val="24"/>
          <w:lang w:eastAsia="hr-HR"/>
        </w:rPr>
        <w:t>odobrenjima</w:t>
      </w:r>
      <w:r w:rsidR="005A5EF4" w:rsidRPr="005A5EF4">
        <w:rPr>
          <w:rFonts w:ascii="Times New Roman" w:eastAsia="Times New Roman" w:hAnsi="Times New Roman" w:cs="Times New Roman"/>
          <w:color w:val="000000"/>
          <w:sz w:val="24"/>
          <w:szCs w:val="24"/>
          <w:lang w:eastAsia="hr-HR"/>
        </w:rPr>
        <w:t xml:space="preserve"> za ograničenu uporabu GMO-a, namjernom uvođenju GMO-a u okoliš i stavljanju GMO-a ili proizvoda koji sadrže i/ili se sastoje ili potječu od GMO-a na tržište.</w:t>
      </w:r>
    </w:p>
    <w:p w14:paraId="6FBF1366"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Evidencija sadrži podatke iz prijave, a posebno:</w:t>
      </w:r>
    </w:p>
    <w:p w14:paraId="105831FC" w14:textId="77777777" w:rsidR="005A5EF4" w:rsidRPr="00367ABC" w:rsidRDefault="005A5EF4" w:rsidP="009F4CD4">
      <w:pPr>
        <w:pStyle w:val="Odlomakpopisa"/>
        <w:numPr>
          <w:ilvl w:val="0"/>
          <w:numId w:val="4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tvrtku i sjedište podnositelja prijave:</w:t>
      </w:r>
    </w:p>
    <w:p w14:paraId="228242D3" w14:textId="77777777" w:rsidR="005A5EF4" w:rsidRPr="00367ABC" w:rsidRDefault="00367ABC" w:rsidP="009F4CD4">
      <w:pPr>
        <w:pStyle w:val="Odlomakpopisa"/>
        <w:numPr>
          <w:ilvl w:val="0"/>
          <w:numId w:val="4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zatvorenog sustava</w:t>
      </w:r>
    </w:p>
    <w:p w14:paraId="7A4A6DEB" w14:textId="77777777" w:rsidR="005A5EF4" w:rsidRPr="00367ABC" w:rsidRDefault="00367ABC" w:rsidP="009F4CD4">
      <w:pPr>
        <w:pStyle w:val="Odlomakpopisa"/>
        <w:numPr>
          <w:ilvl w:val="0"/>
          <w:numId w:val="4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ograničenu uporabu GMO-a</w:t>
      </w:r>
    </w:p>
    <w:p w14:paraId="1467C556" w14:textId="77777777" w:rsidR="005A5EF4" w:rsidRPr="00367ABC" w:rsidRDefault="005A5EF4" w:rsidP="009F4CD4">
      <w:pPr>
        <w:pStyle w:val="Odlomakpopisa"/>
        <w:numPr>
          <w:ilvl w:val="0"/>
          <w:numId w:val="4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 xml:space="preserve">za namjerno uvođenje GMO-a </w:t>
      </w:r>
      <w:r w:rsidR="00367ABC">
        <w:rPr>
          <w:rFonts w:ascii="Times New Roman" w:eastAsia="Times New Roman" w:hAnsi="Times New Roman" w:cs="Times New Roman"/>
          <w:color w:val="000000"/>
          <w:sz w:val="24"/>
          <w:szCs w:val="24"/>
          <w:lang w:eastAsia="hr-HR"/>
        </w:rPr>
        <w:t>u okoliš</w:t>
      </w:r>
    </w:p>
    <w:p w14:paraId="6C0A3C8C" w14:textId="77777777" w:rsidR="005A5EF4" w:rsidRPr="00367ABC" w:rsidRDefault="005A5EF4" w:rsidP="009F4CD4">
      <w:pPr>
        <w:pStyle w:val="Odlomakpopisa"/>
        <w:numPr>
          <w:ilvl w:val="0"/>
          <w:numId w:val="47"/>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 xml:space="preserve">za stavljanje </w:t>
      </w:r>
      <w:r w:rsidR="0036458F" w:rsidRPr="00367ABC">
        <w:rPr>
          <w:rFonts w:ascii="Times New Roman" w:eastAsia="Times New Roman" w:hAnsi="Times New Roman" w:cs="Times New Roman"/>
          <w:color w:val="000000"/>
          <w:sz w:val="24"/>
          <w:szCs w:val="24"/>
          <w:lang w:eastAsia="hr-HR"/>
        </w:rPr>
        <w:t xml:space="preserve">GMO i proizvoda koji sadrži i/ili se sastoji  ili potječe od GMO-a </w:t>
      </w:r>
      <w:r w:rsidR="00367ABC">
        <w:rPr>
          <w:rFonts w:ascii="Times New Roman" w:eastAsia="Times New Roman" w:hAnsi="Times New Roman" w:cs="Times New Roman"/>
          <w:color w:val="000000"/>
          <w:sz w:val="24"/>
          <w:szCs w:val="24"/>
          <w:lang w:eastAsia="hr-HR"/>
        </w:rPr>
        <w:t xml:space="preserve"> na tržište</w:t>
      </w:r>
    </w:p>
    <w:p w14:paraId="5FC1AB90" w14:textId="77777777" w:rsidR="005A5EF4" w:rsidRPr="00367ABC" w:rsidRDefault="005A5EF4" w:rsidP="009F4CD4">
      <w:pPr>
        <w:pStyle w:val="Odlomakpopisa"/>
        <w:numPr>
          <w:ilvl w:val="0"/>
          <w:numId w:val="4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naziv, razinu opas</w:t>
      </w:r>
      <w:r w:rsidR="00367ABC">
        <w:rPr>
          <w:rFonts w:ascii="Times New Roman" w:eastAsia="Times New Roman" w:hAnsi="Times New Roman" w:cs="Times New Roman"/>
          <w:color w:val="000000"/>
          <w:sz w:val="24"/>
          <w:szCs w:val="24"/>
          <w:lang w:eastAsia="hr-HR"/>
        </w:rPr>
        <w:t>nosti i opis zatvorenog sustava</w:t>
      </w:r>
    </w:p>
    <w:p w14:paraId="23DF91F3" w14:textId="77777777" w:rsidR="005A5EF4" w:rsidRPr="00367ABC" w:rsidRDefault="005A5EF4" w:rsidP="009F4CD4">
      <w:pPr>
        <w:pStyle w:val="Odlomakpopisa"/>
        <w:numPr>
          <w:ilvl w:val="0"/>
          <w:numId w:val="4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podatke o ograničenoj uporabi i podatke o</w:t>
      </w:r>
      <w:r w:rsidR="00367ABC">
        <w:rPr>
          <w:rFonts w:ascii="Times New Roman" w:eastAsia="Times New Roman" w:hAnsi="Times New Roman" w:cs="Times New Roman"/>
          <w:color w:val="000000"/>
          <w:sz w:val="24"/>
          <w:szCs w:val="24"/>
          <w:lang w:eastAsia="hr-HR"/>
        </w:rPr>
        <w:t xml:space="preserve"> uvrštavanju u razinu opasnosti</w:t>
      </w:r>
    </w:p>
    <w:p w14:paraId="52EEDA90" w14:textId="77777777" w:rsidR="005A5EF4" w:rsidRPr="00367ABC" w:rsidRDefault="005A5EF4" w:rsidP="009F4CD4">
      <w:pPr>
        <w:pStyle w:val="Odlomakpopisa"/>
        <w:numPr>
          <w:ilvl w:val="0"/>
          <w:numId w:val="4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podatke o namjernom uvođenju GMO-a u okoliš, uključujuć</w:t>
      </w:r>
      <w:r w:rsidR="00367ABC">
        <w:rPr>
          <w:rFonts w:ascii="Times New Roman" w:eastAsia="Times New Roman" w:hAnsi="Times New Roman" w:cs="Times New Roman"/>
          <w:color w:val="000000"/>
          <w:sz w:val="24"/>
          <w:szCs w:val="24"/>
          <w:lang w:eastAsia="hr-HR"/>
        </w:rPr>
        <w:t>i točnu lokaciju uvođenja GMO-a</w:t>
      </w:r>
    </w:p>
    <w:p w14:paraId="3043A480" w14:textId="77777777" w:rsidR="005A5EF4" w:rsidRPr="00367ABC" w:rsidRDefault="005A5EF4" w:rsidP="009F4CD4">
      <w:pPr>
        <w:pStyle w:val="Odlomakpopisa"/>
        <w:numPr>
          <w:ilvl w:val="0"/>
          <w:numId w:val="46"/>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67ABC">
        <w:rPr>
          <w:rFonts w:ascii="Times New Roman" w:eastAsia="Times New Roman" w:hAnsi="Times New Roman" w:cs="Times New Roman"/>
          <w:color w:val="000000"/>
          <w:sz w:val="24"/>
          <w:szCs w:val="24"/>
          <w:lang w:eastAsia="hr-HR"/>
        </w:rPr>
        <w:t xml:space="preserve">podatke o stavljanju </w:t>
      </w:r>
      <w:r w:rsidR="0036458F" w:rsidRPr="00367ABC">
        <w:rPr>
          <w:rFonts w:ascii="Times New Roman" w:eastAsia="Times New Roman" w:hAnsi="Times New Roman" w:cs="Times New Roman"/>
          <w:color w:val="000000"/>
          <w:sz w:val="24"/>
          <w:szCs w:val="24"/>
          <w:lang w:eastAsia="hr-HR"/>
        </w:rPr>
        <w:t xml:space="preserve">GMO i proizvoda koji sadrži i/ili se sastoji  ili potječe od GMO-a </w:t>
      </w:r>
      <w:r w:rsidRPr="00367ABC">
        <w:rPr>
          <w:rFonts w:ascii="Times New Roman" w:eastAsia="Times New Roman" w:hAnsi="Times New Roman" w:cs="Times New Roman"/>
          <w:color w:val="000000"/>
          <w:sz w:val="24"/>
          <w:szCs w:val="24"/>
          <w:lang w:eastAsia="hr-HR"/>
        </w:rPr>
        <w:t xml:space="preserve"> na tržište.</w:t>
      </w:r>
      <w:r w:rsidR="00367ABC">
        <w:rPr>
          <w:rFonts w:ascii="Times New Roman" w:eastAsia="Times New Roman" w:hAnsi="Times New Roman" w:cs="Times New Roman"/>
          <w:color w:val="000000"/>
          <w:sz w:val="24"/>
          <w:szCs w:val="24"/>
          <w:lang w:eastAsia="hr-HR"/>
        </w:rPr>
        <w:t xml:space="preserve"> </w:t>
      </w:r>
    </w:p>
    <w:p w14:paraId="2E0A8257"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 xml:space="preserve">Sastavni dio upisnika iz stavka 1. ovoga članka čine izdane potvrde i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za ograničenu uporabu, namjerno uvođenje u okoliš ili stavljanje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xml:space="preserve"> na tržište.</w:t>
      </w:r>
    </w:p>
    <w:p w14:paraId="64371427" w14:textId="77777777" w:rsidR="005A5EF4" w:rsidRPr="005A5EF4"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lastRenderedPageBreak/>
        <w:t xml:space="preserve">(5) </w:t>
      </w:r>
      <w:r w:rsidR="005A5EF4" w:rsidRPr="005A5EF4">
        <w:rPr>
          <w:rFonts w:ascii="Times New Roman" w:eastAsia="Times New Roman" w:hAnsi="Times New Roman" w:cs="Times New Roman"/>
          <w:color w:val="000000"/>
          <w:sz w:val="24"/>
          <w:szCs w:val="24"/>
        </w:rPr>
        <w:t>Svatko ima pravo uvida u podatke iz upisnika GMO osim u podatke koji su označeni kao poslovna tajna. U upisnik se moraju upisivati i podaci koji su označeni kao poslovna tajna ili koji uživaju zaštitu na temelju posebnog propisa</w:t>
      </w:r>
      <w:r w:rsidR="005A5EF4" w:rsidRPr="005A5EF4">
        <w:rPr>
          <w:rFonts w:ascii="Times New Roman" w:eastAsia="Times New Roman" w:hAnsi="Times New Roman" w:cs="Times New Roman"/>
          <w:color w:val="000000"/>
          <w:sz w:val="24"/>
          <w:szCs w:val="24"/>
          <w:lang w:eastAsia="hr-HR"/>
        </w:rPr>
        <w:t>.</w:t>
      </w:r>
    </w:p>
    <w:p w14:paraId="300D0020" w14:textId="77777777" w:rsidR="005A5EF4" w:rsidRPr="00BC4320" w:rsidRDefault="00B7779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5A5EF4" w:rsidRPr="00BC4320">
        <w:rPr>
          <w:rFonts w:ascii="Times New Roman" w:eastAsia="Times New Roman" w:hAnsi="Times New Roman" w:cs="Times New Roman"/>
          <w:color w:val="000000"/>
          <w:sz w:val="24"/>
          <w:szCs w:val="24"/>
          <w:lang w:eastAsia="hr-HR"/>
        </w:rPr>
        <w:t>Oblik i način vođenja upisnika GMO-a i način određivanja troškova ispisa propisat će pravilnikom čelnik središnjeg tijela državne uprave nadležnog za poslove zdravstva uz suglasnost čelnika drugih nadležnih tijela.</w:t>
      </w:r>
    </w:p>
    <w:p w14:paraId="7DCA8AF0" w14:textId="77777777" w:rsidR="005A5EF4" w:rsidRPr="00BC4320"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E4105AF" w14:textId="77777777" w:rsidR="005A5EF4" w:rsidRDefault="006A4B23" w:rsidP="001D789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XI</w:t>
      </w:r>
      <w:r w:rsidR="006805E6" w:rsidRPr="00367ABC">
        <w:rPr>
          <w:rFonts w:ascii="Times New Roman" w:eastAsia="Times New Roman" w:hAnsi="Times New Roman" w:cs="Times New Roman"/>
          <w:sz w:val="24"/>
          <w:szCs w:val="24"/>
          <w:lang w:eastAsia="hr-HR"/>
        </w:rPr>
        <w:t>. NADZOR</w:t>
      </w:r>
    </w:p>
    <w:p w14:paraId="7F83E502" w14:textId="77777777" w:rsidR="00367ABC" w:rsidRPr="00367ABC" w:rsidRDefault="00367ABC" w:rsidP="001D789E">
      <w:pPr>
        <w:spacing w:after="0" w:line="240" w:lineRule="auto"/>
        <w:jc w:val="center"/>
        <w:rPr>
          <w:rFonts w:ascii="Times New Roman" w:eastAsia="Times New Roman" w:hAnsi="Times New Roman" w:cs="Times New Roman"/>
          <w:sz w:val="24"/>
          <w:szCs w:val="24"/>
          <w:lang w:eastAsia="hr-HR"/>
        </w:rPr>
      </w:pPr>
    </w:p>
    <w:p w14:paraId="01F58726" w14:textId="77777777" w:rsidR="005A5EF4" w:rsidRDefault="005A5EF4" w:rsidP="001D789E">
      <w:pPr>
        <w:spacing w:after="0" w:line="240" w:lineRule="auto"/>
        <w:jc w:val="center"/>
        <w:rPr>
          <w:rFonts w:ascii="Times New Roman" w:eastAsia="Times New Roman" w:hAnsi="Times New Roman" w:cs="Times New Roman"/>
          <w:i/>
          <w:sz w:val="24"/>
          <w:szCs w:val="24"/>
          <w:lang w:eastAsia="hr-HR"/>
        </w:rPr>
      </w:pPr>
      <w:bookmarkStart w:id="8" w:name="_Toc386882536"/>
      <w:r w:rsidRPr="00367ABC">
        <w:rPr>
          <w:rFonts w:ascii="Times New Roman" w:eastAsia="Times New Roman" w:hAnsi="Times New Roman" w:cs="Times New Roman"/>
          <w:i/>
          <w:sz w:val="24"/>
          <w:szCs w:val="24"/>
          <w:lang w:eastAsia="hr-HR"/>
        </w:rPr>
        <w:t>Upravni nadzor</w:t>
      </w:r>
      <w:bookmarkEnd w:id="8"/>
    </w:p>
    <w:p w14:paraId="434E7560" w14:textId="77777777" w:rsidR="00367ABC" w:rsidRPr="00367ABC" w:rsidRDefault="00367ABC" w:rsidP="001D789E">
      <w:pPr>
        <w:spacing w:after="0" w:line="240" w:lineRule="auto"/>
        <w:jc w:val="center"/>
        <w:rPr>
          <w:rFonts w:ascii="Times New Roman" w:eastAsia="Times New Roman" w:hAnsi="Times New Roman" w:cs="Times New Roman"/>
          <w:i/>
          <w:sz w:val="24"/>
          <w:szCs w:val="24"/>
          <w:lang w:eastAsia="hr-HR"/>
        </w:rPr>
      </w:pPr>
    </w:p>
    <w:p w14:paraId="33F9C30A" w14:textId="6F46E542"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367ABC">
        <w:rPr>
          <w:rFonts w:ascii="Times New Roman" w:eastAsia="Times New Roman" w:hAnsi="Times New Roman" w:cs="Times New Roman"/>
          <w:b/>
          <w:color w:val="000000"/>
          <w:sz w:val="24"/>
          <w:szCs w:val="24"/>
          <w:lang w:eastAsia="hr-HR"/>
        </w:rPr>
        <w:t>75.</w:t>
      </w:r>
    </w:p>
    <w:p w14:paraId="0FBC14FA" w14:textId="77777777" w:rsidR="00BD6D2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805E6">
        <w:rPr>
          <w:rFonts w:ascii="Times New Roman" w:eastAsia="Times New Roman" w:hAnsi="Times New Roman" w:cs="Times New Roman"/>
          <w:color w:val="000000"/>
          <w:sz w:val="24"/>
          <w:szCs w:val="24"/>
          <w:lang w:eastAsia="hr-HR"/>
        </w:rPr>
        <w:t>Upravni nadzor nad primjenom ovoga Zakona i na temelju njega donesenih propisa</w:t>
      </w:r>
      <w:r w:rsidR="00367ABC">
        <w:rPr>
          <w:rFonts w:ascii="Times New Roman" w:eastAsia="Times New Roman" w:hAnsi="Times New Roman" w:cs="Times New Roman"/>
          <w:color w:val="000000"/>
          <w:sz w:val="24"/>
          <w:szCs w:val="24"/>
          <w:lang w:eastAsia="hr-HR"/>
        </w:rPr>
        <w:t>,</w:t>
      </w:r>
      <w:r w:rsidRPr="006805E6">
        <w:rPr>
          <w:rFonts w:ascii="Times New Roman" w:eastAsia="Times New Roman" w:hAnsi="Times New Roman" w:cs="Times New Roman"/>
          <w:color w:val="000000"/>
          <w:sz w:val="24"/>
          <w:szCs w:val="24"/>
          <w:lang w:eastAsia="hr-HR"/>
        </w:rPr>
        <w:t xml:space="preserve"> obavlja nadležno tijelo, svako u svojem djelokrugu. </w:t>
      </w:r>
    </w:p>
    <w:p w14:paraId="3D7D7318" w14:textId="77777777" w:rsidR="005A5EF4" w:rsidRPr="006805E6"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10B52302" w14:textId="77777777" w:rsidR="005A5EF4" w:rsidRDefault="005A5EF4" w:rsidP="001D789E">
      <w:pPr>
        <w:spacing w:after="0" w:line="240" w:lineRule="auto"/>
        <w:jc w:val="center"/>
        <w:rPr>
          <w:rFonts w:ascii="Times New Roman" w:eastAsia="Times New Roman" w:hAnsi="Times New Roman" w:cs="Times New Roman"/>
          <w:i/>
          <w:sz w:val="24"/>
          <w:szCs w:val="24"/>
          <w:lang w:eastAsia="hr-HR"/>
        </w:rPr>
      </w:pPr>
      <w:bookmarkStart w:id="9" w:name="_Toc386882537"/>
      <w:r w:rsidRPr="00367ABC">
        <w:rPr>
          <w:rFonts w:ascii="Times New Roman" w:eastAsia="Times New Roman" w:hAnsi="Times New Roman" w:cs="Times New Roman"/>
          <w:i/>
          <w:sz w:val="24"/>
          <w:szCs w:val="24"/>
          <w:lang w:eastAsia="hr-HR"/>
        </w:rPr>
        <w:t>Službene kontrole</w:t>
      </w:r>
      <w:bookmarkEnd w:id="9"/>
      <w:r w:rsidR="00804471" w:rsidRPr="00367ABC">
        <w:rPr>
          <w:rFonts w:ascii="Times New Roman" w:eastAsia="Times New Roman" w:hAnsi="Times New Roman" w:cs="Times New Roman"/>
          <w:i/>
          <w:sz w:val="24"/>
          <w:szCs w:val="24"/>
          <w:lang w:eastAsia="hr-HR"/>
        </w:rPr>
        <w:t>/</w:t>
      </w:r>
      <w:r w:rsidR="00367ABC" w:rsidRPr="00367ABC">
        <w:rPr>
          <w:rFonts w:ascii="Times New Roman" w:eastAsia="Times New Roman" w:hAnsi="Times New Roman" w:cs="Times New Roman"/>
          <w:i/>
          <w:sz w:val="24"/>
          <w:szCs w:val="24"/>
          <w:lang w:eastAsia="hr-HR"/>
        </w:rPr>
        <w:t>inspekcijski</w:t>
      </w:r>
      <w:r w:rsidR="008C1FFB" w:rsidRPr="00367ABC">
        <w:rPr>
          <w:rFonts w:ascii="Times New Roman" w:eastAsia="Times New Roman" w:hAnsi="Times New Roman" w:cs="Times New Roman"/>
          <w:i/>
          <w:sz w:val="24"/>
          <w:szCs w:val="24"/>
          <w:lang w:eastAsia="hr-HR"/>
        </w:rPr>
        <w:t xml:space="preserve"> nadzori</w:t>
      </w:r>
    </w:p>
    <w:p w14:paraId="100CBB8D" w14:textId="77777777" w:rsidR="00367ABC" w:rsidRPr="00367ABC" w:rsidRDefault="00367ABC" w:rsidP="001D789E">
      <w:pPr>
        <w:spacing w:after="0" w:line="240" w:lineRule="auto"/>
        <w:jc w:val="center"/>
        <w:rPr>
          <w:rFonts w:ascii="Times New Roman" w:eastAsia="Times New Roman" w:hAnsi="Times New Roman" w:cs="Times New Roman"/>
          <w:i/>
          <w:sz w:val="24"/>
          <w:szCs w:val="24"/>
          <w:lang w:eastAsia="hr-HR"/>
        </w:rPr>
      </w:pPr>
    </w:p>
    <w:p w14:paraId="5383D010" w14:textId="76FA3A6E"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367ABC">
        <w:rPr>
          <w:rFonts w:ascii="Times New Roman" w:eastAsia="Times New Roman" w:hAnsi="Times New Roman" w:cs="Times New Roman"/>
          <w:b/>
          <w:color w:val="000000"/>
          <w:sz w:val="24"/>
          <w:szCs w:val="24"/>
          <w:lang w:eastAsia="hr-HR"/>
        </w:rPr>
        <w:t>76.</w:t>
      </w:r>
    </w:p>
    <w:p w14:paraId="02D1C65D" w14:textId="77777777" w:rsidR="009F590E" w:rsidRPr="008E1D28" w:rsidRDefault="008E1D28" w:rsidP="008E1D28">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5A5EF4" w:rsidRPr="008E1D28">
        <w:rPr>
          <w:rFonts w:ascii="Times New Roman" w:eastAsia="Times New Roman" w:hAnsi="Times New Roman" w:cs="Times New Roman"/>
          <w:sz w:val="24"/>
          <w:szCs w:val="24"/>
          <w:lang w:eastAsia="hr-HR"/>
        </w:rPr>
        <w:t xml:space="preserve">Za obavljanje poslova službenih kontrola ili inspekcijskih nadzora kada se GMO i/ili proizvodi koji sadrže i/ili </w:t>
      </w:r>
      <w:r w:rsidR="008B41F4" w:rsidRPr="008E1D28">
        <w:rPr>
          <w:rFonts w:ascii="Times New Roman" w:eastAsia="Times New Roman" w:hAnsi="Times New Roman" w:cs="Times New Roman"/>
          <w:sz w:val="24"/>
          <w:szCs w:val="24"/>
          <w:lang w:eastAsia="hr-HR"/>
        </w:rPr>
        <w:t>se sastoje ili potječu od GMO-a</w:t>
      </w:r>
      <w:r w:rsidR="009F590E" w:rsidRPr="008E1D28">
        <w:rPr>
          <w:rFonts w:ascii="Times New Roman" w:eastAsia="Times New Roman" w:hAnsi="Times New Roman" w:cs="Times New Roman"/>
          <w:sz w:val="24"/>
          <w:szCs w:val="24"/>
          <w:lang w:eastAsia="hr-HR"/>
        </w:rPr>
        <w:t>:</w:t>
      </w:r>
    </w:p>
    <w:p w14:paraId="44B39B60" w14:textId="77777777" w:rsidR="005A5EF4" w:rsidRPr="008E1D28" w:rsidRDefault="008E1D28" w:rsidP="008E1D28">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8E1D28">
        <w:rPr>
          <w:rFonts w:ascii="Times New Roman" w:eastAsia="Times New Roman" w:hAnsi="Times New Roman" w:cs="Times New Roman"/>
          <w:sz w:val="24"/>
          <w:szCs w:val="24"/>
          <w:lang w:eastAsia="hr-HR"/>
        </w:rPr>
        <w:t xml:space="preserve">– </w:t>
      </w:r>
      <w:r w:rsidR="008B41F4" w:rsidRPr="008E1D28">
        <w:rPr>
          <w:rFonts w:ascii="Times New Roman" w:eastAsia="Times New Roman" w:hAnsi="Times New Roman" w:cs="Times New Roman"/>
          <w:sz w:val="24"/>
          <w:szCs w:val="24"/>
          <w:lang w:eastAsia="hr-HR"/>
        </w:rPr>
        <w:t>ograničeno uporabljuju</w:t>
      </w:r>
      <w:r w:rsidR="00390EB2" w:rsidRPr="008E1D28">
        <w:rPr>
          <w:rFonts w:ascii="Times New Roman" w:eastAsia="Times New Roman" w:hAnsi="Times New Roman" w:cs="Times New Roman"/>
          <w:sz w:val="24"/>
          <w:szCs w:val="24"/>
          <w:lang w:eastAsia="hr-HR"/>
        </w:rPr>
        <w:t xml:space="preserve"> ili </w:t>
      </w:r>
      <w:r w:rsidR="005A5EF4" w:rsidRPr="008E1D28">
        <w:rPr>
          <w:rFonts w:ascii="Times New Roman" w:eastAsia="Times New Roman" w:hAnsi="Times New Roman" w:cs="Times New Roman"/>
          <w:sz w:val="24"/>
          <w:szCs w:val="24"/>
          <w:lang w:eastAsia="hr-HR"/>
        </w:rPr>
        <w:t>namjer</w:t>
      </w:r>
      <w:r w:rsidR="008B41F4" w:rsidRPr="008E1D28">
        <w:rPr>
          <w:rFonts w:ascii="Times New Roman" w:eastAsia="Times New Roman" w:hAnsi="Times New Roman" w:cs="Times New Roman"/>
          <w:sz w:val="24"/>
          <w:szCs w:val="24"/>
          <w:lang w:eastAsia="hr-HR"/>
        </w:rPr>
        <w:t>no prekogranično prenose</w:t>
      </w:r>
      <w:r w:rsidR="00390EB2" w:rsidRPr="008E1D28">
        <w:rPr>
          <w:rFonts w:ascii="Times New Roman" w:eastAsia="Times New Roman" w:hAnsi="Times New Roman" w:cs="Times New Roman"/>
          <w:sz w:val="24"/>
          <w:szCs w:val="24"/>
          <w:lang w:eastAsia="hr-HR"/>
        </w:rPr>
        <w:t xml:space="preserve"> </w:t>
      </w:r>
      <w:r w:rsidR="005A5EF4" w:rsidRPr="008E1D28">
        <w:rPr>
          <w:rFonts w:ascii="Times New Roman" w:eastAsia="Times New Roman" w:hAnsi="Times New Roman" w:cs="Times New Roman"/>
          <w:sz w:val="24"/>
          <w:szCs w:val="24"/>
          <w:lang w:eastAsia="hr-HR"/>
        </w:rPr>
        <w:t>nadležni su sanitarni inspektor</w:t>
      </w:r>
      <w:r w:rsidR="008B41F4" w:rsidRPr="008E1D28">
        <w:rPr>
          <w:rFonts w:ascii="Times New Roman" w:eastAsia="Times New Roman" w:hAnsi="Times New Roman" w:cs="Times New Roman"/>
          <w:sz w:val="24"/>
          <w:szCs w:val="24"/>
          <w:lang w:eastAsia="hr-HR"/>
        </w:rPr>
        <w:t>i</w:t>
      </w:r>
      <w:r w:rsidR="005A5EF4" w:rsidRPr="008E1D28">
        <w:rPr>
          <w:rFonts w:ascii="Times New Roman" w:eastAsia="Times New Roman" w:hAnsi="Times New Roman" w:cs="Times New Roman"/>
          <w:sz w:val="24"/>
          <w:szCs w:val="24"/>
          <w:lang w:eastAsia="hr-HR"/>
        </w:rPr>
        <w:t xml:space="preserve"> Državnog inspektorata ili farmaceutski/zdravstveni inspektor</w:t>
      </w:r>
      <w:r w:rsidR="008B41F4" w:rsidRPr="008E1D28">
        <w:rPr>
          <w:rFonts w:ascii="Times New Roman" w:eastAsia="Times New Roman" w:hAnsi="Times New Roman" w:cs="Times New Roman"/>
          <w:sz w:val="24"/>
          <w:szCs w:val="24"/>
          <w:lang w:eastAsia="hr-HR"/>
        </w:rPr>
        <w:t>i</w:t>
      </w:r>
      <w:r w:rsidR="005A5EF4" w:rsidRPr="008E1D28">
        <w:rPr>
          <w:rFonts w:ascii="Times New Roman" w:eastAsia="Times New Roman" w:hAnsi="Times New Roman" w:cs="Times New Roman"/>
          <w:sz w:val="24"/>
          <w:szCs w:val="24"/>
          <w:lang w:eastAsia="hr-HR"/>
        </w:rPr>
        <w:t xml:space="preserve"> središnjeg tijela državne uprave nadležnog za poslove zdravstva ili inspektor</w:t>
      </w:r>
      <w:r w:rsidR="008B41F4" w:rsidRPr="008E1D28">
        <w:rPr>
          <w:rFonts w:ascii="Times New Roman" w:eastAsia="Times New Roman" w:hAnsi="Times New Roman" w:cs="Times New Roman"/>
          <w:sz w:val="24"/>
          <w:szCs w:val="24"/>
          <w:lang w:eastAsia="hr-HR"/>
        </w:rPr>
        <w:t>i</w:t>
      </w:r>
      <w:r w:rsidR="005A5EF4" w:rsidRPr="008E1D28">
        <w:rPr>
          <w:rFonts w:ascii="Times New Roman" w:eastAsia="Times New Roman" w:hAnsi="Times New Roman" w:cs="Times New Roman"/>
          <w:sz w:val="24"/>
          <w:szCs w:val="24"/>
          <w:lang w:eastAsia="hr-HR"/>
        </w:rPr>
        <w:t xml:space="preserve"> </w:t>
      </w:r>
      <w:r w:rsidR="00295157" w:rsidRPr="008E1D28">
        <w:rPr>
          <w:rFonts w:ascii="Times New Roman" w:eastAsia="Times New Roman" w:hAnsi="Times New Roman" w:cs="Times New Roman"/>
          <w:sz w:val="24"/>
          <w:szCs w:val="24"/>
          <w:lang w:eastAsia="hr-HR"/>
        </w:rPr>
        <w:t>HALMED-a</w:t>
      </w:r>
      <w:r w:rsidR="005A5EF4" w:rsidRPr="008E1D28">
        <w:rPr>
          <w:rFonts w:ascii="Times New Roman" w:eastAsia="Times New Roman" w:hAnsi="Times New Roman" w:cs="Times New Roman"/>
          <w:sz w:val="24"/>
          <w:szCs w:val="24"/>
          <w:lang w:eastAsia="hr-HR"/>
        </w:rPr>
        <w:t xml:space="preserve"> sukladno nadležnosti</w:t>
      </w:r>
      <w:r w:rsidR="008B41F4" w:rsidRPr="008E1D28">
        <w:rPr>
          <w:rFonts w:ascii="Times New Roman" w:eastAsia="Times New Roman" w:hAnsi="Times New Roman" w:cs="Times New Roman"/>
          <w:sz w:val="24"/>
          <w:szCs w:val="24"/>
          <w:lang w:eastAsia="hr-HR"/>
        </w:rPr>
        <w:t>ma propisanima</w:t>
      </w:r>
      <w:r w:rsidR="005A5EF4" w:rsidRPr="008E1D28">
        <w:rPr>
          <w:rFonts w:ascii="Times New Roman" w:eastAsia="Times New Roman" w:hAnsi="Times New Roman" w:cs="Times New Roman"/>
          <w:sz w:val="24"/>
          <w:szCs w:val="24"/>
          <w:lang w:eastAsia="hr-HR"/>
        </w:rPr>
        <w:t xml:space="preserve"> ovim Zakonom i pro</w:t>
      </w:r>
      <w:r w:rsidR="008B41F4" w:rsidRPr="008E1D28">
        <w:rPr>
          <w:rFonts w:ascii="Times New Roman" w:eastAsia="Times New Roman" w:hAnsi="Times New Roman" w:cs="Times New Roman"/>
          <w:sz w:val="24"/>
          <w:szCs w:val="24"/>
          <w:lang w:eastAsia="hr-HR"/>
        </w:rPr>
        <w:t>pisima kojim</w:t>
      </w:r>
      <w:r w:rsidR="00390EB2" w:rsidRPr="008E1D28">
        <w:rPr>
          <w:rFonts w:ascii="Times New Roman" w:eastAsia="Times New Roman" w:hAnsi="Times New Roman" w:cs="Times New Roman"/>
          <w:sz w:val="24"/>
          <w:szCs w:val="24"/>
          <w:lang w:eastAsia="hr-HR"/>
        </w:rPr>
        <w:t>a</w:t>
      </w:r>
      <w:r w:rsidR="008B41F4" w:rsidRPr="008E1D28">
        <w:rPr>
          <w:rFonts w:ascii="Times New Roman" w:eastAsia="Times New Roman" w:hAnsi="Times New Roman" w:cs="Times New Roman"/>
          <w:sz w:val="24"/>
          <w:szCs w:val="24"/>
          <w:lang w:eastAsia="hr-HR"/>
        </w:rPr>
        <w:t xml:space="preserve"> se uređuju lijekovi</w:t>
      </w:r>
      <w:r w:rsidR="00390EB2" w:rsidRPr="008E1D28">
        <w:rPr>
          <w:rFonts w:ascii="Times New Roman" w:eastAsia="Times New Roman" w:hAnsi="Times New Roman" w:cs="Times New Roman"/>
          <w:sz w:val="24"/>
          <w:szCs w:val="24"/>
          <w:lang w:eastAsia="hr-HR"/>
        </w:rPr>
        <w:t>, klinička</w:t>
      </w:r>
      <w:r w:rsidR="005A5EF4" w:rsidRPr="008E1D28">
        <w:rPr>
          <w:rFonts w:ascii="Times New Roman" w:eastAsia="Times New Roman" w:hAnsi="Times New Roman" w:cs="Times New Roman"/>
          <w:sz w:val="24"/>
          <w:szCs w:val="24"/>
          <w:lang w:eastAsia="hr-HR"/>
        </w:rPr>
        <w:t xml:space="preserve"> ispitivanja i primjene naprednih terapija</w:t>
      </w:r>
    </w:p>
    <w:p w14:paraId="395C978E"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stavljaju na tržište:</w:t>
      </w:r>
    </w:p>
    <w:p w14:paraId="302EFFB9"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xml:space="preserve">1. kao kozmetika, </w:t>
      </w:r>
      <w:r w:rsidR="00390EB2" w:rsidRPr="005A5EF4">
        <w:rPr>
          <w:rFonts w:ascii="Times New Roman" w:eastAsia="Times New Roman" w:hAnsi="Times New Roman" w:cs="Times New Roman"/>
          <w:color w:val="231F20"/>
          <w:sz w:val="24"/>
          <w:szCs w:val="24"/>
          <w:lang w:eastAsia="hr-HR"/>
        </w:rPr>
        <w:t>nadležni</w:t>
      </w:r>
      <w:r w:rsidR="00390EB2">
        <w:rPr>
          <w:rFonts w:ascii="Times New Roman" w:eastAsia="Times New Roman" w:hAnsi="Times New Roman" w:cs="Times New Roman"/>
          <w:color w:val="231F20"/>
          <w:sz w:val="24"/>
          <w:szCs w:val="24"/>
          <w:lang w:eastAsia="hr-HR"/>
        </w:rPr>
        <w:t xml:space="preserve"> su</w:t>
      </w:r>
      <w:r w:rsidRPr="005A5EF4">
        <w:rPr>
          <w:rFonts w:ascii="Times New Roman" w:eastAsia="Times New Roman" w:hAnsi="Times New Roman" w:cs="Times New Roman"/>
          <w:color w:val="231F20"/>
          <w:sz w:val="24"/>
          <w:szCs w:val="24"/>
          <w:lang w:eastAsia="hr-HR"/>
        </w:rPr>
        <w:t xml:space="preserve"> sanitarni inspektor</w:t>
      </w:r>
      <w:r w:rsidR="00390EB2">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w:t>
      </w:r>
      <w:r w:rsidR="003D4F7E">
        <w:rPr>
          <w:rFonts w:ascii="Times New Roman" w:eastAsia="Times New Roman" w:hAnsi="Times New Roman" w:cs="Times New Roman"/>
          <w:color w:val="231F20"/>
          <w:sz w:val="24"/>
          <w:szCs w:val="24"/>
          <w:lang w:eastAsia="hr-HR"/>
        </w:rPr>
        <w:t>spektorata sukladno ovom Zakonu</w:t>
      </w:r>
    </w:p>
    <w:p w14:paraId="16152D95"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xml:space="preserve">2. kao lijekovi, </w:t>
      </w:r>
      <w:r w:rsidR="00390EB2">
        <w:rPr>
          <w:rFonts w:ascii="Times New Roman" w:eastAsia="Times New Roman" w:hAnsi="Times New Roman" w:cs="Times New Roman"/>
          <w:color w:val="231F20"/>
          <w:sz w:val="24"/>
          <w:szCs w:val="24"/>
          <w:lang w:eastAsia="hr-HR"/>
        </w:rPr>
        <w:t>nadležni su</w:t>
      </w:r>
      <w:r w:rsidRPr="005A5EF4">
        <w:rPr>
          <w:rFonts w:ascii="Times New Roman" w:eastAsia="Times New Roman" w:hAnsi="Times New Roman" w:cs="Times New Roman"/>
          <w:color w:val="231F20"/>
          <w:sz w:val="24"/>
          <w:szCs w:val="24"/>
          <w:lang w:eastAsia="hr-HR"/>
        </w:rPr>
        <w:t xml:space="preserve"> farmaceutski inspektor</w:t>
      </w:r>
      <w:r w:rsidR="00390EB2">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središnjeg tijela državne uprave nadležnog za poslove zdravstva sukladno posebnom zakonu koj</w:t>
      </w:r>
      <w:r w:rsidR="003D4F7E">
        <w:rPr>
          <w:rFonts w:ascii="Times New Roman" w:eastAsia="Times New Roman" w:hAnsi="Times New Roman" w:cs="Times New Roman"/>
          <w:color w:val="231F20"/>
          <w:sz w:val="24"/>
          <w:szCs w:val="24"/>
          <w:lang w:eastAsia="hr-HR"/>
        </w:rPr>
        <w:t>im se uređuje područje lijekova</w:t>
      </w:r>
    </w:p>
    <w:p w14:paraId="45826AA5"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3. kao reprodukcijski materijal poljoprivrednog bilja:</w:t>
      </w:r>
    </w:p>
    <w:p w14:paraId="37421AA7"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a) u svrhu uzgoja genetski modificiranih poljoprivrednih kultura i kao sredstvo za zašti</w:t>
      </w:r>
      <w:r w:rsidR="00390EB2">
        <w:rPr>
          <w:rFonts w:ascii="Times New Roman" w:eastAsia="Times New Roman" w:hAnsi="Times New Roman" w:cs="Times New Roman"/>
          <w:color w:val="231F20"/>
          <w:sz w:val="24"/>
          <w:szCs w:val="24"/>
          <w:lang w:eastAsia="hr-HR"/>
        </w:rPr>
        <w:t>tu bilja u prodaji, nadležni su</w:t>
      </w:r>
      <w:r w:rsidRPr="005A5EF4">
        <w:rPr>
          <w:rFonts w:ascii="Times New Roman" w:eastAsia="Times New Roman" w:hAnsi="Times New Roman" w:cs="Times New Roman"/>
          <w:color w:val="231F20"/>
          <w:sz w:val="24"/>
          <w:szCs w:val="24"/>
          <w:lang w:eastAsia="hr-HR"/>
        </w:rPr>
        <w:t xml:space="preserve"> poljoprivredni inspektor</w:t>
      </w:r>
      <w:r w:rsidR="00390EB2">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postupanje s reprodukcijskim materijalom poljoprivrednog bilja i sukladno posebnom zakonu kojim se ur</w:t>
      </w:r>
      <w:r w:rsidR="003D4F7E">
        <w:rPr>
          <w:rFonts w:ascii="Times New Roman" w:eastAsia="Times New Roman" w:hAnsi="Times New Roman" w:cs="Times New Roman"/>
          <w:color w:val="231F20"/>
          <w:sz w:val="24"/>
          <w:szCs w:val="24"/>
          <w:lang w:eastAsia="hr-HR"/>
        </w:rPr>
        <w:t>eđuje održiva uporaba pesticida</w:t>
      </w:r>
    </w:p>
    <w:p w14:paraId="7E0542EB"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b) pri uvozu, u svrhu uzgoja genetski modificiranih p</w:t>
      </w:r>
      <w:r w:rsidR="003D4F7E">
        <w:rPr>
          <w:rFonts w:ascii="Times New Roman" w:eastAsia="Times New Roman" w:hAnsi="Times New Roman" w:cs="Times New Roman"/>
          <w:color w:val="231F20"/>
          <w:sz w:val="24"/>
          <w:szCs w:val="24"/>
          <w:lang w:eastAsia="hr-HR"/>
        </w:rPr>
        <w:t>oljoprivrednih kultura, nadležni su</w:t>
      </w:r>
      <w:r w:rsidRPr="005A5EF4">
        <w:rPr>
          <w:rFonts w:ascii="Times New Roman" w:eastAsia="Times New Roman" w:hAnsi="Times New Roman" w:cs="Times New Roman"/>
          <w:color w:val="231F20"/>
          <w:sz w:val="24"/>
          <w:szCs w:val="24"/>
          <w:lang w:eastAsia="hr-HR"/>
        </w:rPr>
        <w:t xml:space="preserve"> fitosanitarni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posebnim zakonima kojima se uređuju područja reprodukcijskog materijala poljoprivrednog bilja i biljnog zdravstva</w:t>
      </w:r>
    </w:p>
    <w:p w14:paraId="2AE531CD"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4. kao životinjski reprodukcijski materijal:</w:t>
      </w:r>
    </w:p>
    <w:p w14:paraId="35B445D6" w14:textId="77777777" w:rsidR="005A5EF4" w:rsidRPr="00971F56" w:rsidRDefault="005A5EF4" w:rsidP="001D789E">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5A5EF4">
        <w:rPr>
          <w:rFonts w:ascii="Times New Roman" w:eastAsia="Times New Roman" w:hAnsi="Times New Roman" w:cs="Times New Roman"/>
          <w:color w:val="231F20"/>
          <w:sz w:val="24"/>
          <w:szCs w:val="24"/>
          <w:lang w:eastAsia="hr-HR"/>
        </w:rPr>
        <w:t>a) u svrhu uzgoja genetski modificiranih životinja u veterinarstvu te za veterinarsko-medicinske p</w:t>
      </w:r>
      <w:r w:rsidR="003D4F7E">
        <w:rPr>
          <w:rFonts w:ascii="Times New Roman" w:eastAsia="Times New Roman" w:hAnsi="Times New Roman" w:cs="Times New Roman"/>
          <w:color w:val="231F20"/>
          <w:sz w:val="24"/>
          <w:szCs w:val="24"/>
          <w:lang w:eastAsia="hr-HR"/>
        </w:rPr>
        <w:t>roizvode u maloprodaji, nadležni su</w:t>
      </w:r>
      <w:r w:rsidRPr="005A5EF4">
        <w:rPr>
          <w:rFonts w:ascii="Times New Roman" w:eastAsia="Times New Roman" w:hAnsi="Times New Roman" w:cs="Times New Roman"/>
          <w:color w:val="231F20"/>
          <w:sz w:val="24"/>
          <w:szCs w:val="24"/>
          <w:lang w:eastAsia="hr-HR"/>
        </w:rPr>
        <w:t xml:space="preserve"> veterinarski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w:t>
      </w:r>
      <w:r w:rsidRPr="00971F56">
        <w:rPr>
          <w:rFonts w:ascii="Times New Roman" w:eastAsia="Times New Roman" w:hAnsi="Times New Roman" w:cs="Times New Roman"/>
          <w:sz w:val="24"/>
          <w:szCs w:val="24"/>
          <w:lang w:eastAsia="hr-HR"/>
        </w:rPr>
        <w:t>sukladno posebnom zakonu kojim se</w:t>
      </w:r>
      <w:r w:rsidR="003D4F7E" w:rsidRPr="00971F56">
        <w:rPr>
          <w:rFonts w:ascii="Times New Roman" w:eastAsia="Times New Roman" w:hAnsi="Times New Roman" w:cs="Times New Roman"/>
          <w:sz w:val="24"/>
          <w:szCs w:val="24"/>
          <w:lang w:eastAsia="hr-HR"/>
        </w:rPr>
        <w:t xml:space="preserve"> uređuje područje veterinarstva </w:t>
      </w:r>
    </w:p>
    <w:p w14:paraId="5FE7FDB4"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b) u svrhu uzgoja genetski modificiranih životinja u veterinarstvu te za veterinarsko-medicins</w:t>
      </w:r>
      <w:r w:rsidR="003D4F7E">
        <w:rPr>
          <w:rFonts w:ascii="Times New Roman" w:eastAsia="Times New Roman" w:hAnsi="Times New Roman" w:cs="Times New Roman"/>
          <w:color w:val="231F20"/>
          <w:sz w:val="24"/>
          <w:szCs w:val="24"/>
          <w:lang w:eastAsia="hr-HR"/>
        </w:rPr>
        <w:t>ke proizvode pri uvozu, nadležni su</w:t>
      </w:r>
      <w:r w:rsidRPr="005A5EF4">
        <w:rPr>
          <w:rFonts w:ascii="Times New Roman" w:eastAsia="Times New Roman" w:hAnsi="Times New Roman" w:cs="Times New Roman"/>
          <w:color w:val="231F20"/>
          <w:sz w:val="24"/>
          <w:szCs w:val="24"/>
          <w:lang w:eastAsia="hr-HR"/>
        </w:rPr>
        <w:t xml:space="preserve"> granični veterinarski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w:t>
      </w:r>
      <w:r w:rsidR="003D4F7E">
        <w:rPr>
          <w:rFonts w:ascii="Times New Roman" w:eastAsia="Times New Roman" w:hAnsi="Times New Roman" w:cs="Times New Roman"/>
          <w:color w:val="231F20"/>
          <w:sz w:val="24"/>
          <w:szCs w:val="24"/>
          <w:lang w:eastAsia="hr-HR"/>
        </w:rPr>
        <w:t>eđuje područje veterinarstva</w:t>
      </w:r>
    </w:p>
    <w:p w14:paraId="61FCCFDC"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lastRenderedPageBreak/>
        <w:t>5. kao šumski reprodukcijski materijal:</w:t>
      </w:r>
    </w:p>
    <w:p w14:paraId="3ABF1339" w14:textId="77777777" w:rsidR="005A5EF4" w:rsidRPr="005A5EF4" w:rsidRDefault="003D4F7E"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 nadležni su</w:t>
      </w:r>
      <w:r w:rsidR="005A5EF4" w:rsidRPr="005A5EF4">
        <w:rPr>
          <w:rFonts w:ascii="Times New Roman" w:eastAsia="Times New Roman" w:hAnsi="Times New Roman" w:cs="Times New Roman"/>
          <w:color w:val="231F20"/>
          <w:sz w:val="24"/>
          <w:szCs w:val="24"/>
          <w:lang w:eastAsia="hr-HR"/>
        </w:rPr>
        <w:t xml:space="preserve"> šumarski inspektor</w:t>
      </w:r>
      <w:r>
        <w:rPr>
          <w:rFonts w:ascii="Times New Roman" w:eastAsia="Times New Roman" w:hAnsi="Times New Roman" w:cs="Times New Roman"/>
          <w:color w:val="231F20"/>
          <w:sz w:val="24"/>
          <w:szCs w:val="24"/>
          <w:lang w:eastAsia="hr-HR"/>
        </w:rPr>
        <w:t>i</w:t>
      </w:r>
      <w:r w:rsidR="005A5EF4"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šum</w:t>
      </w:r>
      <w:r>
        <w:rPr>
          <w:rFonts w:ascii="Times New Roman" w:eastAsia="Times New Roman" w:hAnsi="Times New Roman" w:cs="Times New Roman"/>
          <w:color w:val="231F20"/>
          <w:sz w:val="24"/>
          <w:szCs w:val="24"/>
          <w:lang w:eastAsia="hr-HR"/>
        </w:rPr>
        <w:t>skog reprodukcijskog materijala</w:t>
      </w:r>
    </w:p>
    <w:p w14:paraId="4F51458D" w14:textId="77777777" w:rsidR="005A5EF4" w:rsidRPr="005A5EF4" w:rsidRDefault="003D4F7E"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b) pri uvozu nadležni su</w:t>
      </w:r>
      <w:r w:rsidR="005A5EF4" w:rsidRPr="005A5EF4">
        <w:rPr>
          <w:rFonts w:ascii="Times New Roman" w:eastAsia="Times New Roman" w:hAnsi="Times New Roman" w:cs="Times New Roman"/>
          <w:color w:val="231F20"/>
          <w:sz w:val="24"/>
          <w:szCs w:val="24"/>
          <w:lang w:eastAsia="hr-HR"/>
        </w:rPr>
        <w:t xml:space="preserve"> fitosanitarni inspektor</w:t>
      </w:r>
      <w:r>
        <w:rPr>
          <w:rFonts w:ascii="Times New Roman" w:eastAsia="Times New Roman" w:hAnsi="Times New Roman" w:cs="Times New Roman"/>
          <w:color w:val="231F20"/>
          <w:sz w:val="24"/>
          <w:szCs w:val="24"/>
          <w:lang w:eastAsia="hr-HR"/>
        </w:rPr>
        <w:t>i</w:t>
      </w:r>
      <w:r w:rsidR="005A5EF4" w:rsidRPr="005A5EF4">
        <w:rPr>
          <w:rFonts w:ascii="Times New Roman" w:eastAsia="Times New Roman" w:hAnsi="Times New Roman" w:cs="Times New Roman"/>
          <w:color w:val="231F20"/>
          <w:sz w:val="24"/>
          <w:szCs w:val="24"/>
          <w:lang w:eastAsia="hr-HR"/>
        </w:rPr>
        <w:t xml:space="preserve"> Državnog inspektorata sukladno posebnim zakonima kojima se uređuju područja šumskog reprodukcijskog</w:t>
      </w:r>
      <w:r>
        <w:rPr>
          <w:rFonts w:ascii="Times New Roman" w:eastAsia="Times New Roman" w:hAnsi="Times New Roman" w:cs="Times New Roman"/>
          <w:color w:val="231F20"/>
          <w:sz w:val="24"/>
          <w:szCs w:val="24"/>
          <w:lang w:eastAsia="hr-HR"/>
        </w:rPr>
        <w:t xml:space="preserve"> materijala i biljnog zdravstva</w:t>
      </w:r>
    </w:p>
    <w:p w14:paraId="7BE615E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6. kao hrana i genetski modificirana hrana na razini primarne proizvodnje i pripadajućih djelatnosti:</w:t>
      </w:r>
    </w:p>
    <w:p w14:paraId="44E2228B"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xml:space="preserve">a) životinjskog </w:t>
      </w:r>
      <w:r w:rsidR="003D4F7E">
        <w:rPr>
          <w:rFonts w:ascii="Times New Roman" w:eastAsia="Times New Roman" w:hAnsi="Times New Roman" w:cs="Times New Roman"/>
          <w:color w:val="231F20"/>
          <w:sz w:val="24"/>
          <w:szCs w:val="24"/>
          <w:lang w:eastAsia="hr-HR"/>
        </w:rPr>
        <w:t>podrijetla, nadležni su</w:t>
      </w:r>
      <w:r w:rsidRPr="005A5EF4">
        <w:rPr>
          <w:rFonts w:ascii="Times New Roman" w:eastAsia="Times New Roman" w:hAnsi="Times New Roman" w:cs="Times New Roman"/>
          <w:color w:val="231F20"/>
          <w:sz w:val="24"/>
          <w:szCs w:val="24"/>
          <w:lang w:eastAsia="hr-HR"/>
        </w:rPr>
        <w:t xml:space="preserve"> veterinarski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osim na ribarskim iskrcaj</w:t>
      </w:r>
      <w:r w:rsidR="003D4F7E">
        <w:rPr>
          <w:rFonts w:ascii="Times New Roman" w:eastAsia="Times New Roman" w:hAnsi="Times New Roman" w:cs="Times New Roman"/>
          <w:color w:val="231F20"/>
          <w:sz w:val="24"/>
          <w:szCs w:val="24"/>
          <w:lang w:eastAsia="hr-HR"/>
        </w:rPr>
        <w:t xml:space="preserve">nim mjestima u kojem slučaju su </w:t>
      </w:r>
      <w:r w:rsidRPr="005A5EF4">
        <w:rPr>
          <w:rFonts w:ascii="Times New Roman" w:eastAsia="Times New Roman" w:hAnsi="Times New Roman" w:cs="Times New Roman"/>
          <w:color w:val="231F20"/>
          <w:sz w:val="24"/>
          <w:szCs w:val="24"/>
          <w:lang w:eastAsia="hr-HR"/>
        </w:rPr>
        <w:t>nadlež</w:t>
      </w:r>
      <w:r w:rsidR="003D4F7E">
        <w:rPr>
          <w:rFonts w:ascii="Times New Roman" w:eastAsia="Times New Roman" w:hAnsi="Times New Roman" w:cs="Times New Roman"/>
          <w:color w:val="231F20"/>
          <w:sz w:val="24"/>
          <w:szCs w:val="24"/>
          <w:lang w:eastAsia="hr-HR"/>
        </w:rPr>
        <w:t>ni</w:t>
      </w:r>
      <w:r w:rsidRPr="005A5EF4">
        <w:rPr>
          <w:rFonts w:ascii="Times New Roman" w:eastAsia="Times New Roman" w:hAnsi="Times New Roman" w:cs="Times New Roman"/>
          <w:color w:val="231F20"/>
          <w:sz w:val="24"/>
          <w:szCs w:val="24"/>
          <w:lang w:eastAsia="hr-HR"/>
        </w:rPr>
        <w:t xml:space="preserve"> ribarski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središnjeg tijela državne uprave nadležnog za poslove poljoprivrede sukladno posebnom zakonu kojim se uređuje područje službenih kontrola koje se provode sukladno propisima o hrani, hrani za životinje, o</w:t>
      </w:r>
      <w:r w:rsidR="003D4F7E">
        <w:rPr>
          <w:rFonts w:ascii="Times New Roman" w:eastAsia="Times New Roman" w:hAnsi="Times New Roman" w:cs="Times New Roman"/>
          <w:color w:val="231F20"/>
          <w:sz w:val="24"/>
          <w:szCs w:val="24"/>
          <w:lang w:eastAsia="hr-HR"/>
        </w:rPr>
        <w:t xml:space="preserve"> zdravlju i dobrobiti životinja</w:t>
      </w:r>
    </w:p>
    <w:p w14:paraId="32540530" w14:textId="77777777" w:rsidR="005A5EF4" w:rsidRPr="005A5EF4" w:rsidRDefault="003D4F7E"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b) biljnog podrijetla, nadležni su</w:t>
      </w:r>
      <w:r w:rsidR="005A5EF4" w:rsidRPr="005A5EF4">
        <w:rPr>
          <w:rFonts w:ascii="Times New Roman" w:eastAsia="Times New Roman" w:hAnsi="Times New Roman" w:cs="Times New Roman"/>
          <w:color w:val="231F20"/>
          <w:sz w:val="24"/>
          <w:szCs w:val="24"/>
          <w:lang w:eastAsia="hr-HR"/>
        </w:rPr>
        <w:t xml:space="preserve"> poljoprivredni inspektor</w:t>
      </w:r>
      <w:r>
        <w:rPr>
          <w:rFonts w:ascii="Times New Roman" w:eastAsia="Times New Roman" w:hAnsi="Times New Roman" w:cs="Times New Roman"/>
          <w:color w:val="231F20"/>
          <w:sz w:val="24"/>
          <w:szCs w:val="24"/>
          <w:lang w:eastAsia="hr-HR"/>
        </w:rPr>
        <w:t>i</w:t>
      </w:r>
      <w:r w:rsidR="005A5EF4"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Pr>
          <w:rFonts w:ascii="Times New Roman" w:eastAsia="Times New Roman" w:hAnsi="Times New Roman" w:cs="Times New Roman"/>
          <w:color w:val="231F20"/>
          <w:sz w:val="24"/>
          <w:szCs w:val="24"/>
          <w:lang w:eastAsia="hr-HR"/>
        </w:rPr>
        <w:t xml:space="preserve"> zdravlju i dobrobiti životinja</w:t>
      </w:r>
    </w:p>
    <w:p w14:paraId="5C57E258"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7. kao hrana i genetski modificirana hrana na razini proizvodnje i prerade:</w:t>
      </w:r>
    </w:p>
    <w:p w14:paraId="329336FE"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a) ž</w:t>
      </w:r>
      <w:r w:rsidR="003D4F7E">
        <w:rPr>
          <w:rFonts w:ascii="Times New Roman" w:eastAsia="Times New Roman" w:hAnsi="Times New Roman" w:cs="Times New Roman"/>
          <w:color w:val="231F20"/>
          <w:sz w:val="24"/>
          <w:szCs w:val="24"/>
          <w:lang w:eastAsia="hr-HR"/>
        </w:rPr>
        <w:t>ivotinjskog podrijetla, nadležni su</w:t>
      </w:r>
      <w:r w:rsidRPr="005A5EF4">
        <w:rPr>
          <w:rFonts w:ascii="Times New Roman" w:eastAsia="Times New Roman" w:hAnsi="Times New Roman" w:cs="Times New Roman"/>
          <w:color w:val="231F20"/>
          <w:sz w:val="24"/>
          <w:szCs w:val="24"/>
          <w:lang w:eastAsia="hr-HR"/>
        </w:rPr>
        <w:t xml:space="preserve"> veterinarski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3D4F7E">
        <w:rPr>
          <w:rFonts w:ascii="Times New Roman" w:eastAsia="Times New Roman" w:hAnsi="Times New Roman" w:cs="Times New Roman"/>
          <w:color w:val="231F20"/>
          <w:sz w:val="24"/>
          <w:szCs w:val="24"/>
          <w:lang w:eastAsia="hr-HR"/>
        </w:rPr>
        <w:t xml:space="preserve"> zdravlju i dobrobiti životinja</w:t>
      </w:r>
    </w:p>
    <w:p w14:paraId="54B16CC3"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b) než</w:t>
      </w:r>
      <w:r w:rsidR="003D4F7E">
        <w:rPr>
          <w:rFonts w:ascii="Times New Roman" w:eastAsia="Times New Roman" w:hAnsi="Times New Roman" w:cs="Times New Roman"/>
          <w:color w:val="231F20"/>
          <w:sz w:val="24"/>
          <w:szCs w:val="24"/>
          <w:lang w:eastAsia="hr-HR"/>
        </w:rPr>
        <w:t>ivotinjskog podrijetla, nadležni su</w:t>
      </w:r>
      <w:r w:rsidRPr="005A5EF4">
        <w:rPr>
          <w:rFonts w:ascii="Times New Roman" w:eastAsia="Times New Roman" w:hAnsi="Times New Roman" w:cs="Times New Roman"/>
          <w:color w:val="231F20"/>
          <w:sz w:val="24"/>
          <w:szCs w:val="24"/>
          <w:lang w:eastAsia="hr-HR"/>
        </w:rPr>
        <w:t xml:space="preserve"> sanitarni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3D4F7E">
        <w:rPr>
          <w:rFonts w:ascii="Times New Roman" w:eastAsia="Times New Roman" w:hAnsi="Times New Roman" w:cs="Times New Roman"/>
          <w:color w:val="231F20"/>
          <w:sz w:val="24"/>
          <w:szCs w:val="24"/>
          <w:lang w:eastAsia="hr-HR"/>
        </w:rPr>
        <w:t xml:space="preserve"> zdravlju i dobrobiti životinja</w:t>
      </w:r>
    </w:p>
    <w:p w14:paraId="35A66169"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c) koja sadrži sastojke životinjskog i neživotinjskog podr</w:t>
      </w:r>
      <w:r w:rsidR="003D4F7E">
        <w:rPr>
          <w:rFonts w:ascii="Times New Roman" w:eastAsia="Times New Roman" w:hAnsi="Times New Roman" w:cs="Times New Roman"/>
          <w:color w:val="231F20"/>
          <w:sz w:val="24"/>
          <w:szCs w:val="24"/>
          <w:lang w:eastAsia="hr-HR"/>
        </w:rPr>
        <w:t xml:space="preserve">ijetla, nadležni su </w:t>
      </w:r>
      <w:r w:rsidRPr="005A5EF4">
        <w:rPr>
          <w:rFonts w:ascii="Times New Roman" w:eastAsia="Times New Roman" w:hAnsi="Times New Roman" w:cs="Times New Roman"/>
          <w:color w:val="231F20"/>
          <w:sz w:val="24"/>
          <w:szCs w:val="24"/>
          <w:lang w:eastAsia="hr-HR"/>
        </w:rPr>
        <w:t>sanitarni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a u slučaju izvoza sanitarni i veterinarski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3D4F7E">
        <w:rPr>
          <w:rFonts w:ascii="Times New Roman" w:eastAsia="Times New Roman" w:hAnsi="Times New Roman" w:cs="Times New Roman"/>
          <w:color w:val="231F20"/>
          <w:sz w:val="24"/>
          <w:szCs w:val="24"/>
          <w:lang w:eastAsia="hr-HR"/>
        </w:rPr>
        <w:t xml:space="preserve"> zdravlju i dobrobiti životinja</w:t>
      </w:r>
    </w:p>
    <w:p w14:paraId="4AF3DA8D"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8. kao hrana i genetski modificirana hrana na razini maloprodaje be</w:t>
      </w:r>
      <w:r w:rsidR="003D4F7E">
        <w:rPr>
          <w:rFonts w:ascii="Times New Roman" w:eastAsia="Times New Roman" w:hAnsi="Times New Roman" w:cs="Times New Roman"/>
          <w:color w:val="231F20"/>
          <w:sz w:val="24"/>
          <w:szCs w:val="24"/>
          <w:lang w:eastAsia="hr-HR"/>
        </w:rPr>
        <w:t>z obzira na podrijetlo, nadležni su</w:t>
      </w:r>
      <w:r w:rsidRPr="005A5EF4">
        <w:rPr>
          <w:rFonts w:ascii="Times New Roman" w:eastAsia="Times New Roman" w:hAnsi="Times New Roman" w:cs="Times New Roman"/>
          <w:color w:val="231F20"/>
          <w:sz w:val="24"/>
          <w:szCs w:val="24"/>
          <w:lang w:eastAsia="hr-HR"/>
        </w:rPr>
        <w:t xml:space="preserve"> sanitarni inspektor</w:t>
      </w:r>
      <w:r w:rsidR="003D4F7E">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osim ako je posebnim zakonom kojim se uređuje područje službenih kontrola koje se provode sukladno propisima o hrani, hrani za životinje, o zdravlju i dobrobiti životinja određ</w:t>
      </w:r>
      <w:r w:rsidR="000C29C9">
        <w:rPr>
          <w:rFonts w:ascii="Times New Roman" w:eastAsia="Times New Roman" w:hAnsi="Times New Roman" w:cs="Times New Roman"/>
          <w:color w:val="231F20"/>
          <w:sz w:val="24"/>
          <w:szCs w:val="24"/>
          <w:lang w:eastAsia="hr-HR"/>
        </w:rPr>
        <w:t>eno da službene kontrole provode</w:t>
      </w:r>
      <w:r w:rsidRPr="005A5EF4">
        <w:rPr>
          <w:rFonts w:ascii="Times New Roman" w:eastAsia="Times New Roman" w:hAnsi="Times New Roman" w:cs="Times New Roman"/>
          <w:color w:val="231F20"/>
          <w:sz w:val="24"/>
          <w:szCs w:val="24"/>
          <w:lang w:eastAsia="hr-HR"/>
        </w:rPr>
        <w:t xml:space="preserve"> veterinarski </w:t>
      </w:r>
      <w:r w:rsidR="003D4F7E">
        <w:rPr>
          <w:rFonts w:ascii="Times New Roman" w:eastAsia="Times New Roman" w:hAnsi="Times New Roman" w:cs="Times New Roman"/>
          <w:color w:val="231F20"/>
          <w:sz w:val="24"/>
          <w:szCs w:val="24"/>
          <w:lang w:eastAsia="hr-HR"/>
        </w:rPr>
        <w:t>inspektor</w:t>
      </w:r>
      <w:r w:rsidR="000C29C9">
        <w:rPr>
          <w:rFonts w:ascii="Times New Roman" w:eastAsia="Times New Roman" w:hAnsi="Times New Roman" w:cs="Times New Roman"/>
          <w:color w:val="231F20"/>
          <w:sz w:val="24"/>
          <w:szCs w:val="24"/>
          <w:lang w:eastAsia="hr-HR"/>
        </w:rPr>
        <w:t>i</w:t>
      </w:r>
      <w:r w:rsidR="003D4F7E">
        <w:rPr>
          <w:rFonts w:ascii="Times New Roman" w:eastAsia="Times New Roman" w:hAnsi="Times New Roman" w:cs="Times New Roman"/>
          <w:color w:val="231F20"/>
          <w:sz w:val="24"/>
          <w:szCs w:val="24"/>
          <w:lang w:eastAsia="hr-HR"/>
        </w:rPr>
        <w:t xml:space="preserve"> Državnog inspektorata</w:t>
      </w:r>
    </w:p>
    <w:p w14:paraId="08143229"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9. kao hrana i genetski modificirana hrana pri uvozu:</w:t>
      </w:r>
    </w:p>
    <w:p w14:paraId="09D507B2"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a) živo</w:t>
      </w:r>
      <w:r w:rsidR="000C29C9">
        <w:rPr>
          <w:rFonts w:ascii="Times New Roman" w:eastAsia="Times New Roman" w:hAnsi="Times New Roman" w:cs="Times New Roman"/>
          <w:color w:val="231F20"/>
          <w:sz w:val="24"/>
          <w:szCs w:val="24"/>
          <w:lang w:eastAsia="hr-HR"/>
        </w:rPr>
        <w:t>tinjskog podrijetla, nadležni su</w:t>
      </w:r>
      <w:r w:rsidRPr="005A5EF4">
        <w:rPr>
          <w:rFonts w:ascii="Times New Roman" w:eastAsia="Times New Roman" w:hAnsi="Times New Roman" w:cs="Times New Roman"/>
          <w:color w:val="231F20"/>
          <w:sz w:val="24"/>
          <w:szCs w:val="24"/>
          <w:lang w:eastAsia="hr-HR"/>
        </w:rPr>
        <w:t xml:space="preserve"> granični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4C94DF0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b) než</w:t>
      </w:r>
      <w:r w:rsidR="000C29C9">
        <w:rPr>
          <w:rFonts w:ascii="Times New Roman" w:eastAsia="Times New Roman" w:hAnsi="Times New Roman" w:cs="Times New Roman"/>
          <w:color w:val="231F20"/>
          <w:sz w:val="24"/>
          <w:szCs w:val="24"/>
          <w:lang w:eastAsia="hr-HR"/>
        </w:rPr>
        <w:t>ivotinjskog podrijetla, nadležni su</w:t>
      </w:r>
      <w:r w:rsidRPr="005A5EF4">
        <w:rPr>
          <w:rFonts w:ascii="Times New Roman" w:eastAsia="Times New Roman" w:hAnsi="Times New Roman" w:cs="Times New Roman"/>
          <w:color w:val="231F20"/>
          <w:sz w:val="24"/>
          <w:szCs w:val="24"/>
          <w:lang w:eastAsia="hr-HR"/>
        </w:rPr>
        <w:t xml:space="preserve"> granični sanitarni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 zdravlju i dobrobiti životi</w:t>
      </w:r>
      <w:r w:rsidR="000C29C9">
        <w:rPr>
          <w:rFonts w:ascii="Times New Roman" w:eastAsia="Times New Roman" w:hAnsi="Times New Roman" w:cs="Times New Roman"/>
          <w:color w:val="231F20"/>
          <w:sz w:val="24"/>
          <w:szCs w:val="24"/>
          <w:lang w:eastAsia="hr-HR"/>
        </w:rPr>
        <w:t>nja</w:t>
      </w:r>
    </w:p>
    <w:p w14:paraId="063BEAB4"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c) životinjskog i neživo</w:t>
      </w:r>
      <w:r w:rsidR="000C29C9">
        <w:rPr>
          <w:rFonts w:ascii="Times New Roman" w:eastAsia="Times New Roman" w:hAnsi="Times New Roman" w:cs="Times New Roman"/>
          <w:color w:val="231F20"/>
          <w:sz w:val="24"/>
          <w:szCs w:val="24"/>
          <w:lang w:eastAsia="hr-HR"/>
        </w:rPr>
        <w:t>tinjskog podrijetla, nadležni su</w:t>
      </w:r>
      <w:r w:rsidRPr="005A5EF4">
        <w:rPr>
          <w:rFonts w:ascii="Times New Roman" w:eastAsia="Times New Roman" w:hAnsi="Times New Roman" w:cs="Times New Roman"/>
          <w:color w:val="231F20"/>
          <w:sz w:val="24"/>
          <w:szCs w:val="24"/>
          <w:lang w:eastAsia="hr-HR"/>
        </w:rPr>
        <w:t xml:space="preserve"> granični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 zdravlju i dobrobiti životinja ili granični sanitarni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43A7BDDA"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xml:space="preserve">10. nad označavanjem hrane i genetski modificirane hrane s aspekta sigurnosti hrane, provode nadležni inspektori prema podjeli nadležnosti od točaka 6. do 9. ovoga stavka sukladno </w:t>
      </w:r>
      <w:r w:rsidRPr="005A5EF4">
        <w:rPr>
          <w:rFonts w:ascii="Times New Roman" w:eastAsia="Times New Roman" w:hAnsi="Times New Roman" w:cs="Times New Roman"/>
          <w:color w:val="231F20"/>
          <w:sz w:val="24"/>
          <w:szCs w:val="24"/>
          <w:lang w:eastAsia="hr-HR"/>
        </w:rPr>
        <w:lastRenderedPageBreak/>
        <w:t>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152B3275"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11. nad označavanjem hrane i genetski modificirane hrane s aspekta kvalitete, provodi se sukladno posebnom propisu kojim se uređuje provedba službenih kontrola hrane i hrane za životinje prema podjeli nadležnosti od točaka 6. do 9. ovoga stavka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353B795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12. genetski modificirane biljne kulture kao tehnološke sirovine u proizvodnji</w:t>
      </w:r>
      <w:r w:rsidR="000C29C9">
        <w:rPr>
          <w:rFonts w:ascii="Times New Roman" w:eastAsia="Times New Roman" w:hAnsi="Times New Roman" w:cs="Times New Roman"/>
          <w:color w:val="231F20"/>
          <w:sz w:val="24"/>
          <w:szCs w:val="24"/>
          <w:lang w:eastAsia="hr-HR"/>
        </w:rPr>
        <w:t>, preradi, maloprodaji, nadležni su</w:t>
      </w:r>
      <w:r w:rsidRPr="005A5EF4">
        <w:rPr>
          <w:rFonts w:ascii="Times New Roman" w:eastAsia="Times New Roman" w:hAnsi="Times New Roman" w:cs="Times New Roman"/>
          <w:color w:val="231F20"/>
          <w:sz w:val="24"/>
          <w:szCs w:val="24"/>
          <w:lang w:eastAsia="hr-HR"/>
        </w:rPr>
        <w:t xml:space="preserve"> sanitarni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w:t>
      </w:r>
      <w:r w:rsidR="000C29C9">
        <w:rPr>
          <w:rFonts w:ascii="Times New Roman" w:eastAsia="Times New Roman" w:hAnsi="Times New Roman" w:cs="Times New Roman"/>
          <w:color w:val="231F20"/>
          <w:sz w:val="24"/>
          <w:szCs w:val="24"/>
          <w:lang w:eastAsia="hr-HR"/>
        </w:rPr>
        <w:t>spektorata sukladno ovom Zakonu</w:t>
      </w:r>
    </w:p>
    <w:p w14:paraId="45A9BE7D"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13. genetski modificirane biljne kulture kao tehnološke sirovine pri uvozu, nadležan je granični sanitarni inspektor Državnog in</w:t>
      </w:r>
      <w:r w:rsidR="000C29C9">
        <w:rPr>
          <w:rFonts w:ascii="Times New Roman" w:eastAsia="Times New Roman" w:hAnsi="Times New Roman" w:cs="Times New Roman"/>
          <w:color w:val="231F20"/>
          <w:sz w:val="24"/>
          <w:szCs w:val="24"/>
          <w:lang w:eastAsia="hr-HR"/>
        </w:rPr>
        <w:t>spektorata sukladno ovom Zakonu</w:t>
      </w:r>
    </w:p>
    <w:p w14:paraId="1BFDA5BE"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14. kao hrana za životinje životinjskog podrijetla na razini primarne proizvodnje i pripadajućih djelatnosti bez obzira na podrijetlo, uključujući i genetski modificiranu hranu za životinje (uključujući i hranu za životinje koja sadrži i/ili se sastoji ili potječe od GMO-a</w:t>
      </w:r>
      <w:r w:rsidR="000C29C9">
        <w:rPr>
          <w:rFonts w:ascii="Times New Roman" w:eastAsia="Times New Roman" w:hAnsi="Times New Roman" w:cs="Times New Roman"/>
          <w:color w:val="231F20"/>
          <w:sz w:val="24"/>
          <w:szCs w:val="24"/>
          <w:lang w:eastAsia="hr-HR"/>
        </w:rPr>
        <w:t xml:space="preserve"> u hrani za životinje), nadležni su</w:t>
      </w:r>
      <w:r w:rsidRPr="005A5EF4">
        <w:rPr>
          <w:rFonts w:ascii="Times New Roman" w:eastAsia="Times New Roman" w:hAnsi="Times New Roman" w:cs="Times New Roman"/>
          <w:color w:val="231F20"/>
          <w:sz w:val="24"/>
          <w:szCs w:val="24"/>
          <w:lang w:eastAsia="hr-HR"/>
        </w:rPr>
        <w:t xml:space="preserve">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6CCC25D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15. kao hrana za životinje biljnog podrijetla ili kao genetski modificirana hrana biljnog podrijetla na razini primarne proizvodnje i pr</w:t>
      </w:r>
      <w:r w:rsidR="000C29C9">
        <w:rPr>
          <w:rFonts w:ascii="Times New Roman" w:eastAsia="Times New Roman" w:hAnsi="Times New Roman" w:cs="Times New Roman"/>
          <w:color w:val="231F20"/>
          <w:sz w:val="24"/>
          <w:szCs w:val="24"/>
          <w:lang w:eastAsia="hr-HR"/>
        </w:rPr>
        <w:t>ipadajućih djelatnosti, nadležni su</w:t>
      </w:r>
      <w:r w:rsidRPr="005A5EF4">
        <w:rPr>
          <w:rFonts w:ascii="Times New Roman" w:eastAsia="Times New Roman" w:hAnsi="Times New Roman" w:cs="Times New Roman"/>
          <w:color w:val="231F20"/>
          <w:sz w:val="24"/>
          <w:szCs w:val="24"/>
          <w:lang w:eastAsia="hr-HR"/>
        </w:rPr>
        <w:t xml:space="preserve"> poljoprivredni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6ED39AD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16. kao hrana za životinje i genetski modificirana hrana za životinje na razini proizvodnje i prerade hrane be</w:t>
      </w:r>
      <w:r w:rsidR="000C29C9">
        <w:rPr>
          <w:rFonts w:ascii="Times New Roman" w:eastAsia="Times New Roman" w:hAnsi="Times New Roman" w:cs="Times New Roman"/>
          <w:color w:val="231F20"/>
          <w:sz w:val="24"/>
          <w:szCs w:val="24"/>
          <w:lang w:eastAsia="hr-HR"/>
        </w:rPr>
        <w:t>z obzira na podrijetlo, nadležni su</w:t>
      </w:r>
      <w:r w:rsidRPr="005A5EF4">
        <w:rPr>
          <w:rFonts w:ascii="Times New Roman" w:eastAsia="Times New Roman" w:hAnsi="Times New Roman" w:cs="Times New Roman"/>
          <w:color w:val="231F20"/>
          <w:sz w:val="24"/>
          <w:szCs w:val="24"/>
          <w:lang w:eastAsia="hr-HR"/>
        </w:rPr>
        <w:t xml:space="preserve">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46E72050"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17. na razini maloprodaje hrane za životinje i genetski modificirane hrane za životinje be</w:t>
      </w:r>
      <w:r w:rsidR="000C29C9">
        <w:rPr>
          <w:rFonts w:ascii="Times New Roman" w:eastAsia="Times New Roman" w:hAnsi="Times New Roman" w:cs="Times New Roman"/>
          <w:color w:val="231F20"/>
          <w:sz w:val="24"/>
          <w:szCs w:val="24"/>
          <w:lang w:eastAsia="hr-HR"/>
        </w:rPr>
        <w:t>z obzira na podrijetlo, nadležni su</w:t>
      </w:r>
      <w:r w:rsidRPr="005A5EF4">
        <w:rPr>
          <w:rFonts w:ascii="Times New Roman" w:eastAsia="Times New Roman" w:hAnsi="Times New Roman" w:cs="Times New Roman"/>
          <w:color w:val="231F20"/>
          <w:sz w:val="24"/>
          <w:szCs w:val="24"/>
          <w:lang w:eastAsia="hr-HR"/>
        </w:rPr>
        <w:t xml:space="preserve">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2BCF758E"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18. službene kontrole prisutnosti GMO-a u hrani za životinje, bez obzira na podrijetlo, uključujući i genetski modificiranu hranu za životinje (uključujući i hranu za životinje koja sadrži i/ili se sastoji ili potječe od GMO-a u hrani za životinje), na razini</w:t>
      </w:r>
      <w:r w:rsidR="000C29C9">
        <w:rPr>
          <w:rFonts w:ascii="Times New Roman" w:eastAsia="Times New Roman" w:hAnsi="Times New Roman" w:cs="Times New Roman"/>
          <w:color w:val="231F20"/>
          <w:sz w:val="24"/>
          <w:szCs w:val="24"/>
          <w:lang w:eastAsia="hr-HR"/>
        </w:rPr>
        <w:t xml:space="preserve"> proizvodnje i prerade, nadležni su</w:t>
      </w:r>
      <w:r w:rsidRPr="005A5EF4">
        <w:rPr>
          <w:rFonts w:ascii="Times New Roman" w:eastAsia="Times New Roman" w:hAnsi="Times New Roman" w:cs="Times New Roman"/>
          <w:color w:val="231F20"/>
          <w:sz w:val="24"/>
          <w:szCs w:val="24"/>
          <w:lang w:eastAsia="hr-HR"/>
        </w:rPr>
        <w:t xml:space="preserve">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a na razini primarne biljne proizvodnje i pripadajućih djelatnosti poljoprivredni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50DD8FEB"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19. pri uvozu hrane za životinje životinjskog podrijetla, genetski modificirane hrane za životinje životinjskog i neživotinjskog podrijetla, hrane za životinje neživotinjskog podrijetla koja je navedena na popisu hrane za životinje neživotinjskog podrijetla sukladno posebnom zakonu kojim se uređuje uvoz hrane i hrane za životinje iz trećih zemalja te hrane za životinje neživotinjskog podrijetla koja nije na predmetnom popisu i genetski modificir</w:t>
      </w:r>
      <w:r w:rsidR="000C29C9">
        <w:rPr>
          <w:rFonts w:ascii="Times New Roman" w:eastAsia="Times New Roman" w:hAnsi="Times New Roman" w:cs="Times New Roman"/>
          <w:color w:val="231F20"/>
          <w:sz w:val="24"/>
          <w:szCs w:val="24"/>
          <w:lang w:eastAsia="hr-HR"/>
        </w:rPr>
        <w:t>ane hrane za životinje, nadležni su</w:t>
      </w:r>
      <w:r w:rsidRPr="005A5EF4">
        <w:rPr>
          <w:rFonts w:ascii="Times New Roman" w:eastAsia="Times New Roman" w:hAnsi="Times New Roman" w:cs="Times New Roman"/>
          <w:color w:val="231F20"/>
          <w:sz w:val="24"/>
          <w:szCs w:val="24"/>
          <w:lang w:eastAsia="hr-HR"/>
        </w:rPr>
        <w:t xml:space="preserve"> granični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5EE70136"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20. zbog utvrđene prisutnosti GMO-a u usjevu iz konvencionalnog, integriranog ili ekološkog uzgoja GMO-</w:t>
      </w:r>
      <w:r w:rsidR="000C29C9">
        <w:rPr>
          <w:rFonts w:ascii="Times New Roman" w:eastAsia="Times New Roman" w:hAnsi="Times New Roman" w:cs="Times New Roman"/>
          <w:color w:val="231F20"/>
          <w:sz w:val="24"/>
          <w:szCs w:val="24"/>
          <w:lang w:eastAsia="hr-HR"/>
        </w:rPr>
        <w:t>a u komercijalne svrhe, nadležni su</w:t>
      </w:r>
      <w:r w:rsidRPr="005A5EF4">
        <w:rPr>
          <w:rFonts w:ascii="Times New Roman" w:eastAsia="Times New Roman" w:hAnsi="Times New Roman" w:cs="Times New Roman"/>
          <w:color w:val="231F20"/>
          <w:sz w:val="24"/>
          <w:szCs w:val="24"/>
          <w:lang w:eastAsia="hr-HR"/>
        </w:rPr>
        <w:t xml:space="preserve"> poljoprivredni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postupanje s reprodukcijskim </w:t>
      </w:r>
      <w:r w:rsidRPr="005A5EF4">
        <w:rPr>
          <w:rFonts w:ascii="Times New Roman" w:eastAsia="Times New Roman" w:hAnsi="Times New Roman" w:cs="Times New Roman"/>
          <w:color w:val="231F20"/>
          <w:sz w:val="24"/>
          <w:szCs w:val="24"/>
          <w:lang w:eastAsia="hr-HR"/>
        </w:rPr>
        <w:lastRenderedPageBreak/>
        <w:t>materijalom poljoprivrednog bilja i posebnom zakonu kojim se uređuje područje službenih kontrola koje se provode sukladno propisima o hrani, hrani za životinje, o</w:t>
      </w:r>
      <w:r w:rsidR="000C29C9">
        <w:rPr>
          <w:rFonts w:ascii="Times New Roman" w:eastAsia="Times New Roman" w:hAnsi="Times New Roman" w:cs="Times New Roman"/>
          <w:color w:val="231F20"/>
          <w:sz w:val="24"/>
          <w:szCs w:val="24"/>
          <w:lang w:eastAsia="hr-HR"/>
        </w:rPr>
        <w:t xml:space="preserve"> zdravlju i dobrobiti životinja</w:t>
      </w:r>
    </w:p>
    <w:p w14:paraId="5F266276"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21. prilikom uzgoja genetski modificiranih p</w:t>
      </w:r>
      <w:r w:rsidR="000C29C9">
        <w:rPr>
          <w:rFonts w:ascii="Times New Roman" w:eastAsia="Times New Roman" w:hAnsi="Times New Roman" w:cs="Times New Roman"/>
          <w:color w:val="231F20"/>
          <w:sz w:val="24"/>
          <w:szCs w:val="24"/>
          <w:lang w:eastAsia="hr-HR"/>
        </w:rPr>
        <w:t>oljoprivrednih kultura, nadležni su</w:t>
      </w:r>
      <w:r w:rsidRPr="005A5EF4">
        <w:rPr>
          <w:rFonts w:ascii="Times New Roman" w:eastAsia="Times New Roman" w:hAnsi="Times New Roman" w:cs="Times New Roman"/>
          <w:color w:val="231F20"/>
          <w:sz w:val="24"/>
          <w:szCs w:val="24"/>
          <w:lang w:eastAsia="hr-HR"/>
        </w:rPr>
        <w:t xml:space="preserve"> poljoprivredni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postupanje s reprodukcijskim materijalom poljoprivrednog bilja i posebnom zakonu kojim se uređuje područje službenih kontrola koje se provode sukladno propisima o hrani, hrani za životinje, o zdravlju i dobrobiti životin</w:t>
      </w:r>
      <w:r w:rsidR="000C29C9">
        <w:rPr>
          <w:rFonts w:ascii="Times New Roman" w:eastAsia="Times New Roman" w:hAnsi="Times New Roman" w:cs="Times New Roman"/>
          <w:color w:val="231F20"/>
          <w:sz w:val="24"/>
          <w:szCs w:val="24"/>
          <w:lang w:eastAsia="hr-HR"/>
        </w:rPr>
        <w:t>ja</w:t>
      </w:r>
    </w:p>
    <w:p w14:paraId="5E9C2DA5"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22. za genetski modif</w:t>
      </w:r>
      <w:r w:rsidR="000C29C9">
        <w:rPr>
          <w:rFonts w:ascii="Times New Roman" w:eastAsia="Times New Roman" w:hAnsi="Times New Roman" w:cs="Times New Roman"/>
          <w:color w:val="231F20"/>
          <w:sz w:val="24"/>
          <w:szCs w:val="24"/>
          <w:lang w:eastAsia="hr-HR"/>
        </w:rPr>
        <w:t>icirane kućne ljubimce, nadležni su</w:t>
      </w:r>
      <w:r w:rsidRPr="005A5EF4">
        <w:rPr>
          <w:rFonts w:ascii="Times New Roman" w:eastAsia="Times New Roman" w:hAnsi="Times New Roman" w:cs="Times New Roman"/>
          <w:color w:val="231F20"/>
          <w:sz w:val="24"/>
          <w:szCs w:val="24"/>
          <w:lang w:eastAsia="hr-HR"/>
        </w:rPr>
        <w:t xml:space="preserve"> veterinarski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sukladno posebnom zakonu kojim se uređuje područje</w:t>
      </w:r>
      <w:r w:rsidR="000C29C9">
        <w:rPr>
          <w:rFonts w:ascii="Times New Roman" w:eastAsia="Times New Roman" w:hAnsi="Times New Roman" w:cs="Times New Roman"/>
          <w:color w:val="231F20"/>
          <w:sz w:val="24"/>
          <w:szCs w:val="24"/>
          <w:lang w:eastAsia="hr-HR"/>
        </w:rPr>
        <w:t xml:space="preserve"> postupanja s kućnim ljubimcima</w:t>
      </w:r>
    </w:p>
    <w:p w14:paraId="288FF88C"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zbog uvođenja GMO-a u okoliš:</w:t>
      </w:r>
    </w:p>
    <w:p w14:paraId="363ED206"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xml:space="preserve">1. nenamjernog uvođenja GMO-a u okoliš, </w:t>
      </w:r>
      <w:r w:rsidR="002219F0">
        <w:rPr>
          <w:rFonts w:ascii="Times New Roman" w:eastAsia="Times New Roman" w:hAnsi="Times New Roman" w:cs="Times New Roman"/>
          <w:color w:val="231F20"/>
          <w:sz w:val="24"/>
          <w:szCs w:val="24"/>
          <w:lang w:eastAsia="hr-HR"/>
        </w:rPr>
        <w:t>nadležni su inspektori</w:t>
      </w:r>
      <w:r w:rsidRPr="005A5EF4">
        <w:rPr>
          <w:rFonts w:ascii="Times New Roman" w:eastAsia="Times New Roman" w:hAnsi="Times New Roman" w:cs="Times New Roman"/>
          <w:color w:val="231F20"/>
          <w:sz w:val="24"/>
          <w:szCs w:val="24"/>
          <w:lang w:eastAsia="hr-HR"/>
        </w:rPr>
        <w:t xml:space="preserve"> prema podjeli nadležnosti </w:t>
      </w:r>
      <w:r w:rsidR="00536692">
        <w:rPr>
          <w:rFonts w:ascii="Times New Roman" w:eastAsia="Times New Roman" w:hAnsi="Times New Roman" w:cs="Times New Roman"/>
          <w:color w:val="231F20"/>
          <w:sz w:val="24"/>
          <w:szCs w:val="24"/>
          <w:lang w:eastAsia="hr-HR"/>
        </w:rPr>
        <w:t>sukladno članku 4</w:t>
      </w:r>
      <w:r w:rsidR="000C29C9">
        <w:rPr>
          <w:rFonts w:ascii="Times New Roman" w:eastAsia="Times New Roman" w:hAnsi="Times New Roman" w:cs="Times New Roman"/>
          <w:color w:val="231F20"/>
          <w:sz w:val="24"/>
          <w:szCs w:val="24"/>
          <w:lang w:eastAsia="hr-HR"/>
        </w:rPr>
        <w:t>. ovoga Zakona</w:t>
      </w:r>
    </w:p>
    <w:p w14:paraId="230C0EBE" w14:textId="77777777" w:rsidR="005A5EF4" w:rsidRPr="00941EB0" w:rsidRDefault="005A5EF4" w:rsidP="001D789E">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5A5EF4">
        <w:rPr>
          <w:rFonts w:ascii="Times New Roman" w:eastAsia="Times New Roman" w:hAnsi="Times New Roman" w:cs="Times New Roman"/>
          <w:color w:val="231F20"/>
          <w:sz w:val="24"/>
          <w:szCs w:val="24"/>
          <w:lang w:eastAsia="hr-HR"/>
        </w:rPr>
        <w:t>2. zbog namjernog uvođenja GMO-a u okoliš u svrhu različitu od</w:t>
      </w:r>
      <w:r w:rsidR="000C29C9">
        <w:rPr>
          <w:rFonts w:ascii="Times New Roman" w:eastAsia="Times New Roman" w:hAnsi="Times New Roman" w:cs="Times New Roman"/>
          <w:color w:val="231F20"/>
          <w:sz w:val="24"/>
          <w:szCs w:val="24"/>
          <w:lang w:eastAsia="hr-HR"/>
        </w:rPr>
        <w:t xml:space="preserve"> stavljanja na tržište, nadležni su</w:t>
      </w:r>
      <w:r w:rsidRPr="005A5EF4">
        <w:rPr>
          <w:rFonts w:ascii="Times New Roman" w:eastAsia="Times New Roman" w:hAnsi="Times New Roman" w:cs="Times New Roman"/>
          <w:color w:val="231F20"/>
          <w:sz w:val="24"/>
          <w:szCs w:val="24"/>
          <w:lang w:eastAsia="hr-HR"/>
        </w:rPr>
        <w:t xml:space="preserve">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zaštite prirode Državnog inspektorata sukladno </w:t>
      </w:r>
      <w:r w:rsidR="00BF7954">
        <w:rPr>
          <w:rFonts w:ascii="Times New Roman" w:eastAsia="Times New Roman" w:hAnsi="Times New Roman" w:cs="Times New Roman"/>
          <w:color w:val="231F20"/>
          <w:sz w:val="24"/>
          <w:szCs w:val="24"/>
          <w:lang w:eastAsia="hr-HR"/>
        </w:rPr>
        <w:t xml:space="preserve">ovom Zakonu, </w:t>
      </w:r>
      <w:r w:rsidRPr="005A5EF4">
        <w:rPr>
          <w:rFonts w:ascii="Times New Roman" w:eastAsia="Times New Roman" w:hAnsi="Times New Roman" w:cs="Times New Roman"/>
          <w:color w:val="231F20"/>
          <w:sz w:val="24"/>
          <w:szCs w:val="24"/>
          <w:lang w:eastAsia="hr-HR"/>
        </w:rPr>
        <w:t>posebnom zakonu k</w:t>
      </w:r>
      <w:r w:rsidR="000C29C9">
        <w:rPr>
          <w:rFonts w:ascii="Times New Roman" w:eastAsia="Times New Roman" w:hAnsi="Times New Roman" w:cs="Times New Roman"/>
          <w:color w:val="231F20"/>
          <w:sz w:val="24"/>
          <w:szCs w:val="24"/>
          <w:lang w:eastAsia="hr-HR"/>
        </w:rPr>
        <w:t>ojim se uređuje zaštita prirode</w:t>
      </w:r>
      <w:r w:rsidR="00BF7954">
        <w:rPr>
          <w:rFonts w:ascii="Times New Roman" w:eastAsia="Times New Roman" w:hAnsi="Times New Roman" w:cs="Times New Roman"/>
          <w:color w:val="231F20"/>
          <w:sz w:val="24"/>
          <w:szCs w:val="24"/>
          <w:lang w:eastAsia="hr-HR"/>
        </w:rPr>
        <w:t xml:space="preserve"> i </w:t>
      </w:r>
      <w:r w:rsidR="00BF7954" w:rsidRPr="00941EB0">
        <w:rPr>
          <w:rFonts w:ascii="Times New Roman" w:eastAsia="Times New Roman" w:hAnsi="Times New Roman" w:cs="Times New Roman"/>
          <w:sz w:val="24"/>
          <w:szCs w:val="24"/>
          <w:lang w:eastAsia="hr-HR"/>
        </w:rPr>
        <w:t>posebnom zakonu koji</w:t>
      </w:r>
      <w:r w:rsidR="008855BB" w:rsidRPr="00941EB0">
        <w:rPr>
          <w:rFonts w:ascii="Times New Roman" w:eastAsia="Times New Roman" w:hAnsi="Times New Roman" w:cs="Times New Roman"/>
          <w:sz w:val="24"/>
          <w:szCs w:val="24"/>
          <w:lang w:eastAsia="hr-HR"/>
        </w:rPr>
        <w:t>m</w:t>
      </w:r>
      <w:r w:rsidR="00BF7954" w:rsidRPr="00941EB0">
        <w:rPr>
          <w:rFonts w:ascii="Times New Roman" w:eastAsia="Times New Roman" w:hAnsi="Times New Roman" w:cs="Times New Roman"/>
          <w:sz w:val="24"/>
          <w:szCs w:val="24"/>
          <w:lang w:eastAsia="hr-HR"/>
        </w:rPr>
        <w:t xml:space="preserve"> se uređuje djelokrug Državnog inspektorata</w:t>
      </w:r>
    </w:p>
    <w:p w14:paraId="209E4B58"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3. zbog namjernog uvođenja GMO-a u živi organizam u svrhu kliničkih ispitivanja u kojima se koriste genetski modificirani mikroorganizmi (GMM) za transfer g</w:t>
      </w:r>
      <w:r w:rsidR="000C29C9">
        <w:rPr>
          <w:rFonts w:ascii="Times New Roman" w:eastAsia="Times New Roman" w:hAnsi="Times New Roman" w:cs="Times New Roman"/>
          <w:color w:val="231F20"/>
          <w:sz w:val="24"/>
          <w:szCs w:val="24"/>
          <w:lang w:eastAsia="hr-HR"/>
        </w:rPr>
        <w:t>ena u medicinske svrhe, nadležni su</w:t>
      </w:r>
      <w:r w:rsidRPr="005A5EF4">
        <w:rPr>
          <w:rFonts w:ascii="Times New Roman" w:eastAsia="Times New Roman" w:hAnsi="Times New Roman" w:cs="Times New Roman"/>
          <w:color w:val="231F20"/>
          <w:sz w:val="24"/>
          <w:szCs w:val="24"/>
          <w:lang w:eastAsia="hr-HR"/>
        </w:rPr>
        <w:t xml:space="preserve"> sanitarni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Državnog inspektorata ili farmaceutski/zdravstveni inspektor</w:t>
      </w:r>
      <w:r w:rsidR="000C29C9">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središnjeg tijela državne uprave nadležnog za poslove zdravstva ili inspektor</w:t>
      </w:r>
      <w:r w:rsidR="00FF2BC2">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w:t>
      </w:r>
      <w:r w:rsidR="00295157">
        <w:rPr>
          <w:rFonts w:ascii="Times New Roman" w:eastAsia="Times New Roman" w:hAnsi="Times New Roman" w:cs="Times New Roman"/>
          <w:color w:val="231F20"/>
          <w:sz w:val="24"/>
          <w:szCs w:val="24"/>
          <w:lang w:eastAsia="hr-HR"/>
        </w:rPr>
        <w:t>HALMED-a</w:t>
      </w:r>
      <w:r w:rsidRPr="005A5EF4">
        <w:rPr>
          <w:rFonts w:ascii="Times New Roman" w:eastAsia="Times New Roman" w:hAnsi="Times New Roman" w:cs="Times New Roman"/>
          <w:color w:val="231F20"/>
          <w:sz w:val="24"/>
          <w:szCs w:val="24"/>
          <w:lang w:eastAsia="hr-HR"/>
        </w:rPr>
        <w:t xml:space="preserve"> sukladno ovom Zakonu i sukladno posebnom zakonu kojim se uređuje područje lijekov</w:t>
      </w:r>
      <w:r w:rsidR="000C29C9">
        <w:rPr>
          <w:rFonts w:ascii="Times New Roman" w:eastAsia="Times New Roman" w:hAnsi="Times New Roman" w:cs="Times New Roman"/>
          <w:color w:val="231F20"/>
          <w:sz w:val="24"/>
          <w:szCs w:val="24"/>
          <w:lang w:eastAsia="hr-HR"/>
        </w:rPr>
        <w:t>a</w:t>
      </w:r>
    </w:p>
    <w:p w14:paraId="73BD2AE9" w14:textId="77777777" w:rsidR="005A5EF4" w:rsidRPr="005A5EF4" w:rsidRDefault="005A5EF4"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A5EF4">
        <w:rPr>
          <w:rFonts w:ascii="Times New Roman" w:eastAsia="Times New Roman" w:hAnsi="Times New Roman" w:cs="Times New Roman"/>
          <w:color w:val="231F20"/>
          <w:sz w:val="24"/>
          <w:szCs w:val="24"/>
          <w:lang w:eastAsia="hr-HR"/>
        </w:rPr>
        <w:t>– za nadzor gospodarenja otpadom nastalog od GMO-a kada više nije sposoban za reprodukciju ili prijenos genetskog materij</w:t>
      </w:r>
      <w:r w:rsidR="00FF2BC2">
        <w:rPr>
          <w:rFonts w:ascii="Times New Roman" w:eastAsia="Times New Roman" w:hAnsi="Times New Roman" w:cs="Times New Roman"/>
          <w:color w:val="231F20"/>
          <w:sz w:val="24"/>
          <w:szCs w:val="24"/>
          <w:lang w:eastAsia="hr-HR"/>
        </w:rPr>
        <w:t>ala na druge organizme, nadležni su</w:t>
      </w:r>
      <w:r w:rsidRPr="005A5EF4">
        <w:rPr>
          <w:rFonts w:ascii="Times New Roman" w:eastAsia="Times New Roman" w:hAnsi="Times New Roman" w:cs="Times New Roman"/>
          <w:color w:val="231F20"/>
          <w:sz w:val="24"/>
          <w:szCs w:val="24"/>
          <w:lang w:eastAsia="hr-HR"/>
        </w:rPr>
        <w:t xml:space="preserve"> inspektor</w:t>
      </w:r>
      <w:r w:rsidR="00FF2BC2">
        <w:rPr>
          <w:rFonts w:ascii="Times New Roman" w:eastAsia="Times New Roman" w:hAnsi="Times New Roman" w:cs="Times New Roman"/>
          <w:color w:val="231F20"/>
          <w:sz w:val="24"/>
          <w:szCs w:val="24"/>
          <w:lang w:eastAsia="hr-HR"/>
        </w:rPr>
        <w:t>i</w:t>
      </w:r>
      <w:r w:rsidRPr="005A5EF4">
        <w:rPr>
          <w:rFonts w:ascii="Times New Roman" w:eastAsia="Times New Roman" w:hAnsi="Times New Roman" w:cs="Times New Roman"/>
          <w:color w:val="231F20"/>
          <w:sz w:val="24"/>
          <w:szCs w:val="24"/>
          <w:lang w:eastAsia="hr-HR"/>
        </w:rPr>
        <w:t xml:space="preserve"> zaštite okoliša Državnog inspektorata sukladno posebnom zakonu kojim se uređuje područje gospodarenja otpadom.</w:t>
      </w:r>
    </w:p>
    <w:p w14:paraId="3B241279" w14:textId="77777777" w:rsidR="005A5EF4" w:rsidRPr="005A5EF4" w:rsidRDefault="008E1D28" w:rsidP="001D789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BD6D24">
        <w:rPr>
          <w:rFonts w:ascii="Times New Roman" w:eastAsia="Times New Roman" w:hAnsi="Times New Roman" w:cs="Times New Roman"/>
          <w:color w:val="231F20"/>
          <w:sz w:val="24"/>
          <w:szCs w:val="24"/>
          <w:lang w:eastAsia="hr-HR"/>
        </w:rPr>
        <w:t xml:space="preserve">) </w:t>
      </w:r>
      <w:r w:rsidR="005A5EF4" w:rsidRPr="005A5EF4">
        <w:rPr>
          <w:rFonts w:ascii="Times New Roman" w:eastAsia="Times New Roman" w:hAnsi="Times New Roman" w:cs="Times New Roman"/>
          <w:color w:val="231F20"/>
          <w:sz w:val="24"/>
          <w:szCs w:val="24"/>
          <w:lang w:eastAsia="hr-HR"/>
        </w:rPr>
        <w:t>O provedenim službenim kontrolama nadležnih inspekcija Državnog inspektorata, Državni inspektorat podnosi objedinjeno godišnje izvješće o provedenim službenim kontrolama u području GMO-a središnjem tijelu državne uprave nadležnom za poslove zdravstva do 31. ožujka tekuće godine za prethodnu godinu.</w:t>
      </w:r>
    </w:p>
    <w:p w14:paraId="71E58019" w14:textId="77777777" w:rsidR="005A5EF4" w:rsidRDefault="008E1D28" w:rsidP="001D789E">
      <w:pPr>
        <w:spacing w:beforeLines="30" w:before="72" w:afterLines="30" w:after="72"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231F20"/>
          <w:sz w:val="24"/>
          <w:szCs w:val="24"/>
        </w:rPr>
        <w:t>(3</w:t>
      </w:r>
      <w:r w:rsidR="00BD6D24">
        <w:rPr>
          <w:rFonts w:ascii="Times New Roman" w:eastAsia="Calibri" w:hAnsi="Times New Roman" w:cs="Times New Roman"/>
          <w:color w:val="231F20"/>
          <w:sz w:val="24"/>
          <w:szCs w:val="24"/>
        </w:rPr>
        <w:t xml:space="preserve">) </w:t>
      </w:r>
      <w:r w:rsidR="005A5EF4" w:rsidRPr="005A5EF4">
        <w:rPr>
          <w:rFonts w:ascii="Times New Roman" w:eastAsia="Calibri" w:hAnsi="Times New Roman" w:cs="Times New Roman"/>
          <w:color w:val="231F20"/>
          <w:sz w:val="24"/>
          <w:szCs w:val="24"/>
        </w:rPr>
        <w:t xml:space="preserve">U slučaju neposredne opasnosti za zdravlje ljudi i radi zaštite okoliša od učinaka GMO-a čelnik Državnog inspektorata u suradnji s čelnikom središnjeg tijela državne uprave nadležnog za poslove zdravstva obvezan je koordinirati inspekcijske nadzore </w:t>
      </w:r>
      <w:r w:rsidR="005A5EF4" w:rsidRPr="000C7203">
        <w:rPr>
          <w:rFonts w:ascii="Times New Roman" w:eastAsia="Calibri" w:hAnsi="Times New Roman" w:cs="Times New Roman"/>
          <w:color w:val="231F20"/>
          <w:sz w:val="24"/>
          <w:szCs w:val="24"/>
        </w:rPr>
        <w:t>tijela iz stavka</w:t>
      </w:r>
      <w:r w:rsidR="000C7203" w:rsidRPr="000C7203">
        <w:rPr>
          <w:rFonts w:ascii="Times New Roman" w:eastAsia="Calibri" w:hAnsi="Times New Roman" w:cs="Times New Roman"/>
          <w:color w:val="231F20"/>
          <w:sz w:val="24"/>
          <w:szCs w:val="24"/>
        </w:rPr>
        <w:t xml:space="preserve"> </w:t>
      </w:r>
      <w:r w:rsidR="007A3D6E" w:rsidRPr="000C7203">
        <w:rPr>
          <w:rFonts w:ascii="Times New Roman" w:eastAsia="Calibri" w:hAnsi="Times New Roman" w:cs="Times New Roman"/>
          <w:color w:val="231F20"/>
          <w:sz w:val="24"/>
          <w:szCs w:val="24"/>
        </w:rPr>
        <w:t>1</w:t>
      </w:r>
      <w:r w:rsidR="000C7203" w:rsidRPr="000C7203">
        <w:rPr>
          <w:rFonts w:ascii="Times New Roman" w:eastAsia="Calibri" w:hAnsi="Times New Roman" w:cs="Times New Roman"/>
          <w:color w:val="231F20"/>
          <w:sz w:val="24"/>
          <w:szCs w:val="24"/>
        </w:rPr>
        <w:t>.</w:t>
      </w:r>
      <w:r w:rsidR="000C7203">
        <w:rPr>
          <w:rFonts w:ascii="Times New Roman" w:eastAsia="Calibri" w:hAnsi="Times New Roman" w:cs="Times New Roman"/>
          <w:color w:val="231F20"/>
          <w:sz w:val="24"/>
          <w:szCs w:val="24"/>
        </w:rPr>
        <w:t xml:space="preserve"> i</w:t>
      </w:r>
      <w:r w:rsidR="007A3D6E" w:rsidRPr="000C7203">
        <w:rPr>
          <w:rFonts w:ascii="Times New Roman" w:eastAsia="Calibri" w:hAnsi="Times New Roman" w:cs="Times New Roman"/>
          <w:color w:val="231F20"/>
          <w:sz w:val="24"/>
          <w:szCs w:val="24"/>
        </w:rPr>
        <w:t>/ili 2</w:t>
      </w:r>
      <w:r w:rsidR="005A5EF4" w:rsidRPr="000C7203">
        <w:rPr>
          <w:rFonts w:ascii="Times New Roman" w:eastAsia="Calibri" w:hAnsi="Times New Roman" w:cs="Times New Roman"/>
          <w:color w:val="231F20"/>
          <w:sz w:val="24"/>
          <w:szCs w:val="24"/>
        </w:rPr>
        <w:t>. ovoga članka</w:t>
      </w:r>
      <w:r w:rsidR="005A5EF4" w:rsidRPr="000C7203">
        <w:rPr>
          <w:rFonts w:ascii="Times New Roman" w:eastAsia="Times New Roman" w:hAnsi="Times New Roman" w:cs="Times New Roman"/>
          <w:color w:val="000000"/>
          <w:sz w:val="24"/>
          <w:szCs w:val="24"/>
        </w:rPr>
        <w:t>.</w:t>
      </w:r>
    </w:p>
    <w:p w14:paraId="0C703E9D" w14:textId="77777777" w:rsidR="008E1D28" w:rsidRPr="000C7203" w:rsidRDefault="008E1D28" w:rsidP="001D789E">
      <w:pPr>
        <w:spacing w:beforeLines="30" w:before="72" w:afterLines="30" w:after="72"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E1D28">
        <w:rPr>
          <w:rFonts w:ascii="Times New Roman" w:eastAsia="Times New Roman" w:hAnsi="Times New Roman" w:cs="Times New Roman"/>
          <w:color w:val="000000"/>
          <w:sz w:val="24"/>
          <w:szCs w:val="24"/>
        </w:rPr>
        <w:t>) Za obavljanje poslova inspekcijskog n</w:t>
      </w:r>
      <w:r w:rsidR="00ED4313">
        <w:rPr>
          <w:rFonts w:ascii="Times New Roman" w:eastAsia="Times New Roman" w:hAnsi="Times New Roman" w:cs="Times New Roman"/>
          <w:color w:val="000000"/>
          <w:sz w:val="24"/>
          <w:szCs w:val="24"/>
        </w:rPr>
        <w:t>adzora iz stavka 1. podstavka 1. ovoga članka</w:t>
      </w:r>
      <w:r w:rsidRPr="008E1D28">
        <w:rPr>
          <w:rFonts w:ascii="Times New Roman" w:eastAsia="Times New Roman" w:hAnsi="Times New Roman" w:cs="Times New Roman"/>
          <w:color w:val="000000"/>
          <w:sz w:val="24"/>
          <w:szCs w:val="24"/>
        </w:rPr>
        <w:t xml:space="preserve"> nadležni sanitarni i</w:t>
      </w:r>
      <w:r w:rsidR="00ED4313">
        <w:rPr>
          <w:rFonts w:ascii="Times New Roman" w:eastAsia="Times New Roman" w:hAnsi="Times New Roman" w:cs="Times New Roman"/>
          <w:color w:val="000000"/>
          <w:sz w:val="24"/>
          <w:szCs w:val="24"/>
        </w:rPr>
        <w:t xml:space="preserve">nspektori Državnog inspektorata </w:t>
      </w:r>
      <w:r w:rsidRPr="008E1D28">
        <w:rPr>
          <w:rFonts w:ascii="Times New Roman" w:eastAsia="Times New Roman" w:hAnsi="Times New Roman" w:cs="Times New Roman"/>
          <w:color w:val="000000"/>
          <w:sz w:val="24"/>
          <w:szCs w:val="24"/>
        </w:rPr>
        <w:t xml:space="preserve">mogu koristiti stručnu pomoć </w:t>
      </w:r>
      <w:r w:rsidR="00ED4313">
        <w:rPr>
          <w:rFonts w:ascii="Times New Roman" w:eastAsia="Times New Roman" w:hAnsi="Times New Roman" w:cs="Times New Roman"/>
          <w:color w:val="000000"/>
          <w:sz w:val="24"/>
          <w:szCs w:val="24"/>
        </w:rPr>
        <w:t>središnjeg</w:t>
      </w:r>
      <w:r w:rsidRPr="008E1D28">
        <w:rPr>
          <w:rFonts w:ascii="Times New Roman" w:eastAsia="Times New Roman" w:hAnsi="Times New Roman" w:cs="Times New Roman"/>
          <w:color w:val="000000"/>
          <w:sz w:val="24"/>
          <w:szCs w:val="24"/>
        </w:rPr>
        <w:t xml:space="preserve"> tijela državne uprave </w:t>
      </w:r>
      <w:r w:rsidR="00ED4313">
        <w:rPr>
          <w:rFonts w:ascii="Times New Roman" w:eastAsia="Times New Roman" w:hAnsi="Times New Roman" w:cs="Times New Roman"/>
          <w:color w:val="000000"/>
          <w:sz w:val="24"/>
          <w:szCs w:val="24"/>
        </w:rPr>
        <w:t xml:space="preserve">nadležnog </w:t>
      </w:r>
      <w:r w:rsidRPr="008E1D28">
        <w:rPr>
          <w:rFonts w:ascii="Times New Roman" w:eastAsia="Times New Roman" w:hAnsi="Times New Roman" w:cs="Times New Roman"/>
          <w:color w:val="000000"/>
          <w:sz w:val="24"/>
          <w:szCs w:val="24"/>
        </w:rPr>
        <w:t>za poslove zdravstva i/ili znanosti i/ili člana Odbora za ograničenu uporabu GMO-a.</w:t>
      </w:r>
    </w:p>
    <w:p w14:paraId="491EC681" w14:textId="77777777" w:rsidR="008C1FFB" w:rsidRPr="005A5EF4" w:rsidRDefault="008C1FFB" w:rsidP="001D789E">
      <w:pPr>
        <w:spacing w:beforeLines="30" w:before="72" w:afterLines="30" w:after="72" w:line="240" w:lineRule="auto"/>
        <w:jc w:val="both"/>
        <w:rPr>
          <w:rFonts w:ascii="Times New Roman" w:eastAsia="Times New Roman" w:hAnsi="Times New Roman" w:cs="Times New Roman"/>
          <w:color w:val="000000"/>
          <w:sz w:val="24"/>
          <w:szCs w:val="24"/>
        </w:rPr>
      </w:pPr>
    </w:p>
    <w:p w14:paraId="3CB228EB" w14:textId="4BB75403"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2425A2">
        <w:rPr>
          <w:rFonts w:ascii="Times New Roman" w:eastAsia="Times New Roman" w:hAnsi="Times New Roman" w:cs="Times New Roman"/>
          <w:b/>
          <w:color w:val="000000"/>
          <w:sz w:val="24"/>
          <w:szCs w:val="24"/>
          <w:lang w:eastAsia="hr-HR"/>
        </w:rPr>
        <w:t>77.</w:t>
      </w:r>
    </w:p>
    <w:p w14:paraId="19D881FC"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F54D18">
        <w:rPr>
          <w:rFonts w:ascii="Times New Roman" w:eastAsia="Times New Roman" w:hAnsi="Times New Roman" w:cs="Times New Roman"/>
          <w:color w:val="000000"/>
          <w:sz w:val="24"/>
          <w:szCs w:val="24"/>
          <w:lang w:eastAsia="hr-HR"/>
        </w:rPr>
        <w:t>Nadležna tijela iz članka 76</w:t>
      </w:r>
      <w:r w:rsidR="005A5EF4" w:rsidRPr="005A5EF4">
        <w:rPr>
          <w:rFonts w:ascii="Times New Roman" w:eastAsia="Times New Roman" w:hAnsi="Times New Roman" w:cs="Times New Roman"/>
          <w:color w:val="000000"/>
          <w:sz w:val="24"/>
          <w:szCs w:val="24"/>
          <w:lang w:eastAsia="hr-HR"/>
        </w:rPr>
        <w:t>. ovoga Zakona u provedbi službene kontrole na prisutnost GMO-a obvezna su koristiti prikladne kontrolne metode i tehnike sukladno odredbama Uredbe (EZ) br. 625/2017 Europskoga parlamenta i Vijeća (u daljnjem tekstu: Uredba (EZ) br. 625/2017.).</w:t>
      </w:r>
    </w:p>
    <w:p w14:paraId="21FF6662"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Inspekcijski nadzor u provedbi službene kontrole iz stavka 1. ovoga članka obuhvaća:</w:t>
      </w:r>
    </w:p>
    <w:p w14:paraId="5E077C2A" w14:textId="77777777" w:rsidR="005A5EF4" w:rsidRPr="002425A2" w:rsidRDefault="005A5EF4" w:rsidP="009F4CD4">
      <w:pPr>
        <w:pStyle w:val="Odlomakpopisa"/>
        <w:numPr>
          <w:ilvl w:val="0"/>
          <w:numId w:val="4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2425A2">
        <w:rPr>
          <w:rFonts w:ascii="Times New Roman" w:eastAsia="Times New Roman" w:hAnsi="Times New Roman" w:cs="Times New Roman"/>
          <w:color w:val="000000"/>
          <w:sz w:val="24"/>
          <w:szCs w:val="24"/>
          <w:lang w:eastAsia="hr-HR"/>
        </w:rPr>
        <w:lastRenderedPageBreak/>
        <w:t>nadzor objekata za ograni</w:t>
      </w:r>
      <w:r w:rsidR="002425A2">
        <w:rPr>
          <w:rFonts w:ascii="Times New Roman" w:eastAsia="Times New Roman" w:hAnsi="Times New Roman" w:cs="Times New Roman"/>
          <w:color w:val="000000"/>
          <w:sz w:val="24"/>
          <w:szCs w:val="24"/>
          <w:lang w:eastAsia="hr-HR"/>
        </w:rPr>
        <w:t>čenu uporabu</w:t>
      </w:r>
    </w:p>
    <w:p w14:paraId="60334ACC" w14:textId="77777777" w:rsidR="005A5EF4" w:rsidRPr="002425A2" w:rsidRDefault="005A5EF4" w:rsidP="009F4CD4">
      <w:pPr>
        <w:pStyle w:val="Odlomakpopisa"/>
        <w:numPr>
          <w:ilvl w:val="0"/>
          <w:numId w:val="4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2425A2">
        <w:rPr>
          <w:rFonts w:ascii="Times New Roman" w:eastAsia="Times New Roman" w:hAnsi="Times New Roman" w:cs="Times New Roman"/>
          <w:color w:val="000000"/>
          <w:sz w:val="24"/>
          <w:szCs w:val="24"/>
          <w:lang w:eastAsia="hr-HR"/>
        </w:rPr>
        <w:t xml:space="preserve">nadzor proizvođača primarnih proizvoda i subjekata u poslovanju s GM hranom i hranom za životinje, uključujući njihovo okruženje, objekte, opremu, postrojenje i strojeve, prijevozna sredstva kao i </w:t>
      </w:r>
      <w:r w:rsidR="002425A2">
        <w:rPr>
          <w:rFonts w:ascii="Times New Roman" w:eastAsia="Times New Roman" w:hAnsi="Times New Roman" w:cs="Times New Roman"/>
          <w:color w:val="000000"/>
          <w:sz w:val="24"/>
          <w:szCs w:val="24"/>
          <w:lang w:eastAsia="hr-HR"/>
        </w:rPr>
        <w:t>samu hranu i hranu za životinje</w:t>
      </w:r>
    </w:p>
    <w:p w14:paraId="2AC95166" w14:textId="77777777" w:rsidR="005A5EF4" w:rsidRPr="002425A2" w:rsidRDefault="005A5EF4" w:rsidP="009F4CD4">
      <w:pPr>
        <w:pStyle w:val="Odlomakpopisa"/>
        <w:numPr>
          <w:ilvl w:val="0"/>
          <w:numId w:val="4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2425A2">
        <w:rPr>
          <w:rFonts w:ascii="Times New Roman" w:eastAsia="Times New Roman" w:hAnsi="Times New Roman" w:cs="Times New Roman"/>
          <w:color w:val="000000"/>
          <w:sz w:val="24"/>
          <w:szCs w:val="24"/>
          <w:lang w:eastAsia="hr-HR"/>
        </w:rPr>
        <w:t>inspekciju označavanja, pre</w:t>
      </w:r>
      <w:r w:rsidR="002425A2">
        <w:rPr>
          <w:rFonts w:ascii="Times New Roman" w:eastAsia="Times New Roman" w:hAnsi="Times New Roman" w:cs="Times New Roman"/>
          <w:color w:val="000000"/>
          <w:sz w:val="24"/>
          <w:szCs w:val="24"/>
          <w:lang w:eastAsia="hr-HR"/>
        </w:rPr>
        <w:t>zentiranja i reklamiranja GMO-a</w:t>
      </w:r>
    </w:p>
    <w:p w14:paraId="08446F01" w14:textId="77777777" w:rsidR="005A5EF4" w:rsidRPr="002425A2" w:rsidRDefault="005A5EF4" w:rsidP="009F4CD4">
      <w:pPr>
        <w:pStyle w:val="Odlomakpopisa"/>
        <w:numPr>
          <w:ilvl w:val="0"/>
          <w:numId w:val="4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2425A2">
        <w:rPr>
          <w:rFonts w:ascii="Times New Roman" w:eastAsia="Times New Roman" w:hAnsi="Times New Roman" w:cs="Times New Roman"/>
          <w:color w:val="000000"/>
          <w:sz w:val="24"/>
          <w:szCs w:val="24"/>
          <w:lang w:eastAsia="hr-HR"/>
        </w:rPr>
        <w:t>procjenu postupaka dobre proizvodne, agronomske prakse, analize opasnosti i kritičnih kontrolnih toč</w:t>
      </w:r>
      <w:r w:rsidR="002425A2">
        <w:rPr>
          <w:rFonts w:ascii="Times New Roman" w:eastAsia="Times New Roman" w:hAnsi="Times New Roman" w:cs="Times New Roman"/>
          <w:color w:val="000000"/>
          <w:sz w:val="24"/>
          <w:szCs w:val="24"/>
          <w:lang w:eastAsia="hr-HR"/>
        </w:rPr>
        <w:t>aka sukladno posebnim propisima</w:t>
      </w:r>
    </w:p>
    <w:p w14:paraId="44632EA3" w14:textId="77777777" w:rsidR="005A5EF4" w:rsidRPr="002425A2" w:rsidRDefault="005A5EF4" w:rsidP="009F4CD4">
      <w:pPr>
        <w:pStyle w:val="Odlomakpopisa"/>
        <w:numPr>
          <w:ilvl w:val="0"/>
          <w:numId w:val="48"/>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2425A2">
        <w:rPr>
          <w:rFonts w:ascii="Times New Roman" w:eastAsia="Times New Roman" w:hAnsi="Times New Roman" w:cs="Times New Roman"/>
          <w:color w:val="000000"/>
          <w:sz w:val="24"/>
          <w:szCs w:val="24"/>
        </w:rPr>
        <w:t>razgovor sa subjektima u poslovanju s GMO-ima.</w:t>
      </w:r>
      <w:r w:rsidRPr="002425A2">
        <w:rPr>
          <w:rFonts w:ascii="Times New Roman" w:eastAsia="Times New Roman" w:hAnsi="Times New Roman" w:cs="Times New Roman"/>
          <w:color w:val="000000"/>
          <w:sz w:val="24"/>
          <w:szCs w:val="24"/>
          <w:lang w:eastAsia="hr-HR"/>
        </w:rPr>
        <w:t> </w:t>
      </w:r>
    </w:p>
    <w:p w14:paraId="2C0102AD" w14:textId="77777777" w:rsidR="00BD6D2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3DD06A0F" w14:textId="19E8A4F9"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2425A2">
        <w:rPr>
          <w:rFonts w:ascii="Times New Roman" w:eastAsia="Times New Roman" w:hAnsi="Times New Roman" w:cs="Times New Roman"/>
          <w:b/>
          <w:color w:val="000000"/>
          <w:sz w:val="24"/>
          <w:szCs w:val="24"/>
          <w:lang w:eastAsia="hr-HR"/>
        </w:rPr>
        <w:t>78.</w:t>
      </w:r>
    </w:p>
    <w:p w14:paraId="7F8198AA"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 xml:space="preserve">U provedbi službenih kontrola/ inspekcijskog nadzora nadležni inspektor ima pravo i obvezu nadziranim osobama, koje nemaju </w:t>
      </w:r>
      <w:r w:rsidR="009C4C19">
        <w:rPr>
          <w:rFonts w:ascii="Times New Roman" w:eastAsia="Times New Roman" w:hAnsi="Times New Roman" w:cs="Times New Roman"/>
          <w:color w:val="000000"/>
          <w:sz w:val="24"/>
          <w:szCs w:val="24"/>
          <w:lang w:eastAsia="hr-HR"/>
        </w:rPr>
        <w:t>odobrenja</w:t>
      </w:r>
      <w:r w:rsidR="005A5EF4" w:rsidRPr="005A5EF4">
        <w:rPr>
          <w:rFonts w:ascii="Times New Roman" w:eastAsia="Times New Roman" w:hAnsi="Times New Roman" w:cs="Times New Roman"/>
          <w:color w:val="000000"/>
          <w:sz w:val="24"/>
          <w:szCs w:val="24"/>
          <w:lang w:eastAsia="hr-HR"/>
        </w:rPr>
        <w:t xml:space="preserve"> nadležnog tijela ili druge suglasnosti, rješenjem zabraniti prekogranični promet, provoz, ograničenu uporabu, namjerno uvođenje u okoliš i stavljanje na tržište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005A5EF4" w:rsidRPr="005A5EF4">
        <w:rPr>
          <w:rFonts w:ascii="Times New Roman" w:eastAsia="Times New Roman" w:hAnsi="Times New Roman" w:cs="Times New Roman"/>
          <w:color w:val="000000"/>
          <w:sz w:val="24"/>
          <w:szCs w:val="24"/>
          <w:lang w:eastAsia="hr-HR"/>
        </w:rPr>
        <w:t>, stavljanje na tržište GM biljnog reprodukcijskog materijala.</w:t>
      </w:r>
    </w:p>
    <w:p w14:paraId="5CD2A1E0" w14:textId="39424405" w:rsidR="005A5EF4" w:rsidRPr="005A5EF4" w:rsidRDefault="009F3097" w:rsidP="001D789E">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Inspektor može narediti hitne mjere radi zaštite života ljudi i životinja te smanjivanja štete nastale zbog obavljanja nedopuštenih djelatnosti, radnji ili zahvata. </w:t>
      </w:r>
    </w:p>
    <w:p w14:paraId="1798FCD2" w14:textId="434813B4" w:rsidR="005A5EF4" w:rsidRPr="005A5EF4" w:rsidRDefault="009F3097" w:rsidP="001D789E">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Ako je potrebno, mjere poduzete u skladu sa stavkom</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2. </w:t>
      </w:r>
      <w:r w:rsidR="000B5F05">
        <w:rPr>
          <w:rFonts w:ascii="Times New Roman" w:eastAsia="Times New Roman" w:hAnsi="Times New Roman" w:cs="Times New Roman"/>
          <w:color w:val="000000"/>
          <w:sz w:val="24"/>
          <w:szCs w:val="24"/>
          <w:lang w:eastAsia="hr-HR"/>
        </w:rPr>
        <w:t xml:space="preserve">ovoga članka, </w:t>
      </w:r>
      <w:r w:rsidR="005A5EF4" w:rsidRPr="005A5EF4">
        <w:rPr>
          <w:rFonts w:ascii="Times New Roman" w:eastAsia="Times New Roman" w:hAnsi="Times New Roman" w:cs="Times New Roman"/>
          <w:color w:val="000000"/>
          <w:sz w:val="24"/>
          <w:szCs w:val="24"/>
          <w:lang w:eastAsia="hr-HR"/>
        </w:rPr>
        <w:t>uključuju:</w:t>
      </w:r>
    </w:p>
    <w:p w14:paraId="6327D416" w14:textId="77777777" w:rsidR="005A5EF4" w:rsidRPr="005A5EF4" w:rsidRDefault="005A5EF4" w:rsidP="009F4CD4">
      <w:pPr>
        <w:numPr>
          <w:ilvl w:val="0"/>
          <w:numId w:val="49"/>
        </w:numPr>
        <w:spacing w:before="120" w:after="0" w:line="240" w:lineRule="auto"/>
        <w:contextualSpacing/>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provedbu pojačanih službenih kontrola/inspekcijskih nadzora GMO-a ili proizvoda koji sadrži i/ili se sastoji ili potječe od GMO-a proizvoda i subjekata tijekom primjerenog razdoblja</w:t>
      </w:r>
    </w:p>
    <w:p w14:paraId="0A003AFE" w14:textId="77777777" w:rsidR="005A5EF4" w:rsidRPr="005A5EF4" w:rsidRDefault="005A5EF4" w:rsidP="009F4CD4">
      <w:pPr>
        <w:numPr>
          <w:ilvl w:val="0"/>
          <w:numId w:val="49"/>
        </w:numPr>
        <w:spacing w:before="120" w:after="0" w:line="240" w:lineRule="auto"/>
        <w:contextualSpacing/>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prema potrebi službeno zadržavanje GMO-a ili proizvoda koji sadrži i/ili se sastoji ili potječe od GMO-a te bilo koje zabranjene tvari ili proizvoda</w:t>
      </w:r>
    </w:p>
    <w:p w14:paraId="45E3E46F" w14:textId="126630DD"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U provedbi službenih kontrola/ inspekcijskog nadzora inspektor je ovlašten uzimati uzorke proizvoda koji sadrže i/ili se sastoje ili potječu od GMO-a.</w:t>
      </w:r>
    </w:p>
    <w:p w14:paraId="52BF5F13" w14:textId="0B473E42"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U provedbi službenih kontrola/ inspekcijskog nadzora inspektor je ovlašten uzimati uzorke poljoprivrednog reprodukcijskog materijala radi utvrđivanja prisutnosti GMO-a sukladno odredbama posebnog zakona o sjemenu, sadnom materijalu i priznavanju sorti poljoprivrednog bilja.</w:t>
      </w:r>
    </w:p>
    <w:p w14:paraId="12AF3332" w14:textId="76DAD44F"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S uzorcima proizvoda </w:t>
      </w:r>
      <w:r w:rsidR="005A5EF4" w:rsidRPr="000C7203">
        <w:rPr>
          <w:rFonts w:ascii="Times New Roman" w:eastAsia="Times New Roman" w:hAnsi="Times New Roman" w:cs="Times New Roman"/>
          <w:color w:val="000000"/>
          <w:sz w:val="24"/>
          <w:szCs w:val="24"/>
          <w:lang w:eastAsia="hr-HR"/>
        </w:rPr>
        <w:t>iz stavaka</w:t>
      </w:r>
      <w:r w:rsidR="000C7203" w:rsidRPr="000C72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4</w:t>
      </w:r>
      <w:r w:rsidR="007A3D6E" w:rsidRPr="000C7203">
        <w:rPr>
          <w:rFonts w:ascii="Times New Roman" w:eastAsia="Times New Roman" w:hAnsi="Times New Roman" w:cs="Times New Roman"/>
          <w:color w:val="000000"/>
          <w:sz w:val="24"/>
          <w:szCs w:val="24"/>
          <w:lang w:eastAsia="hr-HR"/>
        </w:rPr>
        <w:t>.</w:t>
      </w:r>
      <w:r w:rsidR="000C7203" w:rsidRPr="000C7203">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5</w:t>
      </w:r>
      <w:r w:rsidR="007A3D6E" w:rsidRPr="000C7203">
        <w:rPr>
          <w:rFonts w:ascii="Times New Roman" w:eastAsia="Times New Roman" w:hAnsi="Times New Roman" w:cs="Times New Roman"/>
          <w:color w:val="000000"/>
          <w:sz w:val="24"/>
          <w:szCs w:val="24"/>
          <w:lang w:eastAsia="hr-HR"/>
        </w:rPr>
        <w:t>.</w:t>
      </w:r>
      <w:r w:rsidR="005A5EF4" w:rsidRPr="000C7203">
        <w:rPr>
          <w:rFonts w:ascii="Times New Roman" w:eastAsia="Times New Roman" w:hAnsi="Times New Roman" w:cs="Times New Roman"/>
          <w:color w:val="000000"/>
          <w:sz w:val="24"/>
          <w:szCs w:val="24"/>
          <w:lang w:eastAsia="hr-HR"/>
        </w:rPr>
        <w:t xml:space="preserve"> ovoga članka</w:t>
      </w:r>
      <w:r w:rsidR="002219F0" w:rsidRPr="000C7203">
        <w:rPr>
          <w:rFonts w:ascii="Times New Roman" w:eastAsia="Times New Roman" w:hAnsi="Times New Roman" w:cs="Times New Roman"/>
          <w:b/>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mora se pažljivo postupati i označavati ih na propisani način, tako da je osigurana njihova cjelovitost i podobnost za predviđene analize.</w:t>
      </w:r>
    </w:p>
    <w:p w14:paraId="664BD017" w14:textId="5AAF2139"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 xml:space="preserve">Pri uzimanju uzoraka </w:t>
      </w:r>
      <w:r w:rsidR="005A5EF4" w:rsidRPr="000C7203">
        <w:rPr>
          <w:rFonts w:ascii="Times New Roman" w:eastAsia="Times New Roman" w:hAnsi="Times New Roman" w:cs="Times New Roman"/>
          <w:color w:val="000000"/>
          <w:sz w:val="24"/>
          <w:szCs w:val="24"/>
          <w:lang w:eastAsia="hr-HR"/>
        </w:rPr>
        <w:t>iz stav</w:t>
      </w:r>
      <w:r w:rsidR="000C7203" w:rsidRPr="000C7203">
        <w:rPr>
          <w:rFonts w:ascii="Times New Roman" w:eastAsia="Times New Roman" w:hAnsi="Times New Roman" w:cs="Times New Roman"/>
          <w:color w:val="000000"/>
          <w:sz w:val="24"/>
          <w:szCs w:val="24"/>
          <w:lang w:eastAsia="hr-HR"/>
        </w:rPr>
        <w:t>a</w:t>
      </w:r>
      <w:r w:rsidR="005A5EF4" w:rsidRPr="000C7203">
        <w:rPr>
          <w:rFonts w:ascii="Times New Roman" w:eastAsia="Times New Roman" w:hAnsi="Times New Roman" w:cs="Times New Roman"/>
          <w:color w:val="000000"/>
          <w:sz w:val="24"/>
          <w:szCs w:val="24"/>
          <w:lang w:eastAsia="hr-HR"/>
        </w:rPr>
        <w:t>ka</w:t>
      </w:r>
      <w:r w:rsidR="000C7203" w:rsidRPr="000C72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4., 5. i/ili 6</w:t>
      </w:r>
      <w:r w:rsidR="000C7203">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ovoga članka</w:t>
      </w:r>
      <w:r w:rsidR="002219F0" w:rsidRPr="000C7203">
        <w:rPr>
          <w:rFonts w:ascii="Times New Roman" w:eastAsia="Times New Roman" w:hAnsi="Times New Roman" w:cs="Times New Roman"/>
          <w:b/>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potrebno je uzeti u obzir preporuke Europske unije, i to: Preporuku (EZ) 787/2004 i preporuke iz Uredbe (EZ) br. 619/2011 od 24. lipnja 2011. o utvrđivanju metoda uzorkovanja i analize za službenu kontrolu hrane za životinje s obzirom na prisutnost genetski modificiranog materijala za koji je postupak odobravanja u tijeku ili je odobrenje isteklo.</w:t>
      </w:r>
    </w:p>
    <w:p w14:paraId="057AF4C6" w14:textId="000BF292"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BD6D24">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 xml:space="preserve">Način uzimanja uzorka iz stavka </w:t>
      </w:r>
      <w:r>
        <w:rPr>
          <w:rFonts w:ascii="Times New Roman" w:eastAsia="Times New Roman" w:hAnsi="Times New Roman" w:cs="Times New Roman"/>
          <w:color w:val="000000"/>
          <w:sz w:val="24"/>
          <w:szCs w:val="24"/>
          <w:lang w:eastAsia="hr-HR"/>
        </w:rPr>
        <w:t>5</w:t>
      </w:r>
      <w:r w:rsidR="007A3D6E" w:rsidRPr="000C7203">
        <w:rPr>
          <w:rFonts w:ascii="Times New Roman" w:eastAsia="Times New Roman" w:hAnsi="Times New Roman" w:cs="Times New Roman"/>
          <w:color w:val="000000"/>
          <w:sz w:val="24"/>
          <w:szCs w:val="24"/>
          <w:lang w:eastAsia="hr-HR"/>
        </w:rPr>
        <w:t>.</w:t>
      </w:r>
      <w:r w:rsidR="005A5EF4" w:rsidRPr="000C7203">
        <w:rPr>
          <w:rFonts w:ascii="Times New Roman" w:eastAsia="Times New Roman" w:hAnsi="Times New Roman" w:cs="Times New Roman"/>
          <w:color w:val="000000"/>
          <w:sz w:val="24"/>
          <w:szCs w:val="24"/>
          <w:lang w:eastAsia="hr-HR"/>
        </w:rPr>
        <w:t xml:space="preserve"> ovoga članka</w:t>
      </w:r>
      <w:r w:rsidR="005A5EF4" w:rsidRPr="005A5EF4">
        <w:rPr>
          <w:rFonts w:ascii="Times New Roman" w:eastAsia="Times New Roman" w:hAnsi="Times New Roman" w:cs="Times New Roman"/>
          <w:color w:val="000000"/>
          <w:sz w:val="24"/>
          <w:szCs w:val="24"/>
          <w:lang w:eastAsia="hr-HR"/>
        </w:rPr>
        <w:t xml:space="preserve"> mora biti sukladan odredbama posebnog zakona o sjemenu, sadnom materijalu i priznavanju sorti poljoprivrednog bilja.</w:t>
      </w:r>
    </w:p>
    <w:p w14:paraId="590D116A" w14:textId="3F3E54C5"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00BD6D24">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 xml:space="preserve">Uzorci iz stavaka </w:t>
      </w:r>
      <w:r>
        <w:rPr>
          <w:rFonts w:ascii="Times New Roman" w:eastAsia="Times New Roman" w:hAnsi="Times New Roman" w:cs="Times New Roman"/>
          <w:color w:val="000000"/>
          <w:sz w:val="24"/>
          <w:szCs w:val="24"/>
          <w:lang w:eastAsia="hr-HR"/>
        </w:rPr>
        <w:t>4</w:t>
      </w:r>
      <w:r w:rsidR="007A3D6E" w:rsidRPr="000C7203">
        <w:rPr>
          <w:rFonts w:ascii="Times New Roman" w:eastAsia="Times New Roman" w:hAnsi="Times New Roman" w:cs="Times New Roman"/>
          <w:color w:val="000000"/>
          <w:sz w:val="24"/>
          <w:szCs w:val="24"/>
          <w:lang w:eastAsia="hr-HR"/>
        </w:rPr>
        <w:t>.</w:t>
      </w:r>
      <w:r w:rsidR="005A5EF4" w:rsidRPr="000C7203">
        <w:rPr>
          <w:rFonts w:ascii="Times New Roman" w:eastAsia="Times New Roman" w:hAnsi="Times New Roman" w:cs="Times New Roman"/>
          <w:color w:val="000000"/>
          <w:sz w:val="24"/>
          <w:szCs w:val="24"/>
          <w:lang w:eastAsia="hr-HR"/>
        </w:rPr>
        <w:t xml:space="preserve"> i</w:t>
      </w:r>
      <w:r w:rsidR="000C7203" w:rsidRPr="000C72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w:t>
      </w:r>
      <w:r w:rsidR="007A3D6E" w:rsidRPr="000C7203">
        <w:rPr>
          <w:rFonts w:ascii="Times New Roman" w:eastAsia="Times New Roman" w:hAnsi="Times New Roman" w:cs="Times New Roman"/>
          <w:color w:val="000000"/>
          <w:sz w:val="24"/>
          <w:szCs w:val="24"/>
          <w:lang w:eastAsia="hr-HR"/>
        </w:rPr>
        <w:t>.</w:t>
      </w:r>
      <w:r w:rsidR="005A5EF4" w:rsidRPr="000C7203">
        <w:rPr>
          <w:rFonts w:ascii="Times New Roman" w:eastAsia="Times New Roman" w:hAnsi="Times New Roman" w:cs="Times New Roman"/>
          <w:color w:val="000000"/>
          <w:sz w:val="24"/>
          <w:szCs w:val="24"/>
          <w:lang w:eastAsia="hr-HR"/>
        </w:rPr>
        <w:t xml:space="preserve"> ovoga članka</w:t>
      </w:r>
      <w:r w:rsidR="005442F2" w:rsidRPr="000C7203">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dostavljaju</w:t>
      </w:r>
      <w:r w:rsidR="005A5EF4" w:rsidRPr="005A5EF4">
        <w:rPr>
          <w:rFonts w:ascii="Times New Roman" w:eastAsia="Times New Roman" w:hAnsi="Times New Roman" w:cs="Times New Roman"/>
          <w:color w:val="000000"/>
          <w:sz w:val="24"/>
          <w:szCs w:val="24"/>
          <w:lang w:eastAsia="hr-HR"/>
        </w:rPr>
        <w:t xml:space="preserve"> se u službene laboratorije za obavljanje analiza uzetih uzoraka, koji moraju biti akreditirani u skladu s odgovarajućim normama.</w:t>
      </w:r>
    </w:p>
    <w:p w14:paraId="65620644" w14:textId="6997D229" w:rsidR="005A5EF4"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00BD6D24">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Drugi primjerak uzorka iz stav</w:t>
      </w:r>
      <w:r w:rsidR="000C7203" w:rsidRPr="000C7203">
        <w:rPr>
          <w:rFonts w:ascii="Times New Roman" w:eastAsia="Times New Roman" w:hAnsi="Times New Roman" w:cs="Times New Roman"/>
          <w:color w:val="000000"/>
          <w:sz w:val="24"/>
          <w:szCs w:val="24"/>
          <w:lang w:eastAsia="hr-HR"/>
        </w:rPr>
        <w:t>a</w:t>
      </w:r>
      <w:r w:rsidR="005A5EF4" w:rsidRPr="000C7203">
        <w:rPr>
          <w:rFonts w:ascii="Times New Roman" w:eastAsia="Times New Roman" w:hAnsi="Times New Roman" w:cs="Times New Roman"/>
          <w:color w:val="000000"/>
          <w:sz w:val="24"/>
          <w:szCs w:val="24"/>
          <w:lang w:eastAsia="hr-HR"/>
        </w:rPr>
        <w:t xml:space="preserve">ka </w:t>
      </w:r>
      <w:r>
        <w:rPr>
          <w:rFonts w:ascii="Times New Roman" w:eastAsia="Times New Roman" w:hAnsi="Times New Roman" w:cs="Times New Roman"/>
          <w:color w:val="000000"/>
          <w:sz w:val="24"/>
          <w:szCs w:val="24"/>
          <w:lang w:eastAsia="hr-HR"/>
        </w:rPr>
        <w:t>4. i 5</w:t>
      </w:r>
      <w:r w:rsidR="007A3D6E" w:rsidRPr="000C7203">
        <w:rPr>
          <w:rFonts w:ascii="Times New Roman" w:eastAsia="Times New Roman" w:hAnsi="Times New Roman" w:cs="Times New Roman"/>
          <w:color w:val="000000"/>
          <w:sz w:val="24"/>
          <w:szCs w:val="24"/>
          <w:lang w:eastAsia="hr-HR"/>
        </w:rPr>
        <w:t xml:space="preserve">. </w:t>
      </w:r>
      <w:r w:rsidR="005A5EF4" w:rsidRPr="000C7203">
        <w:rPr>
          <w:rFonts w:ascii="Times New Roman" w:eastAsia="Times New Roman" w:hAnsi="Times New Roman" w:cs="Times New Roman"/>
          <w:color w:val="000000"/>
          <w:sz w:val="24"/>
          <w:szCs w:val="24"/>
          <w:lang w:eastAsia="hr-HR"/>
        </w:rPr>
        <w:t>ovoga članka</w:t>
      </w:r>
      <w:r w:rsidR="005A5EF4" w:rsidRPr="000C7203">
        <w:rPr>
          <w:rFonts w:ascii="Times New Roman" w:eastAsia="Times New Roman" w:hAnsi="Times New Roman" w:cs="Times New Roman"/>
          <w:b/>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inspektor može na zahtjev stranke ili na vlastiti zahtjev dostaviti Nacionalnom referentnom laboratoriju za GMO na super analizu u roku od osam dana od dana zaprimanja rezultata analize od službenog laboratorija.</w:t>
      </w:r>
    </w:p>
    <w:p w14:paraId="7C975B15" w14:textId="0CD1A2D2" w:rsidR="00D22589" w:rsidRPr="005A5EF4" w:rsidRDefault="009F309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w:t>
      </w:r>
      <w:r w:rsidR="00BD6D24">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Protiv rješenja iz stavka. 1. ovoga članka nije dopuštena žalba, ali se može pokrenuti upravni spor. </w:t>
      </w:r>
    </w:p>
    <w:p w14:paraId="36102CA9" w14:textId="77777777" w:rsidR="00C50A65" w:rsidRDefault="00C50A65"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558E228C" w14:textId="7FC14F67" w:rsidR="005A5EF4" w:rsidRPr="000B5F05" w:rsidRDefault="00427C70" w:rsidP="001D789E">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 xml:space="preserve">Članak </w:t>
      </w:r>
      <w:r w:rsidR="000B5F05">
        <w:rPr>
          <w:rFonts w:ascii="Times New Roman" w:eastAsia="Times New Roman" w:hAnsi="Times New Roman" w:cs="Times New Roman"/>
          <w:b/>
          <w:color w:val="000000"/>
          <w:sz w:val="24"/>
          <w:szCs w:val="24"/>
          <w:lang w:eastAsia="hr-HR"/>
        </w:rPr>
        <w:t>79.</w:t>
      </w:r>
    </w:p>
    <w:p w14:paraId="48D040AE" w14:textId="77777777" w:rsidR="005A5EF4" w:rsidRPr="005A5EF4" w:rsidRDefault="000B5F05"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Ako postoji sumnja da se uvozi, uvodi u okoliš, stavlja na tržište, uporabljuje ili odlaže u okoliš GMO ili proizvod koji sadrži i/ili se sastoji ili potječe od GMO-a suprotno odredbama ovoga Zakona ili posebnog propisa, inspektor nadležnog tijela (u daljnjem tekstu: inspektor) će zatražiti od uvoznika, odnosno korisnika vjerodostojnu ispravu, te odrediti rok u kojemu se isprava ima predočiti.</w:t>
      </w:r>
    </w:p>
    <w:p w14:paraId="784E3BA8"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Ako uvoznik ili korisnik u određenom roku ne predoči vjerodostojnu ispravu, inspektor će privremeno zabraniti uvoz, ograničenu uporabu, uvođenje u okoliš, stavljanje na tržište, ili odlaganje u okoliš, a uzorak će dostaviti na analizu ovlaštenom laboratoriju.</w:t>
      </w:r>
    </w:p>
    <w:p w14:paraId="6C53A42C"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 xml:space="preserve">Ako se analizom utvrdi da se radi o nedopuštenom GMO-u ili proizvodu koji sadrži i/ili se sastoji ili potječe od GMO-a inspektor će zabraniti uvoz, ograničenu uporabu, uvođenje u okoliš, stavljanje na tržište ili odlaganje u okoliš, </w:t>
      </w:r>
      <w:r w:rsidR="005A5EF4" w:rsidRPr="005A5EF4">
        <w:rPr>
          <w:rFonts w:ascii="Times New Roman" w:eastAsia="Times New Roman" w:hAnsi="Times New Roman" w:cs="Times New Roman"/>
          <w:color w:val="000000"/>
          <w:sz w:val="24"/>
          <w:szCs w:val="24"/>
        </w:rPr>
        <w:t>ili narediti povrat pošiljke u državu članicu podrijetla pošiljke</w:t>
      </w:r>
      <w:r w:rsidR="005A5EF4" w:rsidRPr="005A5EF4">
        <w:rPr>
          <w:rFonts w:ascii="Times New Roman" w:eastAsia="Times New Roman" w:hAnsi="Times New Roman" w:cs="Times New Roman"/>
          <w:color w:val="000000"/>
          <w:sz w:val="24"/>
          <w:szCs w:val="24"/>
          <w:lang w:eastAsia="hr-HR"/>
        </w:rPr>
        <w:t xml:space="preserve">, a uzeti uzorci i/ili zaplijenjeni </w:t>
      </w:r>
      <w:r w:rsidR="005419E7">
        <w:rPr>
          <w:rFonts w:ascii="Times New Roman" w:eastAsia="Times New Roman" w:hAnsi="Times New Roman" w:cs="Times New Roman"/>
          <w:color w:val="000000"/>
          <w:sz w:val="24"/>
          <w:szCs w:val="24"/>
          <w:lang w:eastAsia="hr-HR"/>
        </w:rPr>
        <w:t>GMO-i</w:t>
      </w:r>
      <w:r w:rsidR="005A5EF4" w:rsidRPr="005A5EF4">
        <w:rPr>
          <w:rFonts w:ascii="Times New Roman" w:eastAsia="Times New Roman" w:hAnsi="Times New Roman" w:cs="Times New Roman"/>
          <w:color w:val="000000"/>
          <w:sz w:val="24"/>
          <w:szCs w:val="24"/>
          <w:lang w:eastAsia="hr-HR"/>
        </w:rPr>
        <w:t xml:space="preserve"> i proizvodi trajno i neškodljivo će se uništiti.</w:t>
      </w:r>
    </w:p>
    <w:p w14:paraId="5FCE2DD5" w14:textId="77777777" w:rsidR="005A5EF4" w:rsidRPr="005A5EF4" w:rsidRDefault="00BD6D2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rPr>
        <w:t xml:space="preserve">(4) </w:t>
      </w:r>
      <w:r w:rsidR="005A5EF4" w:rsidRPr="005A5EF4">
        <w:rPr>
          <w:rFonts w:ascii="Times New Roman" w:eastAsia="Times New Roman" w:hAnsi="Times New Roman" w:cs="Times New Roman"/>
          <w:color w:val="000000"/>
          <w:sz w:val="24"/>
          <w:szCs w:val="24"/>
        </w:rPr>
        <w:t>Troškove analize i uništavanja, povrata pošiljke, kao i privremene pohrane i čuvanja, ako se analizom utvrdi da se radi o nedopuštenom uvozu, ograničenoj uporabi, uvođenju u okoliš, stavljanju na tržište ili odlaganju u okoliš, snosi uvoznik, odnosno korisnik GMO-a ili proizvoda koji sadrži i/ili se sastoji ili potječe od GMO-a</w:t>
      </w:r>
      <w:r w:rsidR="005A5EF4" w:rsidRPr="005A5EF4">
        <w:rPr>
          <w:rFonts w:ascii="Times New Roman" w:eastAsia="Times New Roman" w:hAnsi="Times New Roman" w:cs="Times New Roman"/>
          <w:color w:val="000000"/>
          <w:sz w:val="24"/>
          <w:szCs w:val="24"/>
          <w:lang w:eastAsia="hr-HR"/>
        </w:rPr>
        <w:t>.</w:t>
      </w:r>
    </w:p>
    <w:p w14:paraId="03C13C58" w14:textId="77777777" w:rsidR="00BC4320" w:rsidRDefault="00BC4320"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734A807" w14:textId="77777777" w:rsidR="00BC4320" w:rsidRPr="000B5F05" w:rsidRDefault="006A4B23" w:rsidP="001D789E">
      <w:pPr>
        <w:spacing w:beforeLines="30" w:before="72" w:afterLines="30" w:after="72"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XII</w:t>
      </w:r>
      <w:r w:rsidR="00BC4320" w:rsidRPr="000B5F05">
        <w:rPr>
          <w:rFonts w:ascii="Times New Roman" w:eastAsia="Times New Roman" w:hAnsi="Times New Roman" w:cs="Times New Roman"/>
          <w:bCs/>
          <w:sz w:val="24"/>
          <w:szCs w:val="24"/>
          <w:lang w:eastAsia="hr-HR"/>
        </w:rPr>
        <w:t>. PREKRŠAJNE ODREDBE</w:t>
      </w:r>
    </w:p>
    <w:p w14:paraId="2A1EE6E4" w14:textId="77777777" w:rsidR="000B5F05" w:rsidRPr="00BC4320" w:rsidRDefault="000B5F05"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7E8C8434" w14:textId="5B35A6BE"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5F05">
        <w:rPr>
          <w:rFonts w:ascii="Times New Roman" w:eastAsia="Times New Roman" w:hAnsi="Times New Roman" w:cs="Times New Roman"/>
          <w:b/>
          <w:color w:val="000000"/>
          <w:sz w:val="24"/>
          <w:szCs w:val="24"/>
          <w:lang w:eastAsia="hr-HR"/>
        </w:rPr>
        <w:t>80.</w:t>
      </w:r>
    </w:p>
    <w:p w14:paraId="6FB8B4C0"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Novčanom kaznom u iznosu od 500.000,00 do 1.000.000,00 kuna kaznit će se za prekršaj pravna osoba ako:</w:t>
      </w:r>
    </w:p>
    <w:p w14:paraId="1BFB1F51" w14:textId="3F8173E1" w:rsidR="005A5EF4" w:rsidRPr="00B74F31" w:rsidRDefault="005A5EF4" w:rsidP="009F4CD4">
      <w:pPr>
        <w:pStyle w:val="Odlomakpopisa"/>
        <w:numPr>
          <w:ilvl w:val="0"/>
          <w:numId w:val="50"/>
        </w:numPr>
        <w:spacing w:beforeLines="30" w:before="72" w:afterLines="30" w:after="72" w:line="240" w:lineRule="auto"/>
        <w:jc w:val="both"/>
        <w:rPr>
          <w:rFonts w:ascii="Times New Roman" w:eastAsia="Times New Roman" w:hAnsi="Times New Roman" w:cs="Times New Roman"/>
          <w:sz w:val="24"/>
          <w:szCs w:val="24"/>
          <w:lang w:eastAsia="hr-HR"/>
        </w:rPr>
      </w:pPr>
      <w:r w:rsidRPr="00B74F31">
        <w:rPr>
          <w:rFonts w:ascii="Times New Roman" w:eastAsia="Times New Roman" w:hAnsi="Times New Roman" w:cs="Times New Roman"/>
          <w:sz w:val="24"/>
          <w:szCs w:val="24"/>
          <w:lang w:eastAsia="hr-HR"/>
        </w:rPr>
        <w:t xml:space="preserve">bez </w:t>
      </w:r>
      <w:r w:rsidR="00B74F31" w:rsidRPr="00B74F31">
        <w:rPr>
          <w:rFonts w:ascii="Times New Roman" w:eastAsia="Times New Roman" w:hAnsi="Times New Roman" w:cs="Times New Roman"/>
          <w:sz w:val="24"/>
          <w:szCs w:val="24"/>
          <w:lang w:eastAsia="hr-HR"/>
        </w:rPr>
        <w:t>odobrenja</w:t>
      </w:r>
      <w:r w:rsidRPr="00B74F31">
        <w:rPr>
          <w:rFonts w:ascii="Times New Roman" w:eastAsia="Times New Roman" w:hAnsi="Times New Roman" w:cs="Times New Roman"/>
          <w:sz w:val="24"/>
          <w:szCs w:val="24"/>
          <w:lang w:eastAsia="hr-HR"/>
        </w:rPr>
        <w:t xml:space="preserve"> nadležnog tijela </w:t>
      </w:r>
      <w:r w:rsidR="00C701E2">
        <w:rPr>
          <w:rFonts w:ascii="Times New Roman" w:eastAsia="Times New Roman" w:hAnsi="Times New Roman" w:cs="Times New Roman"/>
          <w:sz w:val="24"/>
          <w:szCs w:val="24"/>
          <w:lang w:eastAsia="hr-HR"/>
        </w:rPr>
        <w:t>iz članka</w:t>
      </w:r>
      <w:r w:rsidR="00B74F31" w:rsidRPr="00B74F31">
        <w:rPr>
          <w:rFonts w:ascii="Times New Roman" w:eastAsia="Times New Roman" w:hAnsi="Times New Roman" w:cs="Times New Roman"/>
          <w:sz w:val="24"/>
          <w:szCs w:val="24"/>
          <w:lang w:eastAsia="hr-HR"/>
        </w:rPr>
        <w:t xml:space="preserve"> 4. ovoga Zakona </w:t>
      </w:r>
      <w:r w:rsidRPr="00B74F31">
        <w:rPr>
          <w:rFonts w:ascii="Times New Roman" w:eastAsia="Times New Roman" w:hAnsi="Times New Roman" w:cs="Times New Roman"/>
          <w:sz w:val="24"/>
          <w:szCs w:val="24"/>
          <w:lang w:eastAsia="hr-HR"/>
        </w:rPr>
        <w:t>namjerno uvodi GMO u okoliš u svrhu različitu od stavljanja na</w:t>
      </w:r>
      <w:r w:rsidR="001F4BF6" w:rsidRPr="00B74F31">
        <w:rPr>
          <w:rFonts w:ascii="Times New Roman" w:eastAsia="Times New Roman" w:hAnsi="Times New Roman" w:cs="Times New Roman"/>
          <w:sz w:val="24"/>
          <w:szCs w:val="24"/>
          <w:lang w:eastAsia="hr-HR"/>
        </w:rPr>
        <w:t xml:space="preserve"> tržište (članak 31</w:t>
      </w:r>
      <w:r w:rsidR="000B5F05" w:rsidRPr="00B74F31">
        <w:rPr>
          <w:rFonts w:ascii="Times New Roman" w:eastAsia="Times New Roman" w:hAnsi="Times New Roman" w:cs="Times New Roman"/>
          <w:sz w:val="24"/>
          <w:szCs w:val="24"/>
          <w:lang w:eastAsia="hr-HR"/>
        </w:rPr>
        <w:t>. stavak 1.)</w:t>
      </w:r>
    </w:p>
    <w:p w14:paraId="0BED19C1" w14:textId="77777777" w:rsidR="005A5EF4" w:rsidRPr="00C142AD" w:rsidRDefault="005A5EF4" w:rsidP="00C142AD">
      <w:pPr>
        <w:pStyle w:val="Odlomakpopisa"/>
        <w:numPr>
          <w:ilvl w:val="0"/>
          <w:numId w:val="50"/>
        </w:numPr>
        <w:spacing w:beforeLines="30" w:before="72" w:afterLines="30" w:after="72" w:line="240" w:lineRule="auto"/>
        <w:jc w:val="both"/>
        <w:rPr>
          <w:rFonts w:ascii="Times New Roman" w:eastAsia="Times New Roman" w:hAnsi="Times New Roman" w:cs="Times New Roman"/>
          <w:sz w:val="24"/>
          <w:szCs w:val="24"/>
          <w:lang w:eastAsia="hr-HR"/>
        </w:rPr>
      </w:pPr>
      <w:r w:rsidRPr="00C142AD">
        <w:rPr>
          <w:rFonts w:ascii="Times New Roman" w:eastAsia="Times New Roman" w:hAnsi="Times New Roman" w:cs="Times New Roman"/>
          <w:sz w:val="24"/>
          <w:szCs w:val="24"/>
          <w:lang w:eastAsia="hr-HR"/>
        </w:rPr>
        <w:t xml:space="preserve">uvodi </w:t>
      </w:r>
      <w:r w:rsidR="00C142AD" w:rsidRPr="00C142AD">
        <w:rPr>
          <w:rFonts w:ascii="Times New Roman" w:eastAsia="Times New Roman" w:hAnsi="Times New Roman" w:cs="Times New Roman"/>
          <w:sz w:val="24"/>
          <w:szCs w:val="24"/>
          <w:lang w:eastAsia="hr-HR"/>
        </w:rPr>
        <w:t>GMO u okoliš u zaštićenim područjima i u područjima ekološke mreže</w:t>
      </w:r>
      <w:r w:rsidR="000B5F05" w:rsidRPr="00C142AD">
        <w:rPr>
          <w:rFonts w:ascii="Times New Roman" w:eastAsia="Times New Roman" w:hAnsi="Times New Roman" w:cs="Times New Roman"/>
          <w:sz w:val="24"/>
          <w:szCs w:val="24"/>
          <w:lang w:eastAsia="hr-HR"/>
        </w:rPr>
        <w:t xml:space="preserve"> </w:t>
      </w:r>
      <w:r w:rsidR="00C142AD" w:rsidRPr="00C142AD">
        <w:rPr>
          <w:rFonts w:ascii="Times New Roman" w:eastAsia="Times New Roman" w:hAnsi="Times New Roman" w:cs="Times New Roman"/>
          <w:sz w:val="24"/>
          <w:szCs w:val="24"/>
          <w:lang w:eastAsia="hr-HR"/>
        </w:rPr>
        <w:t xml:space="preserve">utvrđenih sukladno posebnom propisu kojim se uređuje područje zaštite prirode, područjima koja predstavljaju zaštitne zone utjecaja te područjima namijenjenim ekološkoj proizvodnji poljoprivrednih proizvoda utvrđenih sukladno posebnim propisima iz područja poljoprivrede i zaštite prirode </w:t>
      </w:r>
      <w:r w:rsidR="000B5F05" w:rsidRPr="00C142AD">
        <w:rPr>
          <w:rFonts w:ascii="Times New Roman" w:eastAsia="Times New Roman" w:hAnsi="Times New Roman" w:cs="Times New Roman"/>
          <w:sz w:val="24"/>
          <w:szCs w:val="24"/>
          <w:lang w:eastAsia="hr-HR"/>
        </w:rPr>
        <w:t xml:space="preserve">(članak </w:t>
      </w:r>
      <w:r w:rsidR="001F4BF6" w:rsidRPr="00C142AD">
        <w:rPr>
          <w:rFonts w:ascii="Times New Roman" w:eastAsia="Times New Roman" w:hAnsi="Times New Roman" w:cs="Times New Roman"/>
          <w:sz w:val="24"/>
          <w:szCs w:val="24"/>
          <w:lang w:eastAsia="hr-HR"/>
        </w:rPr>
        <w:t>32</w:t>
      </w:r>
      <w:r w:rsidR="000B5F05" w:rsidRPr="00C142AD">
        <w:rPr>
          <w:rFonts w:ascii="Times New Roman" w:eastAsia="Times New Roman" w:hAnsi="Times New Roman" w:cs="Times New Roman"/>
          <w:sz w:val="24"/>
          <w:szCs w:val="24"/>
          <w:lang w:eastAsia="hr-HR"/>
        </w:rPr>
        <w:t>. stavak 1.)</w:t>
      </w:r>
      <w:r w:rsidR="00C142AD">
        <w:rPr>
          <w:rFonts w:ascii="Times New Roman" w:eastAsia="Times New Roman" w:hAnsi="Times New Roman" w:cs="Times New Roman"/>
          <w:sz w:val="24"/>
          <w:szCs w:val="24"/>
          <w:lang w:eastAsia="hr-HR"/>
        </w:rPr>
        <w:t xml:space="preserve"> </w:t>
      </w:r>
    </w:p>
    <w:p w14:paraId="2201C4DA" w14:textId="77777777" w:rsidR="00ED4313" w:rsidRPr="00ED4313" w:rsidRDefault="00ED4313" w:rsidP="00ED4313">
      <w:pPr>
        <w:pStyle w:val="Odlomakpopisa"/>
        <w:numPr>
          <w:ilvl w:val="0"/>
          <w:numId w:val="50"/>
        </w:numPr>
        <w:spacing w:beforeLines="30" w:before="72" w:afterLines="30" w:after="72" w:line="240" w:lineRule="auto"/>
        <w:jc w:val="both"/>
        <w:rPr>
          <w:rFonts w:ascii="Times New Roman" w:eastAsia="Times New Roman" w:hAnsi="Times New Roman" w:cs="Times New Roman"/>
          <w:sz w:val="24"/>
          <w:szCs w:val="24"/>
          <w:lang w:eastAsia="hr-HR"/>
        </w:rPr>
      </w:pPr>
      <w:r w:rsidRPr="00ED4313">
        <w:rPr>
          <w:rFonts w:ascii="Times New Roman" w:eastAsia="Times New Roman" w:hAnsi="Times New Roman" w:cs="Times New Roman"/>
          <w:sz w:val="24"/>
          <w:szCs w:val="24"/>
          <w:lang w:eastAsia="hr-HR"/>
        </w:rPr>
        <w:t xml:space="preserve">uvodi u okoliš genetski modificirane biljke i/ili životinje za koje je izdano </w:t>
      </w:r>
      <w:r w:rsidR="009C4C19">
        <w:rPr>
          <w:rFonts w:ascii="Times New Roman" w:eastAsia="Times New Roman" w:hAnsi="Times New Roman" w:cs="Times New Roman"/>
          <w:sz w:val="24"/>
          <w:szCs w:val="24"/>
          <w:lang w:eastAsia="hr-HR"/>
        </w:rPr>
        <w:t>odobrenje</w:t>
      </w:r>
      <w:r w:rsidRPr="00ED4313">
        <w:rPr>
          <w:rFonts w:ascii="Times New Roman" w:eastAsia="Times New Roman" w:hAnsi="Times New Roman" w:cs="Times New Roman"/>
          <w:sz w:val="24"/>
          <w:szCs w:val="24"/>
          <w:lang w:eastAsia="hr-HR"/>
        </w:rPr>
        <w:t xml:space="preserve"> za stavljanje na tržište u svrhu uzgoja u zaštićenim područjima i u područjima ekološke mreže utvrđenih sukladno posebnom propisu kojim se uređuje područje zaštite prirode, područjima koja predstavljaju zaštitne zone utjecaja te područjima namijenjenim ekološkoj proizvodnji poljoprivrednih proizvoda (članak 61. podstavak 1.)</w:t>
      </w:r>
    </w:p>
    <w:p w14:paraId="74D794B4" w14:textId="599E02C8" w:rsidR="00C142AD" w:rsidRPr="00693963" w:rsidRDefault="00ED4313" w:rsidP="00693963">
      <w:pPr>
        <w:pStyle w:val="Odlomakpopisa"/>
        <w:numPr>
          <w:ilvl w:val="0"/>
          <w:numId w:val="50"/>
        </w:numPr>
        <w:spacing w:beforeLines="30" w:before="72" w:afterLines="30" w:after="72" w:line="240" w:lineRule="auto"/>
        <w:jc w:val="both"/>
        <w:rPr>
          <w:rFonts w:ascii="Times New Roman" w:eastAsia="Times New Roman" w:hAnsi="Times New Roman" w:cs="Times New Roman"/>
          <w:sz w:val="24"/>
          <w:szCs w:val="24"/>
          <w:lang w:eastAsia="hr-HR"/>
        </w:rPr>
      </w:pPr>
      <w:r w:rsidRPr="00ED4313">
        <w:rPr>
          <w:rFonts w:ascii="Times New Roman" w:eastAsia="Times New Roman" w:hAnsi="Times New Roman" w:cs="Times New Roman"/>
          <w:sz w:val="24"/>
          <w:szCs w:val="24"/>
          <w:lang w:eastAsia="hr-HR"/>
        </w:rPr>
        <w:t xml:space="preserve">uvodi u okoliš genetski modificirane biljke i/ili životinje za koje je izdano </w:t>
      </w:r>
      <w:r w:rsidR="009C4C19">
        <w:rPr>
          <w:rFonts w:ascii="Times New Roman" w:eastAsia="Times New Roman" w:hAnsi="Times New Roman" w:cs="Times New Roman"/>
          <w:sz w:val="24"/>
          <w:szCs w:val="24"/>
          <w:lang w:eastAsia="hr-HR"/>
        </w:rPr>
        <w:t>odobrenje</w:t>
      </w:r>
      <w:r w:rsidRPr="00ED4313">
        <w:rPr>
          <w:rFonts w:ascii="Times New Roman" w:eastAsia="Times New Roman" w:hAnsi="Times New Roman" w:cs="Times New Roman"/>
          <w:sz w:val="24"/>
          <w:szCs w:val="24"/>
          <w:lang w:eastAsia="hr-HR"/>
        </w:rPr>
        <w:t xml:space="preserve"> za stavljanje na tržište u svrhu uzgoja u područje koje je odlukom nadležnog tijela jedinice lokalne, odnosno područne (regionalne) samouprave proglašeno područjem slobodnim od GMO-a</w:t>
      </w:r>
      <w:r w:rsidRPr="00ED4313">
        <w:t xml:space="preserve"> </w:t>
      </w:r>
      <w:r w:rsidRPr="00ED4313">
        <w:rPr>
          <w:rFonts w:ascii="Times New Roman" w:eastAsia="Times New Roman" w:hAnsi="Times New Roman" w:cs="Times New Roman"/>
          <w:sz w:val="24"/>
          <w:szCs w:val="24"/>
          <w:lang w:eastAsia="hr-HR"/>
        </w:rPr>
        <w:t>(članak 61. podstavak 2.)</w:t>
      </w:r>
      <w:r w:rsidR="00C142AD" w:rsidRPr="00693963">
        <w:rPr>
          <w:rFonts w:ascii="Times New Roman" w:eastAsia="Times New Roman" w:hAnsi="Times New Roman" w:cs="Times New Roman"/>
          <w:sz w:val="24"/>
          <w:szCs w:val="24"/>
          <w:lang w:eastAsia="hr-HR"/>
        </w:rPr>
        <w:t>.</w:t>
      </w:r>
    </w:p>
    <w:p w14:paraId="0D70B68E" w14:textId="77777777" w:rsid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Novčanom kaznom u iznosu od 10.000,00 do 50.000,00 kuna kaznit će se za prek</w:t>
      </w:r>
      <w:r w:rsidR="00EB422D">
        <w:rPr>
          <w:rFonts w:ascii="Times New Roman" w:eastAsia="Times New Roman" w:hAnsi="Times New Roman" w:cs="Times New Roman"/>
          <w:color w:val="000000"/>
          <w:sz w:val="24"/>
          <w:szCs w:val="24"/>
          <w:lang w:eastAsia="hr-HR"/>
        </w:rPr>
        <w:t>ršaj iz stavka 1. ovoga članka</w:t>
      </w:r>
      <w:r w:rsidR="005A5EF4" w:rsidRPr="005A5EF4">
        <w:rPr>
          <w:rFonts w:ascii="Times New Roman" w:eastAsia="Times New Roman" w:hAnsi="Times New Roman" w:cs="Times New Roman"/>
          <w:color w:val="000000"/>
          <w:sz w:val="24"/>
          <w:szCs w:val="24"/>
          <w:lang w:eastAsia="hr-HR"/>
        </w:rPr>
        <w:t xml:space="preserve"> fizička osoba.</w:t>
      </w:r>
    </w:p>
    <w:p w14:paraId="38180E1F" w14:textId="77777777" w:rsidR="00EB422D" w:rsidRPr="005A5EF4" w:rsidRDefault="00EB422D" w:rsidP="00EB422D">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5A5EF4">
        <w:rPr>
          <w:rFonts w:ascii="Times New Roman" w:eastAsia="Times New Roman" w:hAnsi="Times New Roman" w:cs="Times New Roman"/>
          <w:color w:val="000000"/>
          <w:sz w:val="24"/>
          <w:szCs w:val="24"/>
          <w:lang w:eastAsia="hr-HR"/>
        </w:rPr>
        <w:t>Novčanom kaznom u iznosu od 10.000,00 do 50.000,00 kuna kaznit će se za prekršaj iz stavka 1. ovoga članka odgovorna osoba u pravnoj osobi.</w:t>
      </w:r>
    </w:p>
    <w:p w14:paraId="0DE29F5F" w14:textId="77777777" w:rsidR="005A5EF4" w:rsidRPr="005A5EF4" w:rsidRDefault="00EB422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1C730D">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Za po</w:t>
      </w:r>
      <w:r>
        <w:rPr>
          <w:rFonts w:ascii="Times New Roman" w:eastAsia="Times New Roman" w:hAnsi="Times New Roman" w:cs="Times New Roman"/>
          <w:color w:val="000000"/>
          <w:sz w:val="24"/>
          <w:szCs w:val="24"/>
          <w:lang w:eastAsia="hr-HR"/>
        </w:rPr>
        <w:t xml:space="preserve">kušaj prekršaja iz stavaka 1., </w:t>
      </w:r>
      <w:r w:rsidR="005A5EF4" w:rsidRPr="005A5EF4">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 xml:space="preserve">i 3. </w:t>
      </w:r>
      <w:r w:rsidR="005A5EF4" w:rsidRPr="005A5EF4">
        <w:rPr>
          <w:rFonts w:ascii="Times New Roman" w:eastAsia="Times New Roman" w:hAnsi="Times New Roman" w:cs="Times New Roman"/>
          <w:color w:val="000000"/>
          <w:sz w:val="24"/>
          <w:szCs w:val="24"/>
          <w:lang w:eastAsia="hr-HR"/>
        </w:rPr>
        <w:t>ovoga članka počinitelj će se kazniti.</w:t>
      </w:r>
    </w:p>
    <w:p w14:paraId="4A08A666" w14:textId="77777777" w:rsidR="005A5EF4" w:rsidRDefault="00EB422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(5</w:t>
      </w:r>
      <w:r w:rsidR="001C730D">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Uz ka</w:t>
      </w:r>
      <w:r>
        <w:rPr>
          <w:rFonts w:ascii="Times New Roman" w:eastAsia="Times New Roman" w:hAnsi="Times New Roman" w:cs="Times New Roman"/>
          <w:color w:val="000000"/>
          <w:sz w:val="24"/>
          <w:szCs w:val="24"/>
          <w:lang w:eastAsia="hr-HR"/>
        </w:rPr>
        <w:t xml:space="preserve">znu za prekršaj iz stavaka 1., </w:t>
      </w:r>
      <w:r w:rsidR="005A5EF4" w:rsidRPr="005A5EF4">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 xml:space="preserve">i 3. </w:t>
      </w:r>
      <w:r w:rsidR="005A5EF4" w:rsidRPr="005A5EF4">
        <w:rPr>
          <w:rFonts w:ascii="Times New Roman" w:eastAsia="Times New Roman" w:hAnsi="Times New Roman" w:cs="Times New Roman"/>
          <w:color w:val="000000"/>
          <w:sz w:val="24"/>
          <w:szCs w:val="24"/>
          <w:lang w:eastAsia="hr-HR"/>
        </w:rPr>
        <w:t xml:space="preserve">ovoga članka pravnoj osobi </w:t>
      </w:r>
      <w:r w:rsidR="00AE57F6">
        <w:rPr>
          <w:rFonts w:ascii="Times New Roman" w:eastAsia="Times New Roman" w:hAnsi="Times New Roman" w:cs="Times New Roman"/>
          <w:color w:val="000000"/>
          <w:sz w:val="24"/>
          <w:szCs w:val="24"/>
          <w:lang w:eastAsia="hr-HR"/>
        </w:rPr>
        <w:t xml:space="preserve">može se izreći i zaštitna mjera </w:t>
      </w:r>
      <w:r w:rsidR="005A5EF4" w:rsidRPr="005A5EF4">
        <w:rPr>
          <w:rFonts w:ascii="Times New Roman" w:eastAsia="Times New Roman" w:hAnsi="Times New Roman" w:cs="Times New Roman"/>
          <w:color w:val="000000"/>
          <w:sz w:val="24"/>
          <w:szCs w:val="24"/>
          <w:lang w:eastAsia="hr-HR"/>
        </w:rPr>
        <w:t xml:space="preserve">zabrane potpunog ili djelomičnog obavljanja djelatnosti </w:t>
      </w:r>
      <w:r w:rsidR="00AE57F6">
        <w:rPr>
          <w:rFonts w:ascii="Times New Roman" w:eastAsia="Times New Roman" w:hAnsi="Times New Roman" w:cs="Times New Roman"/>
          <w:color w:val="000000"/>
          <w:sz w:val="24"/>
          <w:szCs w:val="24"/>
          <w:lang w:eastAsia="hr-HR"/>
        </w:rPr>
        <w:t>ili poslova u trajanju od tri</w:t>
      </w:r>
      <w:r w:rsidR="005A5EF4" w:rsidRPr="005A5EF4">
        <w:rPr>
          <w:rFonts w:ascii="Times New Roman" w:eastAsia="Times New Roman" w:hAnsi="Times New Roman" w:cs="Times New Roman"/>
          <w:color w:val="000000"/>
          <w:sz w:val="24"/>
          <w:szCs w:val="24"/>
          <w:lang w:eastAsia="hr-HR"/>
        </w:rPr>
        <w:t xml:space="preserve"> mjeseca do jedne godine</w:t>
      </w:r>
      <w:r w:rsidR="005A5EF4" w:rsidRPr="005A5EF4">
        <w:rPr>
          <w:rFonts w:ascii="Times New Roman" w:eastAsia="Times New Roman" w:hAnsi="Times New Roman" w:cs="Times New Roman"/>
          <w:color w:val="000000"/>
          <w:sz w:val="24"/>
          <w:szCs w:val="24"/>
        </w:rPr>
        <w:t>.</w:t>
      </w:r>
      <w:r w:rsidR="005A5EF4" w:rsidRPr="005A5EF4">
        <w:rPr>
          <w:rFonts w:ascii="Times New Roman" w:eastAsia="Times New Roman" w:hAnsi="Times New Roman" w:cs="Times New Roman"/>
          <w:color w:val="000000"/>
          <w:sz w:val="24"/>
          <w:szCs w:val="24"/>
          <w:lang w:eastAsia="hr-HR"/>
        </w:rPr>
        <w:t> </w:t>
      </w:r>
    </w:p>
    <w:p w14:paraId="48E47B4F" w14:textId="77777777" w:rsidR="00AE57F6" w:rsidRDefault="00AE57F6" w:rsidP="00AE57F6">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Pr="00AE57F6">
        <w:rPr>
          <w:rFonts w:ascii="Times New Roman" w:eastAsia="Times New Roman" w:hAnsi="Times New Roman" w:cs="Times New Roman"/>
          <w:color w:val="000000"/>
          <w:sz w:val="24"/>
          <w:szCs w:val="24"/>
          <w:lang w:eastAsia="hr-HR"/>
        </w:rPr>
        <w:t>Uz kaznu za prekršaj iz stavaka 1., 2. i 3. ovoga članka fizičkoj osobi može se izreći i zaštitna mjera zabrane potpunog ili djelomičnog obavljanja dužnosti ili djelatnosti u trajanju od jednog mjeseca do jedne godine.</w:t>
      </w:r>
    </w:p>
    <w:p w14:paraId="005B60E4" w14:textId="77777777" w:rsidR="005A5EF4" w:rsidRPr="005A5EF4" w:rsidRDefault="005A5EF4"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CA0C07A" w14:textId="705E40BA"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5F05">
        <w:rPr>
          <w:rFonts w:ascii="Times New Roman" w:eastAsia="Times New Roman" w:hAnsi="Times New Roman" w:cs="Times New Roman"/>
          <w:b/>
          <w:color w:val="000000"/>
          <w:sz w:val="24"/>
          <w:szCs w:val="24"/>
          <w:lang w:eastAsia="hr-HR"/>
        </w:rPr>
        <w:t>81.</w:t>
      </w:r>
    </w:p>
    <w:p w14:paraId="4E04E442"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Novčanom kaznom u iznosu od 100.000,00 do 500.000,00 kuna kaznit će se za prekršaj pravna osoba ako:</w:t>
      </w:r>
    </w:p>
    <w:p w14:paraId="2CB59B55" w14:textId="575DAFB1" w:rsidR="005A5EF4" w:rsidRPr="00941EB0" w:rsidRDefault="005B6BDB"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941EB0">
        <w:rPr>
          <w:rFonts w:ascii="Times New Roman" w:eastAsia="Times New Roman" w:hAnsi="Times New Roman" w:cs="Times New Roman"/>
          <w:sz w:val="24"/>
          <w:szCs w:val="24"/>
          <w:lang w:eastAsia="hr-HR"/>
        </w:rPr>
        <w:t>službeni laboratorij za GMO i nacionalni referentni laboratorij za GMO radi bez ovlaštenja središnjeg tijela državne uprave nadležnog za poslove zdravstva</w:t>
      </w:r>
      <w:r w:rsidR="001F4BF6" w:rsidRPr="00941EB0">
        <w:rPr>
          <w:rFonts w:ascii="Times New Roman" w:eastAsia="Times New Roman" w:hAnsi="Times New Roman" w:cs="Times New Roman"/>
          <w:sz w:val="24"/>
          <w:szCs w:val="24"/>
          <w:lang w:eastAsia="hr-HR"/>
        </w:rPr>
        <w:t xml:space="preserve"> (članak 11</w:t>
      </w:r>
      <w:r w:rsidR="000B5F05" w:rsidRPr="00941EB0">
        <w:rPr>
          <w:rFonts w:ascii="Times New Roman" w:eastAsia="Times New Roman" w:hAnsi="Times New Roman" w:cs="Times New Roman"/>
          <w:sz w:val="24"/>
          <w:szCs w:val="24"/>
          <w:lang w:eastAsia="hr-HR"/>
        </w:rPr>
        <w:t xml:space="preserve">. stavak </w:t>
      </w:r>
      <w:r w:rsidRPr="00941EB0">
        <w:rPr>
          <w:rFonts w:ascii="Times New Roman" w:eastAsia="Times New Roman" w:hAnsi="Times New Roman" w:cs="Times New Roman"/>
          <w:sz w:val="24"/>
          <w:szCs w:val="24"/>
          <w:lang w:eastAsia="hr-HR"/>
        </w:rPr>
        <w:t>2</w:t>
      </w:r>
      <w:r w:rsidR="000B5F05" w:rsidRPr="00941EB0">
        <w:rPr>
          <w:rFonts w:ascii="Times New Roman" w:eastAsia="Times New Roman" w:hAnsi="Times New Roman" w:cs="Times New Roman"/>
          <w:sz w:val="24"/>
          <w:szCs w:val="24"/>
          <w:lang w:eastAsia="hr-HR"/>
        </w:rPr>
        <w:t>.)</w:t>
      </w:r>
    </w:p>
    <w:p w14:paraId="4E14E02C" w14:textId="49C70F93" w:rsidR="005A5EF4" w:rsidRPr="00CF4B50" w:rsidRDefault="00B560DF" w:rsidP="00B560DF">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uvozi radi ograničene uporabe GMO-a uvrštenog u 1. ili 2. razinu opasnosti bez pribavljene potvrde o upisu zatvorenog sustava u upis</w:t>
      </w:r>
      <w:r w:rsidR="0036308D">
        <w:rPr>
          <w:rFonts w:ascii="Times New Roman" w:eastAsia="Times New Roman" w:hAnsi="Times New Roman" w:cs="Times New Roman"/>
          <w:sz w:val="24"/>
          <w:szCs w:val="24"/>
          <w:lang w:eastAsia="hr-HR"/>
        </w:rPr>
        <w:t>nik GMO-a iz članka 20. stavka 5</w:t>
      </w:r>
      <w:r w:rsidRPr="00CF4B50">
        <w:rPr>
          <w:rFonts w:ascii="Times New Roman" w:eastAsia="Times New Roman" w:hAnsi="Times New Roman" w:cs="Times New Roman"/>
          <w:sz w:val="24"/>
          <w:szCs w:val="24"/>
          <w:lang w:eastAsia="hr-HR"/>
        </w:rPr>
        <w:t>. ovoga Zakona (</w:t>
      </w:r>
      <w:r w:rsidR="001F4BF6" w:rsidRPr="00CF4B50">
        <w:rPr>
          <w:rFonts w:ascii="Times New Roman" w:eastAsia="Times New Roman" w:hAnsi="Times New Roman" w:cs="Times New Roman"/>
          <w:sz w:val="24"/>
          <w:szCs w:val="24"/>
          <w:lang w:eastAsia="hr-HR"/>
        </w:rPr>
        <w:t>17. stavak 2</w:t>
      </w:r>
      <w:r w:rsidR="000B5F05" w:rsidRPr="00CF4B50">
        <w:rPr>
          <w:rFonts w:ascii="Times New Roman" w:eastAsia="Times New Roman" w:hAnsi="Times New Roman" w:cs="Times New Roman"/>
          <w:sz w:val="24"/>
          <w:szCs w:val="24"/>
          <w:lang w:eastAsia="hr-HR"/>
        </w:rPr>
        <w:t>.)</w:t>
      </w:r>
    </w:p>
    <w:p w14:paraId="11E8DF17" w14:textId="395CB7CF"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uvozi radi ograničene uporabe GMO uvršten u 1. ili 2. razinu opasnosti bez pribavljene potvrde o upisu zatvorenog sustava u upisnik </w:t>
      </w:r>
      <w:r w:rsidR="00F54D18" w:rsidRPr="00CF4B50">
        <w:rPr>
          <w:rFonts w:ascii="Times New Roman" w:eastAsia="Times New Roman" w:hAnsi="Times New Roman" w:cs="Times New Roman"/>
          <w:sz w:val="24"/>
          <w:szCs w:val="24"/>
          <w:lang w:eastAsia="hr-HR"/>
        </w:rPr>
        <w:t>GMO-a iz članka 20</w:t>
      </w:r>
      <w:r w:rsidR="0036308D">
        <w:rPr>
          <w:rFonts w:ascii="Times New Roman" w:eastAsia="Times New Roman" w:hAnsi="Times New Roman" w:cs="Times New Roman"/>
          <w:sz w:val="24"/>
          <w:szCs w:val="24"/>
          <w:lang w:eastAsia="hr-HR"/>
        </w:rPr>
        <w:t>. stavka 5</w:t>
      </w:r>
      <w:r w:rsidRPr="00CF4B50">
        <w:rPr>
          <w:rFonts w:ascii="Times New Roman" w:eastAsia="Times New Roman" w:hAnsi="Times New Roman" w:cs="Times New Roman"/>
          <w:sz w:val="24"/>
          <w:szCs w:val="24"/>
          <w:lang w:eastAsia="hr-HR"/>
        </w:rPr>
        <w:t>. ovoga Zakona</w:t>
      </w:r>
      <w:r w:rsidR="001F4BF6" w:rsidRPr="00CF4B50">
        <w:rPr>
          <w:rFonts w:ascii="Times New Roman" w:eastAsia="Times New Roman" w:hAnsi="Times New Roman" w:cs="Times New Roman"/>
          <w:sz w:val="24"/>
          <w:szCs w:val="24"/>
          <w:lang w:eastAsia="hr-HR"/>
        </w:rPr>
        <w:t xml:space="preserve"> (članak 17. stavak 3</w:t>
      </w:r>
      <w:r w:rsidR="000B5F05" w:rsidRPr="00CF4B50">
        <w:rPr>
          <w:rFonts w:ascii="Times New Roman" w:eastAsia="Times New Roman" w:hAnsi="Times New Roman" w:cs="Times New Roman"/>
          <w:sz w:val="24"/>
          <w:szCs w:val="24"/>
          <w:lang w:eastAsia="hr-HR"/>
        </w:rPr>
        <w:t>.)</w:t>
      </w:r>
    </w:p>
    <w:p w14:paraId="2DC3266F" w14:textId="77777777" w:rsidR="005A5EF4" w:rsidRPr="00941EB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941EB0">
        <w:rPr>
          <w:rFonts w:ascii="Times New Roman" w:eastAsia="Times New Roman" w:hAnsi="Times New Roman" w:cs="Times New Roman"/>
          <w:sz w:val="24"/>
          <w:szCs w:val="24"/>
          <w:lang w:eastAsia="hr-HR"/>
        </w:rPr>
        <w:t>obavlja ograničenu uporabu GMO-a bez da je uvrštena u odgovarajuću razinu o</w:t>
      </w:r>
      <w:r w:rsidR="00D154F9" w:rsidRPr="00941EB0">
        <w:rPr>
          <w:rFonts w:ascii="Times New Roman" w:eastAsia="Times New Roman" w:hAnsi="Times New Roman" w:cs="Times New Roman"/>
          <w:sz w:val="24"/>
          <w:szCs w:val="24"/>
          <w:lang w:eastAsia="hr-HR"/>
        </w:rPr>
        <w:t>pasnosti (članak 19</w:t>
      </w:r>
      <w:r w:rsidR="000B5F05" w:rsidRPr="00941EB0">
        <w:rPr>
          <w:rFonts w:ascii="Times New Roman" w:eastAsia="Times New Roman" w:hAnsi="Times New Roman" w:cs="Times New Roman"/>
          <w:sz w:val="24"/>
          <w:szCs w:val="24"/>
          <w:lang w:eastAsia="hr-HR"/>
        </w:rPr>
        <w:t>. stavak 1.)</w:t>
      </w:r>
    </w:p>
    <w:p w14:paraId="3052A09D" w14:textId="4800E929" w:rsidR="005A5EF4" w:rsidRDefault="00FD7E70" w:rsidP="00FD7E70">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FD7E70">
        <w:rPr>
          <w:rFonts w:ascii="Times New Roman" w:eastAsia="Times New Roman" w:hAnsi="Times New Roman" w:cs="Times New Roman"/>
          <w:sz w:val="24"/>
          <w:szCs w:val="24"/>
          <w:lang w:eastAsia="hr-HR"/>
        </w:rPr>
        <w:t xml:space="preserve">graničena uporaba GMO-a provodi se u zatvorenom sustavu koji </w:t>
      </w:r>
      <w:r>
        <w:rPr>
          <w:rFonts w:ascii="Times New Roman" w:eastAsia="Times New Roman" w:hAnsi="Times New Roman" w:cs="Times New Roman"/>
          <w:sz w:val="24"/>
          <w:szCs w:val="24"/>
          <w:lang w:eastAsia="hr-HR"/>
        </w:rPr>
        <w:t xml:space="preserve">ne </w:t>
      </w:r>
      <w:r w:rsidRPr="00FD7E70">
        <w:rPr>
          <w:rFonts w:ascii="Times New Roman" w:eastAsia="Times New Roman" w:hAnsi="Times New Roman" w:cs="Times New Roman"/>
          <w:sz w:val="24"/>
          <w:szCs w:val="24"/>
          <w:lang w:eastAsia="hr-HR"/>
        </w:rPr>
        <w:t xml:space="preserve">udovoljava svim propisanim uvjetima za razinu opasnosti u koju je uvrštena namjeravana uporaba </w:t>
      </w:r>
      <w:r w:rsidR="00D154F9" w:rsidRPr="00941EB0">
        <w:rPr>
          <w:rFonts w:ascii="Times New Roman" w:eastAsia="Times New Roman" w:hAnsi="Times New Roman" w:cs="Times New Roman"/>
          <w:sz w:val="24"/>
          <w:szCs w:val="24"/>
          <w:lang w:eastAsia="hr-HR"/>
        </w:rPr>
        <w:t>(članak 20</w:t>
      </w:r>
      <w:r w:rsidR="00146A80">
        <w:rPr>
          <w:rFonts w:ascii="Times New Roman" w:eastAsia="Times New Roman" w:hAnsi="Times New Roman" w:cs="Times New Roman"/>
          <w:sz w:val="24"/>
          <w:szCs w:val="24"/>
          <w:lang w:eastAsia="hr-HR"/>
        </w:rPr>
        <w:t>. stavak 1</w:t>
      </w:r>
      <w:r w:rsidR="005A5EF4" w:rsidRPr="00941EB0">
        <w:rPr>
          <w:rFonts w:ascii="Times New Roman" w:eastAsia="Times New Roman" w:hAnsi="Times New Roman" w:cs="Times New Roman"/>
          <w:sz w:val="24"/>
          <w:szCs w:val="24"/>
          <w:lang w:eastAsia="hr-HR"/>
        </w:rPr>
        <w:t>.)</w:t>
      </w:r>
    </w:p>
    <w:p w14:paraId="03FE664A" w14:textId="51F458B3" w:rsidR="00146A80" w:rsidRDefault="00146A80" w:rsidP="00693963">
      <w:pPr>
        <w:pStyle w:val="Odlomakpopisa"/>
        <w:numPr>
          <w:ilvl w:val="0"/>
          <w:numId w:val="51"/>
        </w:numPr>
        <w:jc w:val="both"/>
        <w:rPr>
          <w:rFonts w:ascii="Times New Roman" w:eastAsia="Times New Roman" w:hAnsi="Times New Roman" w:cs="Times New Roman"/>
          <w:sz w:val="24"/>
          <w:szCs w:val="24"/>
          <w:lang w:eastAsia="hr-HR"/>
        </w:rPr>
      </w:pPr>
      <w:r w:rsidRPr="00146A80">
        <w:rPr>
          <w:rFonts w:ascii="Times New Roman" w:eastAsia="Times New Roman" w:hAnsi="Times New Roman" w:cs="Times New Roman"/>
          <w:sz w:val="24"/>
          <w:szCs w:val="24"/>
          <w:lang w:eastAsia="hr-HR"/>
        </w:rPr>
        <w:t>ako podnositelj prijave nije prije prve ograničene uporabe GMO-a prijavio zatvoreni sustav nadležnom tijelu iz članka 4. ovoga Zakona (članak 20. stavak 2.)</w:t>
      </w:r>
    </w:p>
    <w:p w14:paraId="6CE86945"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započne s ograničenom uporabom GMO-a bez prethodno izrađene procjene rizika za namjeravanu</w:t>
      </w:r>
      <w:r w:rsidR="00D154F9" w:rsidRPr="00CF4B50">
        <w:rPr>
          <w:rFonts w:ascii="Times New Roman" w:eastAsia="Times New Roman" w:hAnsi="Times New Roman" w:cs="Times New Roman"/>
          <w:sz w:val="24"/>
          <w:szCs w:val="24"/>
          <w:lang w:eastAsia="hr-HR"/>
        </w:rPr>
        <w:t xml:space="preserve"> uporabu (članak 21</w:t>
      </w:r>
      <w:r w:rsidR="000B5F05" w:rsidRPr="00CF4B50">
        <w:rPr>
          <w:rFonts w:ascii="Times New Roman" w:eastAsia="Times New Roman" w:hAnsi="Times New Roman" w:cs="Times New Roman"/>
          <w:sz w:val="24"/>
          <w:szCs w:val="24"/>
          <w:lang w:eastAsia="hr-HR"/>
        </w:rPr>
        <w:t>. stavak 1.)</w:t>
      </w:r>
    </w:p>
    <w:p w14:paraId="2B1B6BC9"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prije započinjanja s ograničenom uporabom GMO-a nema izrađen plan mjera za slučaj nesreće, u skladu s ovim Zakonom i posebnim p</w:t>
      </w:r>
      <w:r w:rsidR="00D154F9" w:rsidRPr="00CF4B50">
        <w:rPr>
          <w:rFonts w:ascii="Times New Roman" w:eastAsia="Times New Roman" w:hAnsi="Times New Roman" w:cs="Times New Roman"/>
          <w:sz w:val="24"/>
          <w:szCs w:val="24"/>
          <w:lang w:eastAsia="hr-HR"/>
        </w:rPr>
        <w:t>ropisima (članak 22</w:t>
      </w:r>
      <w:r w:rsidR="000B5F05" w:rsidRPr="00CF4B50">
        <w:rPr>
          <w:rFonts w:ascii="Times New Roman" w:eastAsia="Times New Roman" w:hAnsi="Times New Roman" w:cs="Times New Roman"/>
          <w:sz w:val="24"/>
          <w:szCs w:val="24"/>
          <w:lang w:eastAsia="hr-HR"/>
        </w:rPr>
        <w:t>. stavak 1.)</w:t>
      </w:r>
    </w:p>
    <w:p w14:paraId="4522EFF9"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ne dostavi </w:t>
      </w:r>
      <w:r w:rsidR="006C472A" w:rsidRPr="00CF4B50">
        <w:rPr>
          <w:rFonts w:ascii="Times New Roman" w:eastAsia="Times New Roman" w:hAnsi="Times New Roman" w:cs="Times New Roman"/>
          <w:sz w:val="24"/>
          <w:szCs w:val="24"/>
          <w:lang w:eastAsia="hr-HR"/>
        </w:rPr>
        <w:t>podatke</w:t>
      </w:r>
      <w:r w:rsidR="00E7799D" w:rsidRPr="00CF4B50">
        <w:rPr>
          <w:rFonts w:ascii="Times New Roman" w:eastAsia="Times New Roman" w:hAnsi="Times New Roman" w:cs="Times New Roman"/>
          <w:sz w:val="24"/>
          <w:szCs w:val="24"/>
          <w:lang w:eastAsia="hr-HR"/>
        </w:rPr>
        <w:t xml:space="preserve"> za zatvorene sustave </w:t>
      </w:r>
      <w:r w:rsidR="000A6F3C" w:rsidRPr="00CF4B50">
        <w:rPr>
          <w:rFonts w:ascii="Times New Roman" w:eastAsia="Times New Roman" w:hAnsi="Times New Roman" w:cs="Times New Roman"/>
          <w:sz w:val="24"/>
          <w:szCs w:val="24"/>
          <w:lang w:eastAsia="hr-HR"/>
        </w:rPr>
        <w:t>treće i četvrte</w:t>
      </w:r>
      <w:r w:rsidR="006C472A" w:rsidRPr="00CF4B50">
        <w:rPr>
          <w:rFonts w:ascii="Times New Roman" w:eastAsia="Times New Roman" w:hAnsi="Times New Roman" w:cs="Times New Roman"/>
          <w:sz w:val="24"/>
          <w:szCs w:val="24"/>
          <w:lang w:eastAsia="hr-HR"/>
        </w:rPr>
        <w:t xml:space="preserve"> razine opasnosti </w:t>
      </w:r>
      <w:r w:rsidRPr="00CF4B50">
        <w:rPr>
          <w:rFonts w:ascii="Times New Roman" w:eastAsia="Times New Roman" w:hAnsi="Times New Roman" w:cs="Times New Roman"/>
          <w:sz w:val="24"/>
          <w:szCs w:val="24"/>
          <w:lang w:eastAsia="hr-HR"/>
        </w:rPr>
        <w:t>o planu mjera za slučaj nesreće središnjem tijelu državne uprave nadležnom za poslove zdravstva, zaštite okoliša, zaštite prirode, poljoprivrede i šumarstva, znanosti, unutarnje poslove te nadležnim upravnim tijelima područne (regionalne) samouprave i jedinicama lokalne sa</w:t>
      </w:r>
      <w:r w:rsidR="00D154F9" w:rsidRPr="00CF4B50">
        <w:rPr>
          <w:rFonts w:ascii="Times New Roman" w:eastAsia="Times New Roman" w:hAnsi="Times New Roman" w:cs="Times New Roman"/>
          <w:sz w:val="24"/>
          <w:szCs w:val="24"/>
          <w:lang w:eastAsia="hr-HR"/>
        </w:rPr>
        <w:t>mouprave (članak 22</w:t>
      </w:r>
      <w:r w:rsidR="000B5F05" w:rsidRPr="00CF4B50">
        <w:rPr>
          <w:rFonts w:ascii="Times New Roman" w:eastAsia="Times New Roman" w:hAnsi="Times New Roman" w:cs="Times New Roman"/>
          <w:sz w:val="24"/>
          <w:szCs w:val="24"/>
          <w:lang w:eastAsia="hr-HR"/>
        </w:rPr>
        <w:t>. stavak 2.)</w:t>
      </w:r>
    </w:p>
    <w:p w14:paraId="685D0E3A"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pisano ne izvijesti nadležno tijelo o započetoj ograničenoj uporabi GMO-a uvrštenog u prvu razinu opasnosti koja se obavlja u zatvorenom sustavu, a za koji je izdana potvrd</w:t>
      </w:r>
      <w:r w:rsidR="00536692" w:rsidRPr="00CF4B50">
        <w:rPr>
          <w:rFonts w:ascii="Times New Roman" w:eastAsia="Times New Roman" w:hAnsi="Times New Roman" w:cs="Times New Roman"/>
          <w:sz w:val="24"/>
          <w:szCs w:val="24"/>
          <w:lang w:eastAsia="hr-HR"/>
        </w:rPr>
        <w:t>a u skladu s odredbama članka 20</w:t>
      </w:r>
      <w:r w:rsidRPr="00CF4B50">
        <w:rPr>
          <w:rFonts w:ascii="Times New Roman" w:eastAsia="Times New Roman" w:hAnsi="Times New Roman" w:cs="Times New Roman"/>
          <w:sz w:val="24"/>
          <w:szCs w:val="24"/>
          <w:lang w:eastAsia="hr-HR"/>
        </w:rPr>
        <w:t>. ovog</w:t>
      </w:r>
      <w:r w:rsidR="000B5F05" w:rsidRPr="00CF4B50">
        <w:rPr>
          <w:rFonts w:ascii="Times New Roman" w:eastAsia="Times New Roman" w:hAnsi="Times New Roman" w:cs="Times New Roman"/>
          <w:sz w:val="24"/>
          <w:szCs w:val="24"/>
          <w:lang w:eastAsia="hr-HR"/>
        </w:rPr>
        <w:t xml:space="preserve">a Zakona (članak </w:t>
      </w:r>
      <w:r w:rsidR="00D154F9" w:rsidRPr="00CF4B50">
        <w:rPr>
          <w:rFonts w:ascii="Times New Roman" w:eastAsia="Times New Roman" w:hAnsi="Times New Roman" w:cs="Times New Roman"/>
          <w:sz w:val="24"/>
          <w:szCs w:val="24"/>
          <w:lang w:eastAsia="hr-HR"/>
        </w:rPr>
        <w:t>25.)</w:t>
      </w:r>
    </w:p>
    <w:p w14:paraId="54F7C10D" w14:textId="3D64DB34" w:rsidR="005A5EF4"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ne prijavi nadležnom tijelu ograničenu uporabu GMO-a uvrštenu u drugu razinu opasnosti, koja će se obavljati u zatvorenom sustavu za koji je i</w:t>
      </w:r>
      <w:r w:rsidR="00536692" w:rsidRPr="00CF4B50">
        <w:rPr>
          <w:rFonts w:ascii="Times New Roman" w:eastAsia="Times New Roman" w:hAnsi="Times New Roman" w:cs="Times New Roman"/>
          <w:sz w:val="24"/>
          <w:szCs w:val="24"/>
          <w:lang w:eastAsia="hr-HR"/>
        </w:rPr>
        <w:t>zdana potvrda sukladno članku 20</w:t>
      </w:r>
      <w:r w:rsidRPr="00CF4B50">
        <w:rPr>
          <w:rFonts w:ascii="Times New Roman" w:eastAsia="Times New Roman" w:hAnsi="Times New Roman" w:cs="Times New Roman"/>
          <w:sz w:val="24"/>
          <w:szCs w:val="24"/>
          <w:lang w:eastAsia="hr-HR"/>
        </w:rPr>
        <w:t>. ovoga Zakona (čla</w:t>
      </w:r>
      <w:r w:rsidR="00D154F9" w:rsidRPr="00CF4B50">
        <w:rPr>
          <w:rFonts w:ascii="Times New Roman" w:eastAsia="Times New Roman" w:hAnsi="Times New Roman" w:cs="Times New Roman"/>
          <w:sz w:val="24"/>
          <w:szCs w:val="24"/>
          <w:lang w:eastAsia="hr-HR"/>
        </w:rPr>
        <w:t>nak 26</w:t>
      </w:r>
      <w:r w:rsidR="000B5F05" w:rsidRPr="00CF4B50">
        <w:rPr>
          <w:rFonts w:ascii="Times New Roman" w:eastAsia="Times New Roman" w:hAnsi="Times New Roman" w:cs="Times New Roman"/>
          <w:sz w:val="24"/>
          <w:szCs w:val="24"/>
          <w:lang w:eastAsia="hr-HR"/>
        </w:rPr>
        <w:t>. stavak 1.)</w:t>
      </w:r>
    </w:p>
    <w:p w14:paraId="613A21BF" w14:textId="0319DC1F" w:rsidR="00D624CB" w:rsidRPr="00D624CB" w:rsidRDefault="00D624CB" w:rsidP="00D624CB">
      <w:pPr>
        <w:pStyle w:val="Odlomakpopisa"/>
        <w:numPr>
          <w:ilvl w:val="0"/>
          <w:numId w:val="51"/>
        </w:numPr>
        <w:rPr>
          <w:rFonts w:ascii="Times New Roman" w:eastAsia="Times New Roman" w:hAnsi="Times New Roman" w:cs="Times New Roman"/>
          <w:sz w:val="24"/>
          <w:szCs w:val="24"/>
          <w:lang w:eastAsia="hr-HR"/>
        </w:rPr>
      </w:pPr>
      <w:r w:rsidRPr="00D624CB">
        <w:rPr>
          <w:rFonts w:ascii="Times New Roman" w:eastAsia="Times New Roman" w:hAnsi="Times New Roman" w:cs="Times New Roman"/>
          <w:sz w:val="24"/>
          <w:szCs w:val="24"/>
          <w:lang w:eastAsia="hr-HR"/>
        </w:rPr>
        <w:t>obavlja ograničenu uporabu GMO-a protivno propisanim mjerama sigurnosti (članak 26. stavak 6.)</w:t>
      </w:r>
    </w:p>
    <w:p w14:paraId="3FB604D6" w14:textId="77777777" w:rsidR="005A5EF4" w:rsidRPr="00CF4B50" w:rsidRDefault="005A5EF4" w:rsidP="00E72DB8">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bez </w:t>
      </w:r>
      <w:r w:rsidR="00E72DB8" w:rsidRPr="00CF4B50">
        <w:rPr>
          <w:rFonts w:ascii="Times New Roman" w:eastAsia="Times New Roman" w:hAnsi="Times New Roman" w:cs="Times New Roman"/>
          <w:sz w:val="24"/>
          <w:szCs w:val="24"/>
          <w:lang w:eastAsia="hr-HR"/>
        </w:rPr>
        <w:t>odobrenja</w:t>
      </w:r>
      <w:r w:rsidRPr="00CF4B50">
        <w:rPr>
          <w:rFonts w:ascii="Times New Roman" w:eastAsia="Times New Roman" w:hAnsi="Times New Roman" w:cs="Times New Roman"/>
          <w:sz w:val="24"/>
          <w:szCs w:val="24"/>
          <w:lang w:eastAsia="hr-HR"/>
        </w:rPr>
        <w:t xml:space="preserve"> nadležnog tijela obavlja ograničenu uporabu GMO-a uvrštenu u treću i četvrtu razinu o</w:t>
      </w:r>
      <w:r w:rsidR="00D154F9" w:rsidRPr="00CF4B50">
        <w:rPr>
          <w:rFonts w:ascii="Times New Roman" w:eastAsia="Times New Roman" w:hAnsi="Times New Roman" w:cs="Times New Roman"/>
          <w:sz w:val="24"/>
          <w:szCs w:val="24"/>
          <w:lang w:eastAsia="hr-HR"/>
        </w:rPr>
        <w:t>pasnosti</w:t>
      </w:r>
      <w:r w:rsidR="00E72DB8" w:rsidRPr="00CF4B50">
        <w:rPr>
          <w:rFonts w:ascii="Times New Roman" w:eastAsia="Times New Roman" w:hAnsi="Times New Roman" w:cs="Times New Roman"/>
          <w:sz w:val="24"/>
          <w:szCs w:val="24"/>
          <w:lang w:eastAsia="hr-HR"/>
        </w:rPr>
        <w:t>,</w:t>
      </w:r>
      <w:r w:rsidR="00D154F9" w:rsidRPr="00CF4B50">
        <w:rPr>
          <w:rFonts w:ascii="Times New Roman" w:eastAsia="Times New Roman" w:hAnsi="Times New Roman" w:cs="Times New Roman"/>
          <w:sz w:val="24"/>
          <w:szCs w:val="24"/>
          <w:lang w:eastAsia="hr-HR"/>
        </w:rPr>
        <w:t xml:space="preserve"> </w:t>
      </w:r>
      <w:r w:rsidR="00E72DB8" w:rsidRPr="00CF4B50">
        <w:rPr>
          <w:rFonts w:ascii="Times New Roman" w:eastAsia="Times New Roman" w:hAnsi="Times New Roman" w:cs="Times New Roman"/>
          <w:sz w:val="24"/>
          <w:szCs w:val="24"/>
          <w:lang w:eastAsia="hr-HR"/>
        </w:rPr>
        <w:t xml:space="preserve">koja će se obavljati u zatvorenom sustavu za koji je dobivena potvrda sukladno članku 20. ovoga Zakona </w:t>
      </w:r>
      <w:r w:rsidR="00D154F9" w:rsidRPr="00CF4B50">
        <w:rPr>
          <w:rFonts w:ascii="Times New Roman" w:eastAsia="Times New Roman" w:hAnsi="Times New Roman" w:cs="Times New Roman"/>
          <w:sz w:val="24"/>
          <w:szCs w:val="24"/>
          <w:lang w:eastAsia="hr-HR"/>
        </w:rPr>
        <w:t>(članak 27</w:t>
      </w:r>
      <w:r w:rsidR="000B5F05" w:rsidRPr="00CF4B50">
        <w:rPr>
          <w:rFonts w:ascii="Times New Roman" w:eastAsia="Times New Roman" w:hAnsi="Times New Roman" w:cs="Times New Roman"/>
          <w:sz w:val="24"/>
          <w:szCs w:val="24"/>
          <w:lang w:eastAsia="hr-HR"/>
        </w:rPr>
        <w:t>. stavak 1.)</w:t>
      </w:r>
    </w:p>
    <w:p w14:paraId="07A6CF24"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se u slučaju nesreće ne pridržava plana mjera</w:t>
      </w:r>
      <w:r w:rsidR="0082774E">
        <w:rPr>
          <w:rFonts w:ascii="Times New Roman" w:eastAsia="Times New Roman" w:hAnsi="Times New Roman" w:cs="Times New Roman"/>
          <w:sz w:val="24"/>
          <w:szCs w:val="24"/>
          <w:lang w:eastAsia="hr-HR"/>
        </w:rPr>
        <w:t xml:space="preserve"> utvrđenih za slučaj nesreće i</w:t>
      </w:r>
      <w:r w:rsidRPr="00CF4B50">
        <w:rPr>
          <w:rFonts w:ascii="Times New Roman" w:eastAsia="Times New Roman" w:hAnsi="Times New Roman" w:cs="Times New Roman"/>
          <w:sz w:val="24"/>
          <w:szCs w:val="24"/>
          <w:lang w:eastAsia="hr-HR"/>
        </w:rPr>
        <w:t xml:space="preserve"> o njoj ne obavijes</w:t>
      </w:r>
      <w:r w:rsidR="00D154F9" w:rsidRPr="00CF4B50">
        <w:rPr>
          <w:rFonts w:ascii="Times New Roman" w:eastAsia="Times New Roman" w:hAnsi="Times New Roman" w:cs="Times New Roman"/>
          <w:sz w:val="24"/>
          <w:szCs w:val="24"/>
          <w:lang w:eastAsia="hr-HR"/>
        </w:rPr>
        <w:t>ti nadležno tijelo (članak 30</w:t>
      </w:r>
      <w:r w:rsidR="000B5F05" w:rsidRPr="00CF4B50">
        <w:rPr>
          <w:rFonts w:ascii="Times New Roman" w:eastAsia="Times New Roman" w:hAnsi="Times New Roman" w:cs="Times New Roman"/>
          <w:sz w:val="24"/>
          <w:szCs w:val="24"/>
          <w:lang w:eastAsia="hr-HR"/>
        </w:rPr>
        <w:t>.)</w:t>
      </w:r>
    </w:p>
    <w:p w14:paraId="25655539" w14:textId="77777777" w:rsidR="005A5EF4" w:rsidRPr="00CF4B50" w:rsidRDefault="00F54A95" w:rsidP="00F54A95">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lastRenderedPageBreak/>
        <w:t xml:space="preserve">ne izradi procjenu rizika za namjerno uvođenje </w:t>
      </w:r>
      <w:r w:rsidR="00E72DB8" w:rsidRPr="00CF4B50">
        <w:rPr>
          <w:rFonts w:ascii="Times New Roman" w:eastAsia="Times New Roman" w:hAnsi="Times New Roman" w:cs="Times New Roman"/>
          <w:sz w:val="24"/>
          <w:szCs w:val="24"/>
          <w:lang w:eastAsia="hr-HR"/>
        </w:rPr>
        <w:t xml:space="preserve">putem ovlaštene pravne osobe prije podnošenja prijave za dobivanje odobrenja za namjerno uvođenje GMO-a u okoliš </w:t>
      </w:r>
      <w:r w:rsidR="00D154F9" w:rsidRPr="00CF4B50">
        <w:rPr>
          <w:rFonts w:ascii="Times New Roman" w:eastAsia="Times New Roman" w:hAnsi="Times New Roman" w:cs="Times New Roman"/>
          <w:sz w:val="24"/>
          <w:szCs w:val="24"/>
          <w:lang w:eastAsia="hr-HR"/>
        </w:rPr>
        <w:t>(članak 33</w:t>
      </w:r>
      <w:r w:rsidR="000B5F05" w:rsidRPr="00CF4B50">
        <w:rPr>
          <w:rFonts w:ascii="Times New Roman" w:eastAsia="Times New Roman" w:hAnsi="Times New Roman" w:cs="Times New Roman"/>
          <w:sz w:val="24"/>
          <w:szCs w:val="24"/>
          <w:lang w:eastAsia="hr-HR"/>
        </w:rPr>
        <w:t>. stavak 1.)</w:t>
      </w:r>
      <w:r w:rsidRPr="00CF4B50">
        <w:rPr>
          <w:rFonts w:ascii="Times New Roman" w:eastAsia="Times New Roman" w:hAnsi="Times New Roman" w:cs="Times New Roman"/>
          <w:sz w:val="24"/>
          <w:szCs w:val="24"/>
          <w:lang w:eastAsia="hr-HR"/>
        </w:rPr>
        <w:t xml:space="preserve"> </w:t>
      </w:r>
    </w:p>
    <w:p w14:paraId="3B832793" w14:textId="43F8908E" w:rsidR="005A5EF4" w:rsidRPr="00941EB0" w:rsidRDefault="005A5EF4" w:rsidP="00F54A95">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941EB0">
        <w:rPr>
          <w:rFonts w:ascii="Times New Roman" w:eastAsia="Times New Roman" w:hAnsi="Times New Roman" w:cs="Times New Roman"/>
          <w:sz w:val="24"/>
          <w:szCs w:val="24"/>
          <w:lang w:eastAsia="hr-HR"/>
        </w:rPr>
        <w:t xml:space="preserve">ne izradi </w:t>
      </w:r>
      <w:r w:rsidR="00616F5D" w:rsidRPr="00941EB0">
        <w:rPr>
          <w:rFonts w:ascii="Times New Roman" w:eastAsia="Times New Roman" w:hAnsi="Times New Roman" w:cs="Times New Roman"/>
          <w:sz w:val="24"/>
          <w:szCs w:val="24"/>
          <w:lang w:eastAsia="hr-HR"/>
        </w:rPr>
        <w:t>plan praćenja radi utvrđivanja učinaka GMO-a na zdravlje ljudi ili okoliš (članak 34</w:t>
      </w:r>
      <w:r w:rsidR="000B5F05" w:rsidRPr="00941EB0">
        <w:rPr>
          <w:rFonts w:ascii="Times New Roman" w:eastAsia="Times New Roman" w:hAnsi="Times New Roman" w:cs="Times New Roman"/>
          <w:sz w:val="24"/>
          <w:szCs w:val="24"/>
          <w:lang w:eastAsia="hr-HR"/>
        </w:rPr>
        <w:t>. stavak 1.</w:t>
      </w:r>
      <w:r w:rsidR="00DB35B9" w:rsidRPr="00941EB0">
        <w:rPr>
          <w:rFonts w:ascii="Times New Roman" w:eastAsia="Times New Roman" w:hAnsi="Times New Roman" w:cs="Times New Roman"/>
          <w:sz w:val="24"/>
          <w:szCs w:val="24"/>
          <w:lang w:eastAsia="hr-HR"/>
        </w:rPr>
        <w:t xml:space="preserve"> podstavak 6.</w:t>
      </w:r>
      <w:r w:rsidR="000B5F05" w:rsidRPr="00941EB0">
        <w:rPr>
          <w:rFonts w:ascii="Times New Roman" w:eastAsia="Times New Roman" w:hAnsi="Times New Roman" w:cs="Times New Roman"/>
          <w:sz w:val="24"/>
          <w:szCs w:val="24"/>
          <w:lang w:eastAsia="hr-HR"/>
        </w:rPr>
        <w:t>)</w:t>
      </w:r>
    </w:p>
    <w:p w14:paraId="4BAD0F88" w14:textId="77777777" w:rsidR="005A5EF4" w:rsidRPr="00CF4B50" w:rsidRDefault="005A5EF4" w:rsidP="00F54A95">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ne poduzme bez odgađanja mjere zaštite bioraznolikosti okoliša i zdravlja ljudi, ako dođe do bilo kakvih modifikacija ili neplanirane promjene u namjernom uvođenju u okoliš koje bi mogle štetno utjecati na bioraznolikost, okoliš ili zdravlje ljudi, ili ako se dođe do novih podataka </w:t>
      </w:r>
      <w:r w:rsidR="00616F5D" w:rsidRPr="00CF4B50">
        <w:rPr>
          <w:rFonts w:ascii="Times New Roman" w:eastAsia="Times New Roman" w:hAnsi="Times New Roman" w:cs="Times New Roman"/>
          <w:sz w:val="24"/>
          <w:szCs w:val="24"/>
          <w:lang w:eastAsia="hr-HR"/>
        </w:rPr>
        <w:t>(članak 40</w:t>
      </w:r>
      <w:r w:rsidRPr="00CF4B50">
        <w:rPr>
          <w:rFonts w:ascii="Times New Roman" w:eastAsia="Times New Roman" w:hAnsi="Times New Roman" w:cs="Times New Roman"/>
          <w:sz w:val="24"/>
          <w:szCs w:val="24"/>
          <w:lang w:eastAsia="hr-HR"/>
        </w:rPr>
        <w:t>. stavak 1</w:t>
      </w:r>
      <w:r w:rsidR="000B5F05" w:rsidRPr="00CF4B50">
        <w:rPr>
          <w:rFonts w:ascii="Times New Roman" w:eastAsia="Times New Roman" w:hAnsi="Times New Roman" w:cs="Times New Roman"/>
          <w:sz w:val="24"/>
          <w:szCs w:val="24"/>
          <w:lang w:eastAsia="hr-HR"/>
        </w:rPr>
        <w:t>. podstavak 1.)</w:t>
      </w:r>
    </w:p>
    <w:p w14:paraId="4939A63A"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ne obavijesti nadležno tijelo o modifikacijama ili neplaniranim promjenama i novim podacima ako dođe do bilo kakvih modifikacija ili neplanirane promjene u namjernom uvođenju u okoliš koje bi mogle štetno utjecati na bioraznolikost, okoliš ili zdravlje ljudi, ili ako se dođe do novih podataka (čla</w:t>
      </w:r>
      <w:r w:rsidR="00616F5D" w:rsidRPr="00CF4B50">
        <w:rPr>
          <w:rFonts w:ascii="Times New Roman" w:eastAsia="Times New Roman" w:hAnsi="Times New Roman" w:cs="Times New Roman"/>
          <w:sz w:val="24"/>
          <w:szCs w:val="24"/>
          <w:lang w:eastAsia="hr-HR"/>
        </w:rPr>
        <w:t>nak 40</w:t>
      </w:r>
      <w:r w:rsidR="000B5F05" w:rsidRPr="00CF4B50">
        <w:rPr>
          <w:rFonts w:ascii="Times New Roman" w:eastAsia="Times New Roman" w:hAnsi="Times New Roman" w:cs="Times New Roman"/>
          <w:sz w:val="24"/>
          <w:szCs w:val="24"/>
          <w:lang w:eastAsia="hr-HR"/>
        </w:rPr>
        <w:t>. stavak 1. podstavak 2.)</w:t>
      </w:r>
    </w:p>
    <w:p w14:paraId="43AAE666" w14:textId="539867FF" w:rsidR="005A5EF4"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ne prilagodi uvjete uvođenja u okoliš, koji su bili predloženi u prijavi, </w:t>
      </w:r>
      <w:r w:rsidR="00F54A95" w:rsidRPr="00CF4B50">
        <w:rPr>
          <w:rFonts w:ascii="Times New Roman" w:eastAsia="Times New Roman" w:hAnsi="Times New Roman" w:cs="Times New Roman"/>
          <w:sz w:val="24"/>
          <w:szCs w:val="24"/>
          <w:lang w:eastAsia="hr-HR"/>
        </w:rPr>
        <w:t xml:space="preserve">nastalim promjenama, </w:t>
      </w:r>
      <w:r w:rsidRPr="00CF4B50">
        <w:rPr>
          <w:rFonts w:ascii="Times New Roman" w:eastAsia="Times New Roman" w:hAnsi="Times New Roman" w:cs="Times New Roman"/>
          <w:sz w:val="24"/>
          <w:szCs w:val="24"/>
          <w:lang w:eastAsia="hr-HR"/>
        </w:rPr>
        <w:t>u slučaju modifikacije ili neplanirane promjene u namjernom uvođenju u okoliš koje bi mogle štetno utjecati na bioraznolikost, okoliš ili zdravlje ljudi, ili ako se dođe do novih podataka (čla</w:t>
      </w:r>
      <w:r w:rsidR="00616F5D" w:rsidRPr="00CF4B50">
        <w:rPr>
          <w:rFonts w:ascii="Times New Roman" w:eastAsia="Times New Roman" w:hAnsi="Times New Roman" w:cs="Times New Roman"/>
          <w:sz w:val="24"/>
          <w:szCs w:val="24"/>
          <w:lang w:eastAsia="hr-HR"/>
        </w:rPr>
        <w:t>nak 40</w:t>
      </w:r>
      <w:r w:rsidR="000B5F05" w:rsidRPr="00CF4B50">
        <w:rPr>
          <w:rFonts w:ascii="Times New Roman" w:eastAsia="Times New Roman" w:hAnsi="Times New Roman" w:cs="Times New Roman"/>
          <w:sz w:val="24"/>
          <w:szCs w:val="24"/>
          <w:lang w:eastAsia="hr-HR"/>
        </w:rPr>
        <w:t>. stavak 1. podstavak 3.)</w:t>
      </w:r>
    </w:p>
    <w:p w14:paraId="0C38529C" w14:textId="77777777" w:rsidR="00870E10" w:rsidRPr="00870E10" w:rsidRDefault="00870E10" w:rsidP="00870E10">
      <w:pPr>
        <w:pStyle w:val="Odlomakpopisa"/>
        <w:numPr>
          <w:ilvl w:val="0"/>
          <w:numId w:val="51"/>
        </w:numPr>
        <w:jc w:val="both"/>
        <w:rPr>
          <w:rFonts w:ascii="Times New Roman" w:eastAsia="Times New Roman" w:hAnsi="Times New Roman" w:cs="Times New Roman"/>
          <w:sz w:val="24"/>
          <w:szCs w:val="24"/>
          <w:lang w:eastAsia="hr-HR"/>
        </w:rPr>
      </w:pPr>
      <w:r w:rsidRPr="00870E10">
        <w:rPr>
          <w:rFonts w:ascii="Times New Roman" w:eastAsia="Times New Roman" w:hAnsi="Times New Roman" w:cs="Times New Roman"/>
          <w:sz w:val="24"/>
          <w:szCs w:val="24"/>
          <w:lang w:eastAsia="hr-HR"/>
        </w:rPr>
        <w:t>ne dostavi nadležnom tijelu izvješće o rezultatima namjernog uvođenja GMO-a u okoliš u propisanom roku (članak 41. stavak 1.)</w:t>
      </w:r>
    </w:p>
    <w:p w14:paraId="0E559D0B"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u slučaju neplaniranog širenja GMO-a u okoliš ne djeluje u skladu s planom </w:t>
      </w:r>
      <w:r w:rsidR="00F661B0" w:rsidRPr="00CF4B50">
        <w:rPr>
          <w:rFonts w:ascii="Times New Roman" w:eastAsia="Times New Roman" w:hAnsi="Times New Roman" w:cs="Times New Roman"/>
          <w:sz w:val="24"/>
          <w:szCs w:val="24"/>
          <w:lang w:eastAsia="hr-HR"/>
        </w:rPr>
        <w:t xml:space="preserve">hitnih </w:t>
      </w:r>
      <w:r w:rsidRPr="00CF4B50">
        <w:rPr>
          <w:rFonts w:ascii="Times New Roman" w:eastAsia="Times New Roman" w:hAnsi="Times New Roman" w:cs="Times New Roman"/>
          <w:sz w:val="24"/>
          <w:szCs w:val="24"/>
          <w:lang w:eastAsia="hr-HR"/>
        </w:rPr>
        <w:t>mjera i o događaju ne obavijesti nadležn</w:t>
      </w:r>
      <w:r w:rsidR="000B5F05" w:rsidRPr="00CF4B50">
        <w:rPr>
          <w:rFonts w:ascii="Times New Roman" w:eastAsia="Times New Roman" w:hAnsi="Times New Roman" w:cs="Times New Roman"/>
          <w:sz w:val="24"/>
          <w:szCs w:val="24"/>
          <w:lang w:eastAsia="hr-HR"/>
        </w:rPr>
        <w:t xml:space="preserve">o tijelo </w:t>
      </w:r>
      <w:r w:rsidR="00F661B0" w:rsidRPr="00CF4B50">
        <w:rPr>
          <w:rFonts w:ascii="Times New Roman" w:eastAsia="Times New Roman" w:hAnsi="Times New Roman" w:cs="Times New Roman"/>
          <w:sz w:val="24"/>
          <w:szCs w:val="24"/>
          <w:lang w:eastAsia="hr-HR"/>
        </w:rPr>
        <w:t>za poslove zaštite prirode</w:t>
      </w:r>
      <w:r w:rsidR="00851138" w:rsidRPr="00CF4B50">
        <w:rPr>
          <w:rFonts w:ascii="Times New Roman" w:eastAsia="Times New Roman" w:hAnsi="Times New Roman" w:cs="Times New Roman"/>
          <w:sz w:val="24"/>
          <w:szCs w:val="24"/>
          <w:lang w:eastAsia="hr-HR"/>
        </w:rPr>
        <w:t xml:space="preserve"> </w:t>
      </w:r>
      <w:r w:rsidR="00616F5D" w:rsidRPr="00CF4B50">
        <w:rPr>
          <w:rFonts w:ascii="Times New Roman" w:eastAsia="Times New Roman" w:hAnsi="Times New Roman" w:cs="Times New Roman"/>
          <w:sz w:val="24"/>
          <w:szCs w:val="24"/>
          <w:lang w:eastAsia="hr-HR"/>
        </w:rPr>
        <w:t>(članak 42.</w:t>
      </w:r>
      <w:r w:rsidR="000B5F05" w:rsidRPr="00CF4B50">
        <w:rPr>
          <w:rFonts w:ascii="Times New Roman" w:eastAsia="Times New Roman" w:hAnsi="Times New Roman" w:cs="Times New Roman"/>
          <w:sz w:val="24"/>
          <w:szCs w:val="24"/>
          <w:lang w:eastAsia="hr-HR"/>
        </w:rPr>
        <w:t xml:space="preserve"> stavak 1.)</w:t>
      </w:r>
    </w:p>
    <w:p w14:paraId="05765523"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stavi </w:t>
      </w:r>
      <w:r w:rsidR="00851138" w:rsidRPr="00CF4B50">
        <w:rPr>
          <w:rFonts w:ascii="Times New Roman" w:eastAsia="Times New Roman" w:hAnsi="Times New Roman" w:cs="Times New Roman"/>
          <w:sz w:val="24"/>
          <w:szCs w:val="24"/>
          <w:lang w:eastAsia="hr-HR"/>
        </w:rPr>
        <w:t xml:space="preserve">prvi put </w:t>
      </w:r>
      <w:r w:rsidRPr="00CF4B50">
        <w:rPr>
          <w:rFonts w:ascii="Times New Roman" w:eastAsia="Times New Roman" w:hAnsi="Times New Roman" w:cs="Times New Roman"/>
          <w:sz w:val="24"/>
          <w:szCs w:val="24"/>
          <w:lang w:eastAsia="hr-HR"/>
        </w:rPr>
        <w:t xml:space="preserve">na tržište </w:t>
      </w:r>
      <w:r w:rsidR="00851138" w:rsidRPr="00CF4B50">
        <w:rPr>
          <w:rFonts w:ascii="Times New Roman" w:eastAsia="Times New Roman" w:hAnsi="Times New Roman" w:cs="Times New Roman"/>
          <w:sz w:val="24"/>
          <w:szCs w:val="24"/>
          <w:lang w:eastAsia="hr-HR"/>
        </w:rPr>
        <w:t xml:space="preserve">Republike Hrvatske ili Europske unije </w:t>
      </w:r>
      <w:r w:rsidRPr="00CF4B50">
        <w:rPr>
          <w:rFonts w:ascii="Times New Roman" w:eastAsia="Times New Roman" w:hAnsi="Times New Roman" w:cs="Times New Roman"/>
          <w:sz w:val="24"/>
          <w:szCs w:val="24"/>
          <w:lang w:eastAsia="hr-HR"/>
        </w:rPr>
        <w:t xml:space="preserve">GMO ili proizvod koji sadrži i/ili se sastoji ili potječe od GMO-a bez </w:t>
      </w:r>
      <w:r w:rsidR="00851138" w:rsidRPr="00CF4B50">
        <w:rPr>
          <w:rFonts w:ascii="Times New Roman" w:eastAsia="Times New Roman" w:hAnsi="Times New Roman" w:cs="Times New Roman"/>
          <w:sz w:val="24"/>
          <w:szCs w:val="24"/>
          <w:lang w:eastAsia="hr-HR"/>
        </w:rPr>
        <w:t>odobrenja</w:t>
      </w:r>
      <w:r w:rsidR="00D154F9" w:rsidRPr="00CF4B50">
        <w:rPr>
          <w:rFonts w:ascii="Times New Roman" w:eastAsia="Times New Roman" w:hAnsi="Times New Roman" w:cs="Times New Roman"/>
          <w:sz w:val="24"/>
          <w:szCs w:val="24"/>
          <w:lang w:eastAsia="hr-HR"/>
        </w:rPr>
        <w:t xml:space="preserve"> (članak 46</w:t>
      </w:r>
      <w:r w:rsidR="000B5F05" w:rsidRPr="00CF4B50">
        <w:rPr>
          <w:rFonts w:ascii="Times New Roman" w:eastAsia="Times New Roman" w:hAnsi="Times New Roman" w:cs="Times New Roman"/>
          <w:sz w:val="24"/>
          <w:szCs w:val="24"/>
          <w:lang w:eastAsia="hr-HR"/>
        </w:rPr>
        <w:t>. stavak 1.)</w:t>
      </w:r>
    </w:p>
    <w:p w14:paraId="2ECC9257" w14:textId="4720816E" w:rsidR="005A5EF4" w:rsidRPr="00CF4B50" w:rsidRDefault="00EB422D" w:rsidP="00EB422D">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 xml:space="preserve">nakon dobivanja odobrenja sazna za nove informacije koje se tiču opasnosti GMO-a ili proizvoda koji sadrže i/ili se sastoje ili potječu od GMO-a za bioraznolikost, okoliš i zdravlje ljudi, a ne poduzme mjere za zaštitu bioraznolikosti, okoliša i zdravlja ljudi i o tome ne obavijesti nadležno tijelo </w:t>
      </w:r>
      <w:r w:rsidR="00C701E2">
        <w:rPr>
          <w:rFonts w:ascii="Times New Roman" w:eastAsia="Times New Roman" w:hAnsi="Times New Roman" w:cs="Times New Roman"/>
          <w:sz w:val="24"/>
          <w:szCs w:val="24"/>
          <w:lang w:eastAsia="hr-HR"/>
        </w:rPr>
        <w:t>iz članka</w:t>
      </w:r>
      <w:r w:rsidRPr="00CF4B50">
        <w:rPr>
          <w:rFonts w:ascii="Times New Roman" w:eastAsia="Times New Roman" w:hAnsi="Times New Roman" w:cs="Times New Roman"/>
          <w:sz w:val="24"/>
          <w:szCs w:val="24"/>
          <w:lang w:eastAsia="hr-HR"/>
        </w:rPr>
        <w:t xml:space="preserve"> 4. ovoga Zakona kojem je podnio prijavu za stavljanje na tržište  opasnosti GMO-a ili proizvoda koji sadrže i/ili se sastoje ili potječu od GMO ili Europsku komisiju </w:t>
      </w:r>
      <w:r w:rsidR="00D154F9" w:rsidRPr="00CF4B50">
        <w:rPr>
          <w:rFonts w:ascii="Times New Roman" w:eastAsia="Times New Roman" w:hAnsi="Times New Roman" w:cs="Times New Roman"/>
          <w:sz w:val="24"/>
          <w:szCs w:val="24"/>
          <w:lang w:eastAsia="hr-HR"/>
        </w:rPr>
        <w:t>(članak 57</w:t>
      </w:r>
      <w:r w:rsidR="000B5F05" w:rsidRPr="00CF4B50">
        <w:rPr>
          <w:rFonts w:ascii="Times New Roman" w:eastAsia="Times New Roman" w:hAnsi="Times New Roman" w:cs="Times New Roman"/>
          <w:sz w:val="24"/>
          <w:szCs w:val="24"/>
          <w:lang w:eastAsia="hr-HR"/>
        </w:rPr>
        <w:t>. stavak 1.)</w:t>
      </w:r>
    </w:p>
    <w:p w14:paraId="7916EBDE" w14:textId="77777777" w:rsidR="005A5EF4" w:rsidRPr="00CF4B5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stavlja na tržište GMO ili proizvode koji sadrže i/ili se sastoje ili potječu od GMO-a, a ne osigura da se osobi koja prihvaća proizvod dostavi propisana dokum</w:t>
      </w:r>
      <w:r w:rsidR="00D154F9" w:rsidRPr="00CF4B50">
        <w:rPr>
          <w:rFonts w:ascii="Times New Roman" w:eastAsia="Times New Roman" w:hAnsi="Times New Roman" w:cs="Times New Roman"/>
          <w:sz w:val="24"/>
          <w:szCs w:val="24"/>
          <w:lang w:eastAsia="hr-HR"/>
        </w:rPr>
        <w:t>entacija (članak 60</w:t>
      </w:r>
      <w:r w:rsidR="000B5F05" w:rsidRPr="00CF4B50">
        <w:rPr>
          <w:rFonts w:ascii="Times New Roman" w:eastAsia="Times New Roman" w:hAnsi="Times New Roman" w:cs="Times New Roman"/>
          <w:sz w:val="24"/>
          <w:szCs w:val="24"/>
          <w:lang w:eastAsia="hr-HR"/>
        </w:rPr>
        <w:t>. stavak 1.)</w:t>
      </w:r>
    </w:p>
    <w:p w14:paraId="7F63A2CC" w14:textId="77777777" w:rsidR="005A5EF4" w:rsidRPr="00941EB0" w:rsidRDefault="005A5EF4" w:rsidP="009F4CD4">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941EB0">
        <w:rPr>
          <w:rFonts w:ascii="Times New Roman" w:eastAsia="Times New Roman" w:hAnsi="Times New Roman" w:cs="Times New Roman"/>
          <w:sz w:val="24"/>
          <w:szCs w:val="24"/>
          <w:lang w:eastAsia="hr-HR"/>
        </w:rPr>
        <w:t>u rukovanju, pakiranju, prijevozu i provozu GMO-a ne primjenjuje propise o prijevozu opasn</w:t>
      </w:r>
      <w:r w:rsidR="00D154F9" w:rsidRPr="00941EB0">
        <w:rPr>
          <w:rFonts w:ascii="Times New Roman" w:eastAsia="Times New Roman" w:hAnsi="Times New Roman" w:cs="Times New Roman"/>
          <w:sz w:val="24"/>
          <w:szCs w:val="24"/>
          <w:lang w:eastAsia="hr-HR"/>
        </w:rPr>
        <w:t>ih tvari (članak 64</w:t>
      </w:r>
      <w:r w:rsidR="000B5F05" w:rsidRPr="00941EB0">
        <w:rPr>
          <w:rFonts w:ascii="Times New Roman" w:eastAsia="Times New Roman" w:hAnsi="Times New Roman" w:cs="Times New Roman"/>
          <w:sz w:val="24"/>
          <w:szCs w:val="24"/>
          <w:lang w:eastAsia="hr-HR"/>
        </w:rPr>
        <w:t>. stavak 4.)</w:t>
      </w:r>
    </w:p>
    <w:p w14:paraId="2C6975C1" w14:textId="77777777" w:rsidR="005A5EF4" w:rsidRPr="00CF4B50" w:rsidRDefault="005A5EF4" w:rsidP="00D154F9">
      <w:pPr>
        <w:pStyle w:val="Odlomakpopisa"/>
        <w:numPr>
          <w:ilvl w:val="0"/>
          <w:numId w:val="51"/>
        </w:numPr>
        <w:spacing w:beforeLines="30" w:before="72" w:afterLines="30" w:after="72" w:line="240" w:lineRule="auto"/>
        <w:jc w:val="both"/>
        <w:rPr>
          <w:rFonts w:ascii="Times New Roman" w:eastAsia="Times New Roman" w:hAnsi="Times New Roman" w:cs="Times New Roman"/>
          <w:sz w:val="24"/>
          <w:szCs w:val="24"/>
          <w:lang w:eastAsia="hr-HR"/>
        </w:rPr>
      </w:pPr>
      <w:r w:rsidRPr="00CF4B50">
        <w:rPr>
          <w:rFonts w:ascii="Times New Roman" w:eastAsia="Times New Roman" w:hAnsi="Times New Roman" w:cs="Times New Roman"/>
          <w:sz w:val="24"/>
          <w:szCs w:val="24"/>
          <w:lang w:eastAsia="hr-HR"/>
        </w:rPr>
        <w:t>ne zbrinjava i trajno neškodljivo ne uništava nastali otpad koji sadrži i/ili se sastoji ili potječe od GM</w:t>
      </w:r>
      <w:r w:rsidR="00D154F9" w:rsidRPr="00CF4B50">
        <w:rPr>
          <w:rFonts w:ascii="Times New Roman" w:eastAsia="Times New Roman" w:hAnsi="Times New Roman" w:cs="Times New Roman"/>
          <w:sz w:val="24"/>
          <w:szCs w:val="24"/>
          <w:lang w:eastAsia="hr-HR"/>
        </w:rPr>
        <w:t>O-a na propisan način (članak 65</w:t>
      </w:r>
      <w:r w:rsidRPr="00CF4B50">
        <w:rPr>
          <w:rFonts w:ascii="Times New Roman" w:eastAsia="Times New Roman" w:hAnsi="Times New Roman" w:cs="Times New Roman"/>
          <w:sz w:val="24"/>
          <w:szCs w:val="24"/>
          <w:lang w:eastAsia="hr-HR"/>
        </w:rPr>
        <w:t>.).</w:t>
      </w:r>
    </w:p>
    <w:p w14:paraId="64D73A83" w14:textId="77777777" w:rsid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Za prekršaj iz stavka 1. ovoga članka novčanom kaznom u iznosu od 10.000,00 do 50.000,00 kuna kaznit će se fizička osoba.</w:t>
      </w:r>
    </w:p>
    <w:p w14:paraId="2FECA5C8" w14:textId="77777777" w:rsidR="00F42B2D" w:rsidRPr="005A5EF4" w:rsidRDefault="00F42B2D" w:rsidP="00F42B2D">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5A5EF4">
        <w:rPr>
          <w:rFonts w:ascii="Times New Roman" w:eastAsia="Times New Roman" w:hAnsi="Times New Roman" w:cs="Times New Roman"/>
          <w:color w:val="000000"/>
          <w:sz w:val="24"/>
          <w:szCs w:val="24"/>
          <w:lang w:eastAsia="hr-HR"/>
        </w:rPr>
        <w:t>Za prekršaj iz stavka 1. ovoga članka novčanom kaznom u iznosu od 10.000,00 do 50.000,00 kuna kaznit će se odgovorna osoba u pravnoj osobi.</w:t>
      </w:r>
    </w:p>
    <w:p w14:paraId="24A0BC9B" w14:textId="77777777" w:rsidR="005A5EF4" w:rsidRPr="005A5EF4" w:rsidRDefault="00F42B2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1C730D">
        <w:rPr>
          <w:rFonts w:ascii="Times New Roman" w:eastAsia="Times New Roman" w:hAnsi="Times New Roman" w:cs="Times New Roman"/>
          <w:color w:val="000000"/>
          <w:sz w:val="24"/>
          <w:szCs w:val="24"/>
          <w:lang w:eastAsia="hr-HR"/>
        </w:rPr>
        <w:t xml:space="preserve">) </w:t>
      </w:r>
      <w:r w:rsidR="00356FE7" w:rsidRPr="0039570D">
        <w:rPr>
          <w:rFonts w:ascii="Times New Roman" w:eastAsia="Times New Roman" w:hAnsi="Times New Roman" w:cs="Times New Roman"/>
          <w:color w:val="000000"/>
          <w:sz w:val="24"/>
          <w:szCs w:val="24"/>
          <w:lang w:eastAsia="hr-HR"/>
        </w:rPr>
        <w:t>Počinitelj će se kazniti i z</w:t>
      </w:r>
      <w:r w:rsidR="005A5EF4" w:rsidRPr="0039570D">
        <w:rPr>
          <w:rFonts w:ascii="Times New Roman" w:eastAsia="Times New Roman" w:hAnsi="Times New Roman" w:cs="Times New Roman"/>
          <w:color w:val="000000"/>
          <w:sz w:val="24"/>
          <w:szCs w:val="24"/>
          <w:lang w:eastAsia="hr-HR"/>
        </w:rPr>
        <w:t>a po</w:t>
      </w:r>
      <w:r>
        <w:rPr>
          <w:rFonts w:ascii="Times New Roman" w:eastAsia="Times New Roman" w:hAnsi="Times New Roman" w:cs="Times New Roman"/>
          <w:color w:val="000000"/>
          <w:sz w:val="24"/>
          <w:szCs w:val="24"/>
          <w:lang w:eastAsia="hr-HR"/>
        </w:rPr>
        <w:t xml:space="preserve">kušaj prekršaja iz stavaka 1., </w:t>
      </w:r>
      <w:r w:rsidR="005A5EF4" w:rsidRPr="0039570D">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 xml:space="preserve">i 3. </w:t>
      </w:r>
      <w:r w:rsidR="005A5EF4" w:rsidRPr="0039570D">
        <w:rPr>
          <w:rFonts w:ascii="Times New Roman" w:eastAsia="Times New Roman" w:hAnsi="Times New Roman" w:cs="Times New Roman"/>
          <w:color w:val="000000"/>
          <w:sz w:val="24"/>
          <w:szCs w:val="24"/>
          <w:lang w:eastAsia="hr-HR"/>
        </w:rPr>
        <w:t>ovoga članka</w:t>
      </w:r>
      <w:r w:rsidR="00356FE7" w:rsidRPr="0039570D">
        <w:rPr>
          <w:rFonts w:ascii="Times New Roman" w:eastAsia="Times New Roman" w:hAnsi="Times New Roman" w:cs="Times New Roman"/>
          <w:color w:val="000000"/>
          <w:sz w:val="24"/>
          <w:szCs w:val="24"/>
          <w:lang w:eastAsia="hr-HR"/>
        </w:rPr>
        <w:t>.</w:t>
      </w:r>
      <w:r w:rsidR="005A5EF4" w:rsidRPr="0039570D">
        <w:rPr>
          <w:rFonts w:ascii="Times New Roman" w:eastAsia="Times New Roman" w:hAnsi="Times New Roman" w:cs="Times New Roman"/>
          <w:color w:val="000000"/>
          <w:sz w:val="24"/>
          <w:szCs w:val="24"/>
          <w:lang w:eastAsia="hr-HR"/>
        </w:rPr>
        <w:t xml:space="preserve"> </w:t>
      </w:r>
    </w:p>
    <w:p w14:paraId="45703CB5" w14:textId="77777777" w:rsidR="00AE57F6" w:rsidRDefault="00AE57F6" w:rsidP="00AE57F6">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Pr="005A5EF4">
        <w:rPr>
          <w:rFonts w:ascii="Times New Roman" w:eastAsia="Times New Roman" w:hAnsi="Times New Roman" w:cs="Times New Roman"/>
          <w:color w:val="000000"/>
          <w:sz w:val="24"/>
          <w:szCs w:val="24"/>
          <w:lang w:eastAsia="hr-HR"/>
        </w:rPr>
        <w:t>Uz ka</w:t>
      </w:r>
      <w:r>
        <w:rPr>
          <w:rFonts w:ascii="Times New Roman" w:eastAsia="Times New Roman" w:hAnsi="Times New Roman" w:cs="Times New Roman"/>
          <w:color w:val="000000"/>
          <w:sz w:val="24"/>
          <w:szCs w:val="24"/>
          <w:lang w:eastAsia="hr-HR"/>
        </w:rPr>
        <w:t xml:space="preserve">znu za prekršaj iz stavaka 1., </w:t>
      </w:r>
      <w:r w:rsidRPr="005A5EF4">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 xml:space="preserve">i 3. </w:t>
      </w:r>
      <w:r w:rsidRPr="005A5EF4">
        <w:rPr>
          <w:rFonts w:ascii="Times New Roman" w:eastAsia="Times New Roman" w:hAnsi="Times New Roman" w:cs="Times New Roman"/>
          <w:color w:val="000000"/>
          <w:sz w:val="24"/>
          <w:szCs w:val="24"/>
          <w:lang w:eastAsia="hr-HR"/>
        </w:rPr>
        <w:t xml:space="preserve">ovoga članka pravnoj osobi </w:t>
      </w:r>
      <w:r>
        <w:rPr>
          <w:rFonts w:ascii="Times New Roman" w:eastAsia="Times New Roman" w:hAnsi="Times New Roman" w:cs="Times New Roman"/>
          <w:color w:val="000000"/>
          <w:sz w:val="24"/>
          <w:szCs w:val="24"/>
          <w:lang w:eastAsia="hr-HR"/>
        </w:rPr>
        <w:t xml:space="preserve">može se izreći i zaštitna mjera </w:t>
      </w:r>
      <w:r w:rsidRPr="005A5EF4">
        <w:rPr>
          <w:rFonts w:ascii="Times New Roman" w:eastAsia="Times New Roman" w:hAnsi="Times New Roman" w:cs="Times New Roman"/>
          <w:color w:val="000000"/>
          <w:sz w:val="24"/>
          <w:szCs w:val="24"/>
          <w:lang w:eastAsia="hr-HR"/>
        </w:rPr>
        <w:t xml:space="preserve">zabrane potpunog ili djelomičnog obavljanja djelatnosti </w:t>
      </w:r>
      <w:r>
        <w:rPr>
          <w:rFonts w:ascii="Times New Roman" w:eastAsia="Times New Roman" w:hAnsi="Times New Roman" w:cs="Times New Roman"/>
          <w:color w:val="000000"/>
          <w:sz w:val="24"/>
          <w:szCs w:val="24"/>
          <w:lang w:eastAsia="hr-HR"/>
        </w:rPr>
        <w:t>ili poslova u trajanju od tri</w:t>
      </w:r>
      <w:r w:rsidRPr="005A5EF4">
        <w:rPr>
          <w:rFonts w:ascii="Times New Roman" w:eastAsia="Times New Roman" w:hAnsi="Times New Roman" w:cs="Times New Roman"/>
          <w:color w:val="000000"/>
          <w:sz w:val="24"/>
          <w:szCs w:val="24"/>
          <w:lang w:eastAsia="hr-HR"/>
        </w:rPr>
        <w:t xml:space="preserve"> mjeseca do jedne godine</w:t>
      </w:r>
      <w:r w:rsidRPr="005A5EF4">
        <w:rPr>
          <w:rFonts w:ascii="Times New Roman" w:eastAsia="Times New Roman" w:hAnsi="Times New Roman" w:cs="Times New Roman"/>
          <w:color w:val="000000"/>
          <w:sz w:val="24"/>
          <w:szCs w:val="24"/>
        </w:rPr>
        <w:t>.</w:t>
      </w:r>
      <w:r w:rsidRPr="005A5EF4">
        <w:rPr>
          <w:rFonts w:ascii="Times New Roman" w:eastAsia="Times New Roman" w:hAnsi="Times New Roman" w:cs="Times New Roman"/>
          <w:color w:val="000000"/>
          <w:sz w:val="24"/>
          <w:szCs w:val="24"/>
          <w:lang w:eastAsia="hr-HR"/>
        </w:rPr>
        <w:t> </w:t>
      </w:r>
    </w:p>
    <w:p w14:paraId="7DD5C0A5" w14:textId="77777777" w:rsidR="00AE57F6" w:rsidRDefault="00AE57F6" w:rsidP="00AE57F6">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Pr="00AE57F6">
        <w:rPr>
          <w:rFonts w:ascii="Times New Roman" w:eastAsia="Times New Roman" w:hAnsi="Times New Roman" w:cs="Times New Roman"/>
          <w:color w:val="000000"/>
          <w:sz w:val="24"/>
          <w:szCs w:val="24"/>
          <w:lang w:eastAsia="hr-HR"/>
        </w:rPr>
        <w:t>Uz kaznu za prekršaj iz stavaka 1., 2. i 3. ovoga članka fizičkoj osobi može se izreći i zaštitna mjera zabrane potpunog ili djelomičnog obavljanja dužnosti ili djelatnosti u trajanju od jednog mjeseca do jedne godine.</w:t>
      </w:r>
    </w:p>
    <w:p w14:paraId="6BCE9C6E" w14:textId="73669654"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lastRenderedPageBreak/>
        <w:t xml:space="preserve">Članak </w:t>
      </w:r>
      <w:r w:rsidR="000B5F05">
        <w:rPr>
          <w:rFonts w:ascii="Times New Roman" w:eastAsia="Times New Roman" w:hAnsi="Times New Roman" w:cs="Times New Roman"/>
          <w:b/>
          <w:color w:val="000000"/>
          <w:sz w:val="24"/>
          <w:szCs w:val="24"/>
          <w:lang w:eastAsia="hr-HR"/>
        </w:rPr>
        <w:t>82.</w:t>
      </w:r>
    </w:p>
    <w:p w14:paraId="70542A2F"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Novčanom kaznom u iznosu od 10.000,00 do 50.000,00 kuna kaznit će se za prekršaj:</w:t>
      </w:r>
    </w:p>
    <w:p w14:paraId="67E34196" w14:textId="77777777" w:rsidR="005A5EF4" w:rsidRPr="000B5F05" w:rsidRDefault="005A5EF4" w:rsidP="009F4CD4">
      <w:pPr>
        <w:pStyle w:val="Odlomakpopisa"/>
        <w:numPr>
          <w:ilvl w:val="0"/>
          <w:numId w:val="5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5F05">
        <w:rPr>
          <w:rFonts w:ascii="Times New Roman" w:eastAsia="Times New Roman" w:hAnsi="Times New Roman" w:cs="Times New Roman"/>
          <w:color w:val="000000"/>
          <w:sz w:val="24"/>
          <w:szCs w:val="24"/>
          <w:lang w:eastAsia="hr-HR"/>
        </w:rPr>
        <w:t>osoba član Vijeća i Odbora koji tijekom svojeg mandata i po isteku mandata ne čuva podatke koji su označeni kao tajni u skladu s odredbama ovog</w:t>
      </w:r>
      <w:r w:rsidR="00D154F9">
        <w:rPr>
          <w:rFonts w:ascii="Times New Roman" w:eastAsia="Times New Roman" w:hAnsi="Times New Roman" w:cs="Times New Roman"/>
          <w:color w:val="000000"/>
          <w:sz w:val="24"/>
          <w:szCs w:val="24"/>
          <w:lang w:eastAsia="hr-HR"/>
        </w:rPr>
        <w:t>a Zakona (članak 73</w:t>
      </w:r>
      <w:r w:rsidR="000B5F05">
        <w:rPr>
          <w:rFonts w:ascii="Times New Roman" w:eastAsia="Times New Roman" w:hAnsi="Times New Roman" w:cs="Times New Roman"/>
          <w:color w:val="000000"/>
          <w:sz w:val="24"/>
          <w:szCs w:val="24"/>
          <w:lang w:eastAsia="hr-HR"/>
        </w:rPr>
        <w:t>. stavak 1.)</w:t>
      </w:r>
    </w:p>
    <w:p w14:paraId="145802B8" w14:textId="77777777" w:rsidR="005A5EF4" w:rsidRPr="000B5F05" w:rsidRDefault="005A5EF4" w:rsidP="009F4CD4">
      <w:pPr>
        <w:pStyle w:val="Odlomakpopisa"/>
        <w:numPr>
          <w:ilvl w:val="0"/>
          <w:numId w:val="5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0B5F05">
        <w:rPr>
          <w:rFonts w:ascii="Times New Roman" w:eastAsia="Times New Roman" w:hAnsi="Times New Roman" w:cs="Times New Roman"/>
          <w:color w:val="000000"/>
          <w:sz w:val="24"/>
          <w:szCs w:val="24"/>
          <w:lang w:eastAsia="hr-HR"/>
        </w:rPr>
        <w:t xml:space="preserve">vanjski suradnik koji sudjeluje u radu Vijeća i odbora ili koji sudjeluje u postupku izdavanja </w:t>
      </w:r>
      <w:r w:rsidR="009C4C19">
        <w:rPr>
          <w:rFonts w:ascii="Times New Roman" w:eastAsia="Times New Roman" w:hAnsi="Times New Roman" w:cs="Times New Roman"/>
          <w:color w:val="000000"/>
          <w:sz w:val="24"/>
          <w:szCs w:val="24"/>
          <w:lang w:eastAsia="hr-HR"/>
        </w:rPr>
        <w:t>odobrenja</w:t>
      </w:r>
      <w:r w:rsidRPr="000B5F05">
        <w:rPr>
          <w:rFonts w:ascii="Times New Roman" w:eastAsia="Times New Roman" w:hAnsi="Times New Roman" w:cs="Times New Roman"/>
          <w:color w:val="000000"/>
          <w:sz w:val="24"/>
          <w:szCs w:val="24"/>
          <w:lang w:eastAsia="hr-HR"/>
        </w:rPr>
        <w:t xml:space="preserve"> prema odredbama ovoga Zakona, a ne čuva podatke koji su označeni kao tajni u skladu s o</w:t>
      </w:r>
      <w:r w:rsidR="00D154F9">
        <w:rPr>
          <w:rFonts w:ascii="Times New Roman" w:eastAsia="Times New Roman" w:hAnsi="Times New Roman" w:cs="Times New Roman"/>
          <w:color w:val="000000"/>
          <w:sz w:val="24"/>
          <w:szCs w:val="24"/>
          <w:lang w:eastAsia="hr-HR"/>
        </w:rPr>
        <w:t>dredbama ovoga Zakona (članak 73</w:t>
      </w:r>
      <w:r w:rsidRPr="000B5F05">
        <w:rPr>
          <w:rFonts w:ascii="Times New Roman" w:eastAsia="Times New Roman" w:hAnsi="Times New Roman" w:cs="Times New Roman"/>
          <w:color w:val="000000"/>
          <w:sz w:val="24"/>
          <w:szCs w:val="24"/>
          <w:lang w:eastAsia="hr-HR"/>
        </w:rPr>
        <w:t>. stavak 2.).</w:t>
      </w:r>
    </w:p>
    <w:p w14:paraId="0F6CFD8D" w14:textId="77777777" w:rsidR="001C730D"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6347C03E" w14:textId="050FCADC" w:rsidR="005A5EF4" w:rsidRPr="00A14FE0" w:rsidRDefault="00427C70"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 xml:space="preserve">Članak </w:t>
      </w:r>
      <w:r w:rsidR="000B5F05">
        <w:rPr>
          <w:rFonts w:ascii="Times New Roman" w:eastAsia="Times New Roman" w:hAnsi="Times New Roman" w:cs="Times New Roman"/>
          <w:b/>
          <w:color w:val="000000"/>
          <w:sz w:val="24"/>
          <w:szCs w:val="24"/>
          <w:lang w:eastAsia="hr-HR"/>
        </w:rPr>
        <w:t>83.</w:t>
      </w:r>
    </w:p>
    <w:p w14:paraId="52A7094D"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A5EF4" w:rsidRPr="005A5EF4">
        <w:rPr>
          <w:rFonts w:ascii="Times New Roman" w:eastAsia="Times New Roman" w:hAnsi="Times New Roman" w:cs="Times New Roman"/>
          <w:color w:val="000000"/>
          <w:sz w:val="24"/>
          <w:szCs w:val="24"/>
          <w:lang w:eastAsia="hr-HR"/>
        </w:rPr>
        <w:t>Novčanom kaznom u iznosu od 350.000,00 do 1.000.000,00 kuna kaznit će se za prekršaj pravna osoba koja postupa protivno odredbama</w:t>
      </w:r>
      <w:r w:rsidR="005442F2">
        <w:rPr>
          <w:rFonts w:ascii="Times New Roman" w:eastAsia="Times New Roman" w:hAnsi="Times New Roman" w:cs="Times New Roman"/>
          <w:color w:val="000000"/>
          <w:sz w:val="24"/>
          <w:szCs w:val="24"/>
          <w:lang w:eastAsia="hr-HR"/>
        </w:rPr>
        <w:t xml:space="preserve"> </w:t>
      </w:r>
      <w:r w:rsidR="007A3D6E">
        <w:rPr>
          <w:rFonts w:ascii="Times New Roman" w:eastAsia="Times New Roman" w:hAnsi="Times New Roman" w:cs="Times New Roman"/>
          <w:color w:val="000000"/>
          <w:sz w:val="24"/>
          <w:szCs w:val="24"/>
          <w:lang w:eastAsia="hr-HR"/>
        </w:rPr>
        <w:t>članak 67</w:t>
      </w:r>
      <w:r w:rsidR="005442F2">
        <w:rPr>
          <w:rFonts w:ascii="Times New Roman" w:eastAsia="Times New Roman" w:hAnsi="Times New Roman" w:cs="Times New Roman"/>
          <w:color w:val="000000"/>
          <w:sz w:val="24"/>
          <w:szCs w:val="24"/>
          <w:lang w:eastAsia="hr-HR"/>
        </w:rPr>
        <w:t xml:space="preserve">. </w:t>
      </w:r>
      <w:r w:rsidR="005A5EF4" w:rsidRPr="005A5EF4">
        <w:rPr>
          <w:rFonts w:ascii="Times New Roman" w:eastAsia="Times New Roman" w:hAnsi="Times New Roman" w:cs="Times New Roman"/>
          <w:color w:val="000000"/>
          <w:sz w:val="24"/>
          <w:szCs w:val="24"/>
          <w:lang w:eastAsia="hr-HR"/>
        </w:rPr>
        <w:t>ovoga Zakona.</w:t>
      </w:r>
    </w:p>
    <w:p w14:paraId="6D1CB5B2"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A5EF4" w:rsidRPr="005A5EF4">
        <w:rPr>
          <w:rFonts w:ascii="Times New Roman" w:eastAsia="Times New Roman" w:hAnsi="Times New Roman" w:cs="Times New Roman"/>
          <w:color w:val="000000"/>
          <w:sz w:val="24"/>
          <w:szCs w:val="24"/>
          <w:lang w:eastAsia="hr-HR"/>
        </w:rPr>
        <w:t>Novčanom kaznom od 10.000,00 do 15.000,00 kuna za prekršaj iz stavka 1. ovoga članka kaznit će se i odgovorna osoba u pravnoj osobi.</w:t>
      </w:r>
    </w:p>
    <w:p w14:paraId="01736EFF"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A5EF4" w:rsidRPr="005A5EF4">
        <w:rPr>
          <w:rFonts w:ascii="Times New Roman" w:eastAsia="Times New Roman" w:hAnsi="Times New Roman" w:cs="Times New Roman"/>
          <w:color w:val="000000"/>
          <w:sz w:val="24"/>
          <w:szCs w:val="24"/>
          <w:lang w:eastAsia="hr-HR"/>
        </w:rPr>
        <w:t>Za prekršaj iz stavka 1. ovoga članka kaznit će se fizička osoba novčanom kaznom u iznosu od 10.000,00 do 15.000,00 kuna.</w:t>
      </w:r>
    </w:p>
    <w:p w14:paraId="4475CD88"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A5EF4" w:rsidRPr="005A5EF4">
        <w:rPr>
          <w:rFonts w:ascii="Times New Roman" w:eastAsia="Times New Roman" w:hAnsi="Times New Roman" w:cs="Times New Roman"/>
          <w:color w:val="000000"/>
          <w:sz w:val="24"/>
          <w:szCs w:val="24"/>
          <w:lang w:eastAsia="hr-HR"/>
        </w:rPr>
        <w:t>Za pokušaj prekršaja iz stavka 1. ovoga članka počinitelj će se kazniti.</w:t>
      </w:r>
    </w:p>
    <w:p w14:paraId="765AAA47" w14:textId="77777777" w:rsidR="005A5EF4" w:rsidRPr="005A5EF4" w:rsidRDefault="001C730D" w:rsidP="001D789E">
      <w:pPr>
        <w:spacing w:beforeLines="30" w:before="72" w:afterLines="30" w:after="72"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A5EF4" w:rsidRPr="005A5EF4">
        <w:rPr>
          <w:rFonts w:ascii="Times New Roman" w:eastAsia="Times New Roman" w:hAnsi="Times New Roman" w:cs="Times New Roman"/>
          <w:color w:val="000000"/>
          <w:sz w:val="24"/>
          <w:szCs w:val="24"/>
        </w:rPr>
        <w:t>Uz kaznu za prekršaj iz stavka 1. ovoga članka pravnoj ili fizičkoj osobi može se izreći i zaštitna mjera zabrane obavljanja djelatnosti u trajanju od tri mjeseca do jedne godine.</w:t>
      </w:r>
    </w:p>
    <w:p w14:paraId="0F43633A" w14:textId="77777777" w:rsidR="005A5EF4" w:rsidRPr="005A5EF4" w:rsidRDefault="005A5EF4"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5A5EF4">
        <w:rPr>
          <w:rFonts w:ascii="Times New Roman" w:eastAsia="Times New Roman" w:hAnsi="Times New Roman" w:cs="Times New Roman"/>
          <w:color w:val="000000"/>
          <w:sz w:val="24"/>
          <w:szCs w:val="24"/>
          <w:lang w:eastAsia="hr-HR"/>
        </w:rPr>
        <w:t> </w:t>
      </w:r>
    </w:p>
    <w:p w14:paraId="27425E3F" w14:textId="77777777" w:rsidR="00C01648" w:rsidRPr="00D76D06" w:rsidRDefault="00D76D06" w:rsidP="001D789E">
      <w:pPr>
        <w:spacing w:beforeLines="30" w:before="72" w:afterLines="30" w:after="72" w:line="240" w:lineRule="auto"/>
        <w:jc w:val="center"/>
        <w:rPr>
          <w:rFonts w:ascii="Times New Roman" w:eastAsia="Times New Roman" w:hAnsi="Times New Roman" w:cs="Times New Roman"/>
          <w:bCs/>
          <w:sz w:val="24"/>
          <w:szCs w:val="24"/>
          <w:lang w:eastAsia="hr-HR"/>
        </w:rPr>
      </w:pPr>
      <w:r w:rsidRPr="00D154F9">
        <w:rPr>
          <w:rFonts w:ascii="Times New Roman" w:eastAsia="Times New Roman" w:hAnsi="Times New Roman" w:cs="Times New Roman"/>
          <w:bCs/>
          <w:sz w:val="24"/>
          <w:szCs w:val="24"/>
          <w:lang w:eastAsia="hr-HR"/>
        </w:rPr>
        <w:t>X</w:t>
      </w:r>
      <w:r w:rsidR="006A4B23" w:rsidRPr="00D154F9">
        <w:rPr>
          <w:rFonts w:ascii="Times New Roman" w:eastAsia="Times New Roman" w:hAnsi="Times New Roman" w:cs="Times New Roman"/>
          <w:bCs/>
          <w:sz w:val="24"/>
          <w:szCs w:val="24"/>
          <w:lang w:eastAsia="hr-HR"/>
        </w:rPr>
        <w:t>III</w:t>
      </w:r>
      <w:r w:rsidR="001C730D" w:rsidRPr="00D154F9">
        <w:rPr>
          <w:rFonts w:ascii="Times New Roman" w:eastAsia="Times New Roman" w:hAnsi="Times New Roman" w:cs="Times New Roman"/>
          <w:bCs/>
          <w:sz w:val="24"/>
          <w:szCs w:val="24"/>
          <w:lang w:eastAsia="hr-HR"/>
        </w:rPr>
        <w:t>. PRIJELAZNE I ZAVRŠNE ODREDBE</w:t>
      </w:r>
      <w:r w:rsidR="00F54D18">
        <w:rPr>
          <w:rFonts w:ascii="Times New Roman" w:eastAsia="Times New Roman" w:hAnsi="Times New Roman" w:cs="Times New Roman"/>
          <w:bCs/>
          <w:sz w:val="24"/>
          <w:szCs w:val="24"/>
          <w:lang w:eastAsia="hr-HR"/>
        </w:rPr>
        <w:t xml:space="preserve"> </w:t>
      </w:r>
    </w:p>
    <w:p w14:paraId="382656E0" w14:textId="77777777" w:rsidR="00D76D06" w:rsidRDefault="00D76D06" w:rsidP="001D789E">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31DFADDC" w14:textId="2B2F79C2" w:rsidR="006903F1" w:rsidRPr="00A14FE0" w:rsidRDefault="006903F1"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Članak 84.</w:t>
      </w:r>
    </w:p>
    <w:p w14:paraId="6D1DACA2" w14:textId="77777777" w:rsidR="004B4F2B" w:rsidRPr="00764A43" w:rsidRDefault="004B4F2B" w:rsidP="004B4F2B">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t xml:space="preserve">(1) Vlada Republike Hrvatske donijet će uredbu iz članka 32. stavka 3. ovoga Zakona u roku od </w:t>
      </w:r>
      <w:r w:rsidR="00764A43" w:rsidRPr="00764A43">
        <w:rPr>
          <w:rFonts w:ascii="Times New Roman" w:eastAsia="Times New Roman" w:hAnsi="Times New Roman" w:cs="Times New Roman"/>
          <w:sz w:val="24"/>
          <w:szCs w:val="24"/>
          <w:lang w:eastAsia="hr-HR"/>
        </w:rPr>
        <w:t>godine dana</w:t>
      </w:r>
      <w:r w:rsidRPr="00764A43">
        <w:t xml:space="preserve"> </w:t>
      </w:r>
      <w:r w:rsidRPr="00764A43">
        <w:rPr>
          <w:rFonts w:ascii="Times New Roman" w:eastAsia="Times New Roman" w:hAnsi="Times New Roman" w:cs="Times New Roman"/>
          <w:sz w:val="24"/>
          <w:szCs w:val="24"/>
          <w:lang w:eastAsia="hr-HR"/>
        </w:rPr>
        <w:t>od dana stupanja na snagu ovoga Zakona.</w:t>
      </w:r>
    </w:p>
    <w:p w14:paraId="2674A948" w14:textId="611BB3AD" w:rsidR="004B4F2B" w:rsidRPr="00764A43" w:rsidRDefault="004B4F2B" w:rsidP="004B4F2B">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t xml:space="preserve">(2) Vlada Republike Hrvatske donijet </w:t>
      </w:r>
      <w:r w:rsidR="006A7BB1">
        <w:rPr>
          <w:rFonts w:ascii="Times New Roman" w:eastAsia="Times New Roman" w:hAnsi="Times New Roman" w:cs="Times New Roman"/>
          <w:sz w:val="24"/>
          <w:szCs w:val="24"/>
          <w:lang w:eastAsia="hr-HR"/>
        </w:rPr>
        <w:t>će uredbu iz članka 63. stavka 2</w:t>
      </w:r>
      <w:r w:rsidRPr="00764A43">
        <w:rPr>
          <w:rFonts w:ascii="Times New Roman" w:eastAsia="Times New Roman" w:hAnsi="Times New Roman" w:cs="Times New Roman"/>
          <w:sz w:val="24"/>
          <w:szCs w:val="24"/>
          <w:lang w:eastAsia="hr-HR"/>
        </w:rPr>
        <w:t xml:space="preserve">. ovoga Zakona u roku od </w:t>
      </w:r>
      <w:r w:rsidR="00764A43" w:rsidRPr="00764A43">
        <w:rPr>
          <w:rFonts w:ascii="Times New Roman" w:eastAsia="Times New Roman" w:hAnsi="Times New Roman" w:cs="Times New Roman"/>
          <w:sz w:val="24"/>
          <w:szCs w:val="24"/>
          <w:lang w:eastAsia="hr-HR"/>
        </w:rPr>
        <w:t>godine dana</w:t>
      </w:r>
      <w:r w:rsidRPr="00764A43">
        <w:rPr>
          <w:rFonts w:ascii="Times New Roman" w:eastAsia="Times New Roman" w:hAnsi="Times New Roman" w:cs="Times New Roman"/>
          <w:sz w:val="24"/>
          <w:szCs w:val="24"/>
          <w:lang w:eastAsia="hr-HR"/>
        </w:rPr>
        <w:t xml:space="preserve"> od dana stupanja na snagu ovoga Zakona.</w:t>
      </w:r>
    </w:p>
    <w:p w14:paraId="648EEE52" w14:textId="6BD2A488" w:rsidR="004B4F2B" w:rsidRPr="00764A43" w:rsidRDefault="004B4F2B" w:rsidP="004B4F2B">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t xml:space="preserve">(3) Vlada Republike Hrvatske donijet </w:t>
      </w:r>
      <w:r w:rsidR="006A7BB1">
        <w:rPr>
          <w:rFonts w:ascii="Times New Roman" w:eastAsia="Times New Roman" w:hAnsi="Times New Roman" w:cs="Times New Roman"/>
          <w:sz w:val="24"/>
          <w:szCs w:val="24"/>
          <w:lang w:eastAsia="hr-HR"/>
        </w:rPr>
        <w:t>će uredbu iz članka 63. stavka 5</w:t>
      </w:r>
      <w:r w:rsidRPr="00764A43">
        <w:rPr>
          <w:rFonts w:ascii="Times New Roman" w:eastAsia="Times New Roman" w:hAnsi="Times New Roman" w:cs="Times New Roman"/>
          <w:sz w:val="24"/>
          <w:szCs w:val="24"/>
          <w:lang w:eastAsia="hr-HR"/>
        </w:rPr>
        <w:t xml:space="preserve">. ovoga Zakona u roku od </w:t>
      </w:r>
      <w:r w:rsidR="00764A43" w:rsidRPr="00764A43">
        <w:rPr>
          <w:rFonts w:ascii="Times New Roman" w:eastAsia="Times New Roman" w:hAnsi="Times New Roman" w:cs="Times New Roman"/>
          <w:sz w:val="24"/>
          <w:szCs w:val="24"/>
          <w:lang w:eastAsia="hr-HR"/>
        </w:rPr>
        <w:t>godine dana</w:t>
      </w:r>
      <w:r w:rsidRPr="00764A43">
        <w:rPr>
          <w:rFonts w:ascii="Times New Roman" w:eastAsia="Times New Roman" w:hAnsi="Times New Roman" w:cs="Times New Roman"/>
          <w:sz w:val="24"/>
          <w:szCs w:val="24"/>
          <w:lang w:eastAsia="hr-HR"/>
        </w:rPr>
        <w:t xml:space="preserve"> od dana zaprimljenog prijedloga središnjeg tijela državne uprave nadležnog za poslove poljoprivrede i šumarstva.</w:t>
      </w:r>
    </w:p>
    <w:p w14:paraId="5A599E59" w14:textId="77777777" w:rsidR="008C3937" w:rsidRDefault="008C3937" w:rsidP="004B4F2B">
      <w:pPr>
        <w:spacing w:beforeLines="30" w:before="72" w:afterLines="30" w:after="72" w:line="240" w:lineRule="auto"/>
        <w:jc w:val="both"/>
        <w:rPr>
          <w:rFonts w:ascii="Times New Roman" w:eastAsia="Times New Roman" w:hAnsi="Times New Roman" w:cs="Times New Roman"/>
          <w:color w:val="FF0000"/>
          <w:sz w:val="24"/>
          <w:szCs w:val="24"/>
          <w:lang w:eastAsia="hr-HR"/>
        </w:rPr>
      </w:pPr>
    </w:p>
    <w:p w14:paraId="3B1C9F03" w14:textId="3C7DD22C" w:rsidR="004B4F2B" w:rsidRPr="00A14FE0" w:rsidRDefault="004B4F2B"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Č</w:t>
      </w:r>
      <w:r w:rsidR="008C3937">
        <w:rPr>
          <w:rFonts w:ascii="Times New Roman" w:eastAsia="Times New Roman" w:hAnsi="Times New Roman" w:cs="Times New Roman"/>
          <w:b/>
          <w:color w:val="000000"/>
          <w:sz w:val="24"/>
          <w:szCs w:val="24"/>
          <w:lang w:eastAsia="hr-HR"/>
        </w:rPr>
        <w:t>lanak 85</w:t>
      </w:r>
      <w:r>
        <w:rPr>
          <w:rFonts w:ascii="Times New Roman" w:eastAsia="Times New Roman" w:hAnsi="Times New Roman" w:cs="Times New Roman"/>
          <w:b/>
          <w:color w:val="000000"/>
          <w:sz w:val="24"/>
          <w:szCs w:val="24"/>
          <w:lang w:eastAsia="hr-HR"/>
        </w:rPr>
        <w:t>.</w:t>
      </w:r>
    </w:p>
    <w:p w14:paraId="540D1865" w14:textId="25A4FBC1" w:rsidR="0008047A" w:rsidRDefault="0008047A" w:rsidP="006903F1">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Pravilnik</w:t>
      </w:r>
      <w:r w:rsidR="006903F1">
        <w:rPr>
          <w:rFonts w:ascii="Times New Roman" w:eastAsia="Times New Roman" w:hAnsi="Times New Roman" w:cs="Times New Roman"/>
          <w:color w:val="000000"/>
          <w:sz w:val="24"/>
          <w:szCs w:val="24"/>
          <w:lang w:eastAsia="hr-HR"/>
        </w:rPr>
        <w:t xml:space="preserve"> iz članka </w:t>
      </w:r>
      <w:r w:rsidR="006A7BB1">
        <w:rPr>
          <w:rFonts w:ascii="Times New Roman" w:eastAsia="Times New Roman" w:hAnsi="Times New Roman" w:cs="Times New Roman"/>
          <w:color w:val="000000"/>
          <w:sz w:val="24"/>
          <w:szCs w:val="24"/>
          <w:lang w:eastAsia="hr-HR"/>
        </w:rPr>
        <w:t>11. stavka 7</w:t>
      </w:r>
      <w:r>
        <w:rPr>
          <w:rFonts w:ascii="Times New Roman" w:eastAsia="Times New Roman" w:hAnsi="Times New Roman" w:cs="Times New Roman"/>
          <w:color w:val="000000"/>
          <w:sz w:val="24"/>
          <w:szCs w:val="24"/>
          <w:lang w:eastAsia="hr-HR"/>
        </w:rPr>
        <w:t xml:space="preserve">. </w:t>
      </w:r>
      <w:r w:rsidRPr="0008047A">
        <w:rPr>
          <w:rFonts w:ascii="Times New Roman" w:eastAsia="Times New Roman" w:hAnsi="Times New Roman" w:cs="Times New Roman"/>
          <w:color w:val="000000"/>
          <w:sz w:val="24"/>
          <w:szCs w:val="24"/>
          <w:lang w:eastAsia="hr-HR"/>
        </w:rPr>
        <w:t xml:space="preserve">ovoga Zakona </w:t>
      </w:r>
      <w:r w:rsidR="00956586" w:rsidRPr="00956586">
        <w:rPr>
          <w:rFonts w:ascii="Times New Roman" w:eastAsia="Times New Roman" w:hAnsi="Times New Roman" w:cs="Times New Roman"/>
          <w:color w:val="000000"/>
          <w:sz w:val="24"/>
          <w:szCs w:val="24"/>
          <w:lang w:eastAsia="hr-HR"/>
        </w:rPr>
        <w:t>čelnik središnjeg tijela državne uprave nadležnog za poslove zdravstva</w:t>
      </w:r>
      <w:r>
        <w:rPr>
          <w:rFonts w:ascii="Times New Roman" w:eastAsia="Times New Roman" w:hAnsi="Times New Roman" w:cs="Times New Roman"/>
          <w:color w:val="000000"/>
          <w:sz w:val="24"/>
          <w:szCs w:val="24"/>
          <w:lang w:eastAsia="hr-HR"/>
        </w:rPr>
        <w:t xml:space="preserve"> će donijeti u roku od šest mjeseci </w:t>
      </w:r>
      <w:r w:rsidRPr="0008047A">
        <w:rPr>
          <w:rFonts w:ascii="Times New Roman" w:eastAsia="Times New Roman" w:hAnsi="Times New Roman" w:cs="Times New Roman"/>
          <w:color w:val="000000"/>
          <w:sz w:val="24"/>
          <w:szCs w:val="24"/>
          <w:lang w:eastAsia="hr-HR"/>
        </w:rPr>
        <w:t>od dana stupanja na snagu ovoga Zakona.</w:t>
      </w:r>
      <w:r w:rsidR="00956586">
        <w:rPr>
          <w:rFonts w:ascii="Times New Roman" w:eastAsia="Times New Roman" w:hAnsi="Times New Roman" w:cs="Times New Roman"/>
          <w:color w:val="000000"/>
          <w:sz w:val="24"/>
          <w:szCs w:val="24"/>
          <w:lang w:eastAsia="hr-HR"/>
        </w:rPr>
        <w:t xml:space="preserve"> </w:t>
      </w:r>
    </w:p>
    <w:p w14:paraId="156DC086" w14:textId="6C9E1F29" w:rsidR="0008047A" w:rsidRDefault="0008047A" w:rsidP="006903F1">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Pravilnik</w:t>
      </w:r>
      <w:r w:rsidR="0036308D">
        <w:rPr>
          <w:rFonts w:ascii="Times New Roman" w:eastAsia="Times New Roman" w:hAnsi="Times New Roman" w:cs="Times New Roman"/>
          <w:color w:val="000000"/>
          <w:sz w:val="24"/>
          <w:szCs w:val="24"/>
          <w:lang w:eastAsia="hr-HR"/>
        </w:rPr>
        <w:t xml:space="preserve"> iz članka 46. stavka 6</w:t>
      </w:r>
      <w:r>
        <w:rPr>
          <w:rFonts w:ascii="Times New Roman" w:eastAsia="Times New Roman" w:hAnsi="Times New Roman" w:cs="Times New Roman"/>
          <w:color w:val="000000"/>
          <w:sz w:val="24"/>
          <w:szCs w:val="24"/>
          <w:lang w:eastAsia="hr-HR"/>
        </w:rPr>
        <w:t xml:space="preserve">. </w:t>
      </w:r>
      <w:r w:rsidRPr="0008047A">
        <w:rPr>
          <w:rFonts w:ascii="Times New Roman" w:eastAsia="Times New Roman" w:hAnsi="Times New Roman" w:cs="Times New Roman"/>
          <w:color w:val="000000"/>
          <w:sz w:val="24"/>
          <w:szCs w:val="24"/>
          <w:lang w:eastAsia="hr-HR"/>
        </w:rPr>
        <w:t xml:space="preserve">ovoga Zakona </w:t>
      </w:r>
      <w:r w:rsidR="00956586" w:rsidRPr="00956586">
        <w:rPr>
          <w:rFonts w:ascii="Times New Roman" w:eastAsia="Times New Roman" w:hAnsi="Times New Roman" w:cs="Times New Roman"/>
          <w:color w:val="000000"/>
          <w:sz w:val="24"/>
          <w:szCs w:val="24"/>
          <w:lang w:eastAsia="hr-HR"/>
        </w:rPr>
        <w:t>čelnik središnjeg tijela državne uprave nadležnog za poslove zdravstva</w:t>
      </w:r>
      <w:r w:rsidR="00403C8E">
        <w:rPr>
          <w:rFonts w:ascii="Times New Roman" w:eastAsia="Times New Roman" w:hAnsi="Times New Roman" w:cs="Times New Roman"/>
          <w:color w:val="000000"/>
          <w:sz w:val="24"/>
          <w:szCs w:val="24"/>
          <w:lang w:eastAsia="hr-HR"/>
        </w:rPr>
        <w:t xml:space="preserve"> </w:t>
      </w:r>
      <w:r w:rsidRPr="0008047A">
        <w:rPr>
          <w:rFonts w:ascii="Times New Roman" w:eastAsia="Times New Roman" w:hAnsi="Times New Roman" w:cs="Times New Roman"/>
          <w:color w:val="000000"/>
          <w:sz w:val="24"/>
          <w:szCs w:val="24"/>
          <w:lang w:eastAsia="hr-HR"/>
        </w:rPr>
        <w:t>donijet</w:t>
      </w:r>
      <w:r w:rsidR="00403C8E">
        <w:rPr>
          <w:rFonts w:ascii="Times New Roman" w:eastAsia="Times New Roman" w:hAnsi="Times New Roman" w:cs="Times New Roman"/>
          <w:color w:val="000000"/>
          <w:sz w:val="24"/>
          <w:szCs w:val="24"/>
          <w:lang w:eastAsia="hr-HR"/>
        </w:rPr>
        <w:t xml:space="preserve"> će</w:t>
      </w:r>
      <w:r w:rsidRPr="0008047A">
        <w:rPr>
          <w:rFonts w:ascii="Times New Roman" w:eastAsia="Times New Roman" w:hAnsi="Times New Roman" w:cs="Times New Roman"/>
          <w:color w:val="000000"/>
          <w:sz w:val="24"/>
          <w:szCs w:val="24"/>
          <w:lang w:eastAsia="hr-HR"/>
        </w:rPr>
        <w:t xml:space="preserve"> u roku od </w:t>
      </w:r>
      <w:r>
        <w:rPr>
          <w:rFonts w:ascii="Times New Roman" w:eastAsia="Times New Roman" w:hAnsi="Times New Roman" w:cs="Times New Roman"/>
          <w:color w:val="000000"/>
          <w:sz w:val="24"/>
          <w:szCs w:val="24"/>
          <w:lang w:eastAsia="hr-HR"/>
        </w:rPr>
        <w:t>tri mjeseca</w:t>
      </w:r>
      <w:r w:rsidRPr="0008047A">
        <w:rPr>
          <w:rFonts w:ascii="Times New Roman" w:eastAsia="Times New Roman" w:hAnsi="Times New Roman" w:cs="Times New Roman"/>
          <w:color w:val="000000"/>
          <w:sz w:val="24"/>
          <w:szCs w:val="24"/>
          <w:lang w:eastAsia="hr-HR"/>
        </w:rPr>
        <w:t xml:space="preserve"> od dana stupanja na snagu ovoga Zakona.</w:t>
      </w:r>
    </w:p>
    <w:p w14:paraId="2E7F8263" w14:textId="77777777" w:rsidR="006903F1" w:rsidRPr="00764A43" w:rsidRDefault="0008047A" w:rsidP="006903F1">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t xml:space="preserve">(3) Pravilnik iz članka 74. stavka 6. </w:t>
      </w:r>
      <w:r w:rsidR="006903F1" w:rsidRPr="00764A43">
        <w:rPr>
          <w:rFonts w:ascii="Times New Roman" w:eastAsia="Times New Roman" w:hAnsi="Times New Roman" w:cs="Times New Roman"/>
          <w:sz w:val="24"/>
          <w:szCs w:val="24"/>
          <w:lang w:eastAsia="hr-HR"/>
        </w:rPr>
        <w:t xml:space="preserve">ovoga Zakona </w:t>
      </w:r>
      <w:r w:rsidR="00956586" w:rsidRPr="00764A43">
        <w:rPr>
          <w:rFonts w:ascii="Times New Roman" w:eastAsia="Times New Roman" w:hAnsi="Times New Roman" w:cs="Times New Roman"/>
          <w:sz w:val="24"/>
          <w:szCs w:val="24"/>
          <w:lang w:eastAsia="hr-HR"/>
        </w:rPr>
        <w:t>čelnik središnjeg tijela državne uprave nadležnog za poslove zdravstva</w:t>
      </w:r>
      <w:r w:rsidR="00403C8E">
        <w:rPr>
          <w:rFonts w:ascii="Times New Roman" w:eastAsia="Times New Roman" w:hAnsi="Times New Roman" w:cs="Times New Roman"/>
          <w:sz w:val="24"/>
          <w:szCs w:val="24"/>
          <w:lang w:eastAsia="hr-HR"/>
        </w:rPr>
        <w:t xml:space="preserve"> donijet će</w:t>
      </w:r>
      <w:r w:rsidR="00764A43" w:rsidRPr="00764A43">
        <w:rPr>
          <w:rFonts w:ascii="Times New Roman" w:eastAsia="Times New Roman" w:hAnsi="Times New Roman" w:cs="Times New Roman"/>
          <w:sz w:val="24"/>
          <w:szCs w:val="24"/>
          <w:lang w:eastAsia="hr-HR"/>
        </w:rPr>
        <w:t xml:space="preserve"> u roku od godine dana</w:t>
      </w:r>
      <w:r w:rsidR="006903F1" w:rsidRPr="00764A43">
        <w:rPr>
          <w:rFonts w:ascii="Times New Roman" w:eastAsia="Times New Roman" w:hAnsi="Times New Roman" w:cs="Times New Roman"/>
          <w:sz w:val="24"/>
          <w:szCs w:val="24"/>
          <w:lang w:eastAsia="hr-HR"/>
        </w:rPr>
        <w:t xml:space="preserve"> od dana stupanja na snagu ovoga Zakona.</w:t>
      </w:r>
      <w:r w:rsidR="00956586" w:rsidRPr="00764A43">
        <w:rPr>
          <w:rFonts w:ascii="Times New Roman" w:eastAsia="Times New Roman" w:hAnsi="Times New Roman" w:cs="Times New Roman"/>
          <w:sz w:val="24"/>
          <w:szCs w:val="24"/>
          <w:lang w:eastAsia="hr-HR"/>
        </w:rPr>
        <w:t xml:space="preserve"> </w:t>
      </w:r>
    </w:p>
    <w:p w14:paraId="6CB9E229" w14:textId="77777777" w:rsidR="0008047A" w:rsidRDefault="0008047A" w:rsidP="006903F1">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144477">
        <w:rPr>
          <w:rFonts w:ascii="Times New Roman" w:eastAsia="Times New Roman" w:hAnsi="Times New Roman" w:cs="Times New Roman"/>
          <w:color w:val="000000"/>
          <w:sz w:val="24"/>
          <w:szCs w:val="24"/>
          <w:lang w:eastAsia="hr-HR"/>
        </w:rPr>
        <w:t>Pravilnike iz članka 33. stavka 4.</w:t>
      </w:r>
      <w:r w:rsidR="00144477" w:rsidRPr="00144477">
        <w:rPr>
          <w:rFonts w:ascii="Times New Roman" w:eastAsia="Times New Roman" w:hAnsi="Times New Roman" w:cs="Times New Roman"/>
          <w:color w:val="000000"/>
          <w:sz w:val="24"/>
          <w:szCs w:val="24"/>
          <w:lang w:eastAsia="hr-HR"/>
        </w:rPr>
        <w:t xml:space="preserve"> </w:t>
      </w:r>
      <w:r w:rsidR="00144477">
        <w:rPr>
          <w:rFonts w:ascii="Times New Roman" w:eastAsia="Times New Roman" w:hAnsi="Times New Roman" w:cs="Times New Roman"/>
          <w:color w:val="000000"/>
          <w:sz w:val="24"/>
          <w:szCs w:val="24"/>
          <w:lang w:eastAsia="hr-HR"/>
        </w:rPr>
        <w:t xml:space="preserve">i članka 34. stavka 5. </w:t>
      </w:r>
      <w:r w:rsidR="00144477" w:rsidRPr="00144477">
        <w:rPr>
          <w:rFonts w:ascii="Times New Roman" w:eastAsia="Times New Roman" w:hAnsi="Times New Roman" w:cs="Times New Roman"/>
          <w:color w:val="000000"/>
          <w:sz w:val="24"/>
          <w:szCs w:val="24"/>
          <w:lang w:eastAsia="hr-HR"/>
        </w:rPr>
        <w:t xml:space="preserve">ovoga Zakona </w:t>
      </w:r>
      <w:r w:rsidR="00956586">
        <w:rPr>
          <w:rFonts w:ascii="Times New Roman" w:eastAsia="Times New Roman" w:hAnsi="Times New Roman" w:cs="Times New Roman"/>
          <w:color w:val="000000"/>
          <w:sz w:val="24"/>
          <w:szCs w:val="24"/>
          <w:lang w:eastAsia="hr-HR"/>
        </w:rPr>
        <w:t>čelnik središnjeg tijela državne uprave nadležnog za zaštitu prirode</w:t>
      </w:r>
      <w:r w:rsidR="00403C8E">
        <w:rPr>
          <w:rFonts w:ascii="Times New Roman" w:eastAsia="Times New Roman" w:hAnsi="Times New Roman" w:cs="Times New Roman"/>
          <w:color w:val="000000"/>
          <w:sz w:val="24"/>
          <w:szCs w:val="24"/>
          <w:lang w:eastAsia="hr-HR"/>
        </w:rPr>
        <w:t xml:space="preserve"> donijet će</w:t>
      </w:r>
      <w:r w:rsidR="00144477">
        <w:rPr>
          <w:rFonts w:ascii="Times New Roman" w:eastAsia="Times New Roman" w:hAnsi="Times New Roman" w:cs="Times New Roman"/>
          <w:color w:val="000000"/>
          <w:sz w:val="24"/>
          <w:szCs w:val="24"/>
          <w:lang w:eastAsia="hr-HR"/>
        </w:rPr>
        <w:t xml:space="preserve"> u roku od tri mjeseca </w:t>
      </w:r>
      <w:r w:rsidR="00144477" w:rsidRPr="00144477">
        <w:rPr>
          <w:rFonts w:ascii="Times New Roman" w:eastAsia="Times New Roman" w:hAnsi="Times New Roman" w:cs="Times New Roman"/>
          <w:color w:val="000000"/>
          <w:sz w:val="24"/>
          <w:szCs w:val="24"/>
          <w:lang w:eastAsia="hr-HR"/>
        </w:rPr>
        <w:t>od dana stupanja na snagu ovoga Zakona.</w:t>
      </w:r>
    </w:p>
    <w:p w14:paraId="322622B3" w14:textId="09FEFC71" w:rsidR="00144477" w:rsidRPr="00764A43" w:rsidRDefault="00144477" w:rsidP="006903F1">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lastRenderedPageBreak/>
        <w:t xml:space="preserve">(5) </w:t>
      </w:r>
      <w:r w:rsidR="006A7BB1">
        <w:rPr>
          <w:rFonts w:ascii="Times New Roman" w:eastAsia="Times New Roman" w:hAnsi="Times New Roman" w:cs="Times New Roman"/>
          <w:sz w:val="24"/>
          <w:szCs w:val="24"/>
          <w:lang w:eastAsia="hr-HR"/>
        </w:rPr>
        <w:t>Pravilnik iz članka 20. stavka 7</w:t>
      </w:r>
      <w:r w:rsidRPr="00764A43">
        <w:rPr>
          <w:rFonts w:ascii="Times New Roman" w:eastAsia="Times New Roman" w:hAnsi="Times New Roman" w:cs="Times New Roman"/>
          <w:sz w:val="24"/>
          <w:szCs w:val="24"/>
          <w:lang w:eastAsia="hr-HR"/>
        </w:rPr>
        <w:t xml:space="preserve">. ovoga Zakona </w:t>
      </w:r>
      <w:r w:rsidR="00956586" w:rsidRPr="00764A43">
        <w:rPr>
          <w:rFonts w:ascii="Times New Roman" w:eastAsia="Times New Roman" w:hAnsi="Times New Roman" w:cs="Times New Roman"/>
          <w:sz w:val="24"/>
          <w:szCs w:val="24"/>
          <w:lang w:eastAsia="hr-HR"/>
        </w:rPr>
        <w:t xml:space="preserve">čelnik nadležnog tijela za znanost </w:t>
      </w:r>
      <w:r w:rsidR="00403C8E">
        <w:rPr>
          <w:rFonts w:ascii="Times New Roman" w:eastAsia="Times New Roman" w:hAnsi="Times New Roman" w:cs="Times New Roman"/>
          <w:sz w:val="24"/>
          <w:szCs w:val="24"/>
          <w:lang w:eastAsia="hr-HR"/>
        </w:rPr>
        <w:t>donijet će</w:t>
      </w:r>
      <w:r w:rsidRPr="00764A43">
        <w:rPr>
          <w:rFonts w:ascii="Times New Roman" w:eastAsia="Times New Roman" w:hAnsi="Times New Roman" w:cs="Times New Roman"/>
          <w:sz w:val="24"/>
          <w:szCs w:val="24"/>
          <w:lang w:eastAsia="hr-HR"/>
        </w:rPr>
        <w:t xml:space="preserve"> u roku od </w:t>
      </w:r>
      <w:r w:rsidR="00764A43" w:rsidRPr="00764A43">
        <w:rPr>
          <w:rFonts w:ascii="Times New Roman" w:eastAsia="Times New Roman" w:hAnsi="Times New Roman" w:cs="Times New Roman"/>
          <w:sz w:val="24"/>
          <w:szCs w:val="24"/>
          <w:lang w:eastAsia="hr-HR"/>
        </w:rPr>
        <w:t>godine dana</w:t>
      </w:r>
      <w:r w:rsidRPr="00764A43">
        <w:rPr>
          <w:rFonts w:ascii="Times New Roman" w:eastAsia="Times New Roman" w:hAnsi="Times New Roman" w:cs="Times New Roman"/>
          <w:sz w:val="24"/>
          <w:szCs w:val="24"/>
          <w:lang w:eastAsia="hr-HR"/>
        </w:rPr>
        <w:t xml:space="preserve"> od dana stupanja na snagu ovoga Zakona.</w:t>
      </w:r>
    </w:p>
    <w:p w14:paraId="7C0E04C4" w14:textId="34CF2092" w:rsidR="00144477" w:rsidRPr="00764A43" w:rsidRDefault="00144477" w:rsidP="006903F1">
      <w:pPr>
        <w:spacing w:beforeLines="30" w:before="72" w:afterLines="30" w:after="72" w:line="240" w:lineRule="auto"/>
        <w:jc w:val="both"/>
        <w:rPr>
          <w:rFonts w:ascii="Times New Roman" w:eastAsia="Times New Roman" w:hAnsi="Times New Roman" w:cs="Times New Roman"/>
          <w:sz w:val="24"/>
          <w:szCs w:val="24"/>
          <w:lang w:eastAsia="hr-HR"/>
        </w:rPr>
      </w:pPr>
      <w:r w:rsidRPr="00764A43">
        <w:rPr>
          <w:rFonts w:ascii="Times New Roman" w:eastAsia="Times New Roman" w:hAnsi="Times New Roman" w:cs="Times New Roman"/>
          <w:sz w:val="24"/>
          <w:szCs w:val="24"/>
          <w:lang w:eastAsia="hr-HR"/>
        </w:rPr>
        <w:t>(6) Pravilnike iz članka 8</w:t>
      </w:r>
      <w:r w:rsidR="006A7BB1">
        <w:rPr>
          <w:rFonts w:ascii="Times New Roman" w:eastAsia="Times New Roman" w:hAnsi="Times New Roman" w:cs="Times New Roman"/>
          <w:sz w:val="24"/>
          <w:szCs w:val="24"/>
          <w:lang w:eastAsia="hr-HR"/>
        </w:rPr>
        <w:t>. stavka 3., članka 20. stavka 3</w:t>
      </w:r>
      <w:r w:rsidRPr="00764A43">
        <w:rPr>
          <w:rFonts w:ascii="Times New Roman" w:eastAsia="Times New Roman" w:hAnsi="Times New Roman" w:cs="Times New Roman"/>
          <w:sz w:val="24"/>
          <w:szCs w:val="24"/>
          <w:lang w:eastAsia="hr-HR"/>
        </w:rPr>
        <w:t>., članka 21. stavka 5., članka 49. stavka 5. i članka 64. stavka 2. čelnici nadležnih tijela donijet će u roku od</w:t>
      </w:r>
      <w:r w:rsidR="00764A43" w:rsidRPr="00764A43">
        <w:rPr>
          <w:rFonts w:ascii="Times New Roman" w:eastAsia="Times New Roman" w:hAnsi="Times New Roman" w:cs="Times New Roman"/>
          <w:sz w:val="24"/>
          <w:szCs w:val="24"/>
          <w:lang w:eastAsia="hr-HR"/>
        </w:rPr>
        <w:t xml:space="preserve"> godine dana </w:t>
      </w:r>
      <w:r w:rsidRPr="00764A43">
        <w:rPr>
          <w:rFonts w:ascii="Times New Roman" w:eastAsia="Times New Roman" w:hAnsi="Times New Roman" w:cs="Times New Roman"/>
          <w:sz w:val="24"/>
          <w:szCs w:val="24"/>
          <w:lang w:eastAsia="hr-HR"/>
        </w:rPr>
        <w:t xml:space="preserve">od dana stupanja na snagu ovoga Zakona. </w:t>
      </w:r>
    </w:p>
    <w:p w14:paraId="40D9C7F1" w14:textId="77777777" w:rsidR="00527DD9" w:rsidRDefault="00527DD9" w:rsidP="004B4F2B">
      <w:pPr>
        <w:spacing w:beforeLines="30" w:before="72" w:afterLines="30" w:after="72" w:line="240" w:lineRule="auto"/>
        <w:jc w:val="both"/>
        <w:rPr>
          <w:rFonts w:ascii="Times New Roman" w:eastAsia="Times New Roman" w:hAnsi="Times New Roman" w:cs="Times New Roman"/>
          <w:sz w:val="24"/>
          <w:szCs w:val="24"/>
          <w:lang w:eastAsia="hr-HR"/>
        </w:rPr>
      </w:pPr>
      <w:r w:rsidRPr="00403C8E">
        <w:rPr>
          <w:rFonts w:ascii="Times New Roman" w:eastAsia="Times New Roman" w:hAnsi="Times New Roman" w:cs="Times New Roman"/>
          <w:sz w:val="24"/>
          <w:szCs w:val="24"/>
          <w:lang w:eastAsia="hr-HR"/>
        </w:rPr>
        <w:t xml:space="preserve">(7) </w:t>
      </w:r>
      <w:r w:rsidR="004B4F2B" w:rsidRPr="00403C8E">
        <w:rPr>
          <w:rFonts w:ascii="Times New Roman" w:eastAsia="Times New Roman" w:hAnsi="Times New Roman" w:cs="Times New Roman"/>
          <w:sz w:val="24"/>
          <w:szCs w:val="24"/>
          <w:lang w:eastAsia="hr-HR"/>
        </w:rPr>
        <w:t xml:space="preserve">Odluke iz članka </w:t>
      </w:r>
      <w:r w:rsidR="00764A43" w:rsidRPr="00403C8E">
        <w:rPr>
          <w:rFonts w:ascii="Times New Roman" w:eastAsia="Times New Roman" w:hAnsi="Times New Roman" w:cs="Times New Roman"/>
          <w:sz w:val="24"/>
          <w:szCs w:val="24"/>
          <w:lang w:eastAsia="hr-HR"/>
        </w:rPr>
        <w:t xml:space="preserve">12. stavka 4. i članka 12. stavka 12. </w:t>
      </w:r>
      <w:r w:rsidR="001E7998" w:rsidRPr="00403C8E">
        <w:rPr>
          <w:rFonts w:ascii="Times New Roman" w:eastAsia="Times New Roman" w:hAnsi="Times New Roman" w:cs="Times New Roman"/>
          <w:sz w:val="24"/>
          <w:szCs w:val="24"/>
          <w:lang w:eastAsia="hr-HR"/>
        </w:rPr>
        <w:t xml:space="preserve">čelnik središnjeg tijela državne uprave nadležnog za poslove zdravstva </w:t>
      </w:r>
      <w:r w:rsidR="00403C8E">
        <w:rPr>
          <w:rFonts w:ascii="Times New Roman" w:eastAsia="Times New Roman" w:hAnsi="Times New Roman" w:cs="Times New Roman"/>
          <w:sz w:val="24"/>
          <w:szCs w:val="24"/>
          <w:lang w:eastAsia="hr-HR"/>
        </w:rPr>
        <w:t>donijet će</w:t>
      </w:r>
      <w:r w:rsidR="004B4F2B" w:rsidRPr="00403C8E">
        <w:rPr>
          <w:rFonts w:ascii="Times New Roman" w:eastAsia="Times New Roman" w:hAnsi="Times New Roman" w:cs="Times New Roman"/>
          <w:sz w:val="24"/>
          <w:szCs w:val="24"/>
          <w:lang w:eastAsia="hr-HR"/>
        </w:rPr>
        <w:t xml:space="preserve"> u roku od </w:t>
      </w:r>
      <w:r w:rsidR="00764A43" w:rsidRPr="00403C8E">
        <w:rPr>
          <w:rFonts w:ascii="Times New Roman" w:eastAsia="Times New Roman" w:hAnsi="Times New Roman" w:cs="Times New Roman"/>
          <w:sz w:val="24"/>
          <w:szCs w:val="24"/>
          <w:lang w:eastAsia="hr-HR"/>
        </w:rPr>
        <w:t>30 dana</w:t>
      </w:r>
      <w:r w:rsidR="004B4F2B" w:rsidRPr="00403C8E">
        <w:rPr>
          <w:rFonts w:ascii="Times New Roman" w:eastAsia="Times New Roman" w:hAnsi="Times New Roman" w:cs="Times New Roman"/>
          <w:sz w:val="24"/>
          <w:szCs w:val="24"/>
          <w:lang w:eastAsia="hr-HR"/>
        </w:rPr>
        <w:t xml:space="preserve"> od dana stupanja na snagu ovoga Zakona.</w:t>
      </w:r>
    </w:p>
    <w:p w14:paraId="7DD84263" w14:textId="77777777" w:rsidR="00403C8E" w:rsidRPr="00403C8E" w:rsidRDefault="00403C8E" w:rsidP="00403C8E">
      <w:pPr>
        <w:spacing w:beforeLines="30" w:before="72" w:afterLines="30" w:after="72"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Odluku</w:t>
      </w:r>
      <w:r w:rsidRPr="00403C8E">
        <w:rPr>
          <w:rFonts w:ascii="Times New Roman" w:eastAsia="Times New Roman" w:hAnsi="Times New Roman" w:cs="Times New Roman"/>
          <w:sz w:val="24"/>
          <w:szCs w:val="24"/>
          <w:lang w:eastAsia="hr-HR"/>
        </w:rPr>
        <w:t xml:space="preserve"> iz članka 68. stavka 1. ovoga Zakona čelnik središnjeg tijela državne uprave nadležnog za poslove zdravstva </w:t>
      </w:r>
      <w:r>
        <w:rPr>
          <w:rFonts w:ascii="Times New Roman" w:eastAsia="Times New Roman" w:hAnsi="Times New Roman" w:cs="Times New Roman"/>
          <w:sz w:val="24"/>
          <w:szCs w:val="24"/>
          <w:lang w:eastAsia="hr-HR"/>
        </w:rPr>
        <w:t xml:space="preserve">donijet će </w:t>
      </w:r>
      <w:r w:rsidRPr="00403C8E">
        <w:rPr>
          <w:rFonts w:ascii="Times New Roman" w:eastAsia="Times New Roman" w:hAnsi="Times New Roman" w:cs="Times New Roman"/>
          <w:sz w:val="24"/>
          <w:szCs w:val="24"/>
          <w:lang w:eastAsia="hr-HR"/>
        </w:rPr>
        <w:t xml:space="preserve">u roku od </w:t>
      </w:r>
      <w:r>
        <w:rPr>
          <w:rFonts w:ascii="Times New Roman" w:eastAsia="Times New Roman" w:hAnsi="Times New Roman" w:cs="Times New Roman"/>
          <w:sz w:val="24"/>
          <w:szCs w:val="24"/>
          <w:lang w:eastAsia="hr-HR"/>
        </w:rPr>
        <w:t>dvije godine od</w:t>
      </w:r>
      <w:r w:rsidRPr="00403C8E">
        <w:rPr>
          <w:rFonts w:ascii="Times New Roman" w:eastAsia="Times New Roman" w:hAnsi="Times New Roman" w:cs="Times New Roman"/>
          <w:sz w:val="24"/>
          <w:szCs w:val="24"/>
          <w:lang w:eastAsia="hr-HR"/>
        </w:rPr>
        <w:t xml:space="preserve"> dana stupanja na snagu ovoga Zakona.</w:t>
      </w:r>
    </w:p>
    <w:p w14:paraId="4A40818A" w14:textId="77777777" w:rsidR="00403C8E" w:rsidRPr="00403C8E" w:rsidRDefault="00403C8E" w:rsidP="004B4F2B">
      <w:pPr>
        <w:spacing w:beforeLines="30" w:before="72" w:afterLines="30" w:after="72" w:line="240" w:lineRule="auto"/>
        <w:jc w:val="both"/>
        <w:rPr>
          <w:rFonts w:ascii="Times New Roman" w:eastAsia="Times New Roman" w:hAnsi="Times New Roman" w:cs="Times New Roman"/>
          <w:sz w:val="24"/>
          <w:szCs w:val="24"/>
          <w:lang w:eastAsia="hr-HR"/>
        </w:rPr>
      </w:pPr>
    </w:p>
    <w:p w14:paraId="27B6675F" w14:textId="74D877FA" w:rsidR="00527DD9" w:rsidRPr="00A14FE0" w:rsidRDefault="00764A43" w:rsidP="00527DD9">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sz w:val="24"/>
          <w:szCs w:val="24"/>
          <w:lang w:eastAsia="hr-HR"/>
        </w:rPr>
        <w:t>Članak 86</w:t>
      </w:r>
      <w:r w:rsidR="00527DD9" w:rsidRPr="00527DD9">
        <w:rPr>
          <w:rFonts w:ascii="Times New Roman" w:eastAsia="Times New Roman" w:hAnsi="Times New Roman" w:cs="Times New Roman"/>
          <w:b/>
          <w:sz w:val="24"/>
          <w:szCs w:val="24"/>
          <w:lang w:eastAsia="hr-HR"/>
        </w:rPr>
        <w:t>.</w:t>
      </w:r>
    </w:p>
    <w:p w14:paraId="1BA871FE" w14:textId="5C884E03" w:rsidR="00527DD9" w:rsidRPr="00527DD9" w:rsidRDefault="00527DD9" w:rsidP="00527DD9">
      <w:pPr>
        <w:spacing w:beforeLines="30" w:before="72" w:afterLines="30" w:after="72" w:line="240" w:lineRule="auto"/>
        <w:jc w:val="both"/>
        <w:rPr>
          <w:rFonts w:ascii="Times New Roman" w:eastAsia="Times New Roman" w:hAnsi="Times New Roman" w:cs="Times New Roman"/>
          <w:sz w:val="24"/>
          <w:szCs w:val="24"/>
          <w:lang w:eastAsia="hr-HR"/>
        </w:rPr>
      </w:pPr>
      <w:r w:rsidRPr="00527DD9">
        <w:rPr>
          <w:rFonts w:ascii="Times New Roman" w:eastAsia="Times New Roman" w:hAnsi="Times New Roman" w:cs="Times New Roman"/>
          <w:sz w:val="24"/>
          <w:szCs w:val="24"/>
          <w:lang w:eastAsia="hr-HR"/>
        </w:rPr>
        <w:t xml:space="preserve">Do dana stupanja na snagu pravilnika iz članka </w:t>
      </w:r>
      <w:r w:rsidR="00232E22">
        <w:rPr>
          <w:rFonts w:ascii="Times New Roman" w:eastAsia="Times New Roman" w:hAnsi="Times New Roman" w:cs="Times New Roman"/>
          <w:sz w:val="24"/>
          <w:szCs w:val="24"/>
          <w:lang w:eastAsia="hr-HR"/>
        </w:rPr>
        <w:t>85</w:t>
      </w:r>
      <w:r>
        <w:rPr>
          <w:rFonts w:ascii="Times New Roman" w:eastAsia="Times New Roman" w:hAnsi="Times New Roman" w:cs="Times New Roman"/>
          <w:sz w:val="24"/>
          <w:szCs w:val="24"/>
          <w:lang w:eastAsia="hr-HR"/>
        </w:rPr>
        <w:t>. stavaka 1. – 6.</w:t>
      </w:r>
      <w:r w:rsidRPr="00527DD9">
        <w:rPr>
          <w:rFonts w:ascii="Times New Roman" w:eastAsia="Times New Roman" w:hAnsi="Times New Roman" w:cs="Times New Roman"/>
          <w:sz w:val="24"/>
          <w:szCs w:val="24"/>
          <w:lang w:eastAsia="hr-HR"/>
        </w:rPr>
        <w:t xml:space="preserve"> ovoga Zakona ostaju na snazi:</w:t>
      </w:r>
    </w:p>
    <w:p w14:paraId="2829E5E1" w14:textId="77777777" w:rsidR="00527DD9"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sadržaju prijave zatvorenog sustava (Narodne novine, broj 84/06)</w:t>
      </w:r>
    </w:p>
    <w:p w14:paraId="6A64C2F3" w14:textId="77777777" w:rsidR="00527DD9"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sadržaju prijave za ograničenu uporabu genetski modificiranih organizama u 2., 3. i 4. razini opasnosti (Narodne novine, broj 84/06)</w:t>
      </w:r>
    </w:p>
    <w:p w14:paraId="3697D8CB" w14:textId="77777777" w:rsidR="00527DD9"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mjerama sigurnosti i standardima objekata za ograničenu uporabu genetski modificiranih organizama u zatvorenom sustavu (Narodne novine, broj 84/06)</w:t>
      </w:r>
    </w:p>
    <w:p w14:paraId="7A64A887" w14:textId="77777777" w:rsidR="00527DD9"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sadržaju, opsegu i metodologiji izrade procjene rizika za ograničenu uporabu genetski modificiranih organizama (Narodne novine, broj 84/06)</w:t>
      </w:r>
    </w:p>
    <w:p w14:paraId="02A23982" w14:textId="77777777" w:rsidR="00527DD9"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sadržaju i načinu provedbe plana mjera za otklanjanje nekontroliranog širenja genetski modificiranih organizama u okoliš (Narodne novine, broj 5/07)</w:t>
      </w:r>
    </w:p>
    <w:p w14:paraId="2484EA73" w14:textId="77777777" w:rsidR="00527DD9" w:rsidRPr="00B87C13"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sadržaju i načinu podnošenja prijave za namjerno uvođenje GMO u okoliš (Narodne novine, broj 64/07)</w:t>
      </w:r>
    </w:p>
    <w:p w14:paraId="1A22F66E" w14:textId="77777777" w:rsidR="00527DD9" w:rsidRPr="00FD4F5F" w:rsidRDefault="00527DD9" w:rsidP="00527DD9">
      <w:pPr>
        <w:pStyle w:val="Odlomakpopisa"/>
        <w:numPr>
          <w:ilvl w:val="0"/>
          <w:numId w:val="2"/>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D4F5F">
        <w:rPr>
          <w:rFonts w:ascii="Times New Roman" w:hAnsi="Times New Roman" w:cs="Times New Roman"/>
          <w:sz w:val="24"/>
          <w:szCs w:val="24"/>
        </w:rPr>
        <w:t>Pravilnik o obliku i načinu vođenja jedinstvenog upisnika genetski modificiranih organizama i načinu</w:t>
      </w:r>
      <w:r>
        <w:rPr>
          <w:rFonts w:ascii="Times New Roman" w:hAnsi="Times New Roman" w:cs="Times New Roman"/>
          <w:sz w:val="24"/>
          <w:szCs w:val="24"/>
        </w:rPr>
        <w:t xml:space="preserve"> određivanja troškova ispisa (Narodne novine, broj </w:t>
      </w:r>
      <w:r w:rsidRPr="00FD4F5F">
        <w:rPr>
          <w:rFonts w:ascii="Times New Roman" w:hAnsi="Times New Roman" w:cs="Times New Roman"/>
          <w:sz w:val="24"/>
          <w:szCs w:val="24"/>
        </w:rPr>
        <w:t>125/07)</w:t>
      </w:r>
    </w:p>
    <w:p w14:paraId="4A548A5D" w14:textId="77777777" w:rsidR="00527DD9" w:rsidRPr="00FD4F5F" w:rsidRDefault="00527DD9" w:rsidP="00527DD9">
      <w:pPr>
        <w:pStyle w:val="Odlomakpopisa"/>
        <w:numPr>
          <w:ilvl w:val="0"/>
          <w:numId w:val="2"/>
        </w:numPr>
        <w:spacing w:line="240" w:lineRule="auto"/>
        <w:jc w:val="both"/>
        <w:rPr>
          <w:rFonts w:ascii="Times New Roman" w:hAnsi="Times New Roman" w:cs="Times New Roman"/>
          <w:sz w:val="24"/>
          <w:szCs w:val="24"/>
        </w:rPr>
      </w:pPr>
      <w:r w:rsidRPr="00FD4F5F">
        <w:rPr>
          <w:rFonts w:ascii="Times New Roman" w:hAnsi="Times New Roman" w:cs="Times New Roman"/>
          <w:sz w:val="24"/>
          <w:szCs w:val="24"/>
        </w:rPr>
        <w:t>Pravilnik o sadržaju i opsegu procjene rizika za stavljanje na tržište genetski modificiranih organizama ili proizvoda koji sadrže i/ili se sastoje ili potječu od genetski modificiranih organizama, metodologiji za izradu procjene i uvjetima koje mora ispunjavati pravna osoba za i</w:t>
      </w:r>
      <w:r>
        <w:rPr>
          <w:rFonts w:ascii="Times New Roman" w:hAnsi="Times New Roman" w:cs="Times New Roman"/>
          <w:sz w:val="24"/>
          <w:szCs w:val="24"/>
        </w:rPr>
        <w:t xml:space="preserve">zradu procjene rizika (Narodne novine, br. </w:t>
      </w:r>
      <w:r w:rsidRPr="00FD4F5F">
        <w:rPr>
          <w:rFonts w:ascii="Times New Roman" w:hAnsi="Times New Roman" w:cs="Times New Roman"/>
          <w:sz w:val="24"/>
          <w:szCs w:val="24"/>
        </w:rPr>
        <w:t>39/08 i 31/13)</w:t>
      </w:r>
      <w:r w:rsidRPr="00FD4F5F">
        <w:rPr>
          <w:rFonts w:ascii="Times New Roman" w:hAnsi="Times New Roman" w:cs="Times New Roman"/>
          <w:color w:val="FF0000"/>
          <w:sz w:val="24"/>
          <w:szCs w:val="24"/>
        </w:rPr>
        <w:t xml:space="preserve"> </w:t>
      </w:r>
    </w:p>
    <w:p w14:paraId="284CF8AA" w14:textId="77777777" w:rsidR="00527DD9" w:rsidRPr="00FD4F5F" w:rsidRDefault="00F24DA7" w:rsidP="00527DD9">
      <w:pPr>
        <w:pStyle w:val="Odlomakpopisa"/>
        <w:numPr>
          <w:ilvl w:val="0"/>
          <w:numId w:val="2"/>
        </w:numPr>
        <w:spacing w:line="240" w:lineRule="auto"/>
        <w:jc w:val="both"/>
        <w:rPr>
          <w:rFonts w:ascii="Times New Roman" w:hAnsi="Times New Roman" w:cs="Times New Roman"/>
          <w:sz w:val="24"/>
          <w:szCs w:val="24"/>
        </w:rPr>
      </w:pPr>
      <w:hyperlink r:id="rId13" w:tgtFrame="ispis" w:history="1">
        <w:r w:rsidR="00527DD9" w:rsidRPr="00FD4F5F">
          <w:rPr>
            <w:rStyle w:val="Hiperveza"/>
            <w:rFonts w:ascii="Times New Roman" w:hAnsi="Times New Roman" w:cs="Times New Roman"/>
            <w:color w:val="auto"/>
            <w:sz w:val="24"/>
            <w:szCs w:val="24"/>
            <w:u w:val="none"/>
          </w:rPr>
          <w:t>Pravilnik o opsegu i sadržaju izvješća o procjeni prikladnosti stavljanja na tržište genetski modificiranih organizama i proizvoda koji sadrže i/ili se sa sastoje ili potječu od genetski modificiranih organizama</w:t>
        </w:r>
      </w:hyperlink>
      <w:r w:rsidR="00527DD9">
        <w:rPr>
          <w:rFonts w:ascii="Times New Roman" w:hAnsi="Times New Roman" w:cs="Times New Roman"/>
          <w:sz w:val="24"/>
          <w:szCs w:val="24"/>
        </w:rPr>
        <w:t xml:space="preserve"> (Narodne novine, broj 93/08) </w:t>
      </w:r>
    </w:p>
    <w:p w14:paraId="2BEC544C" w14:textId="77777777" w:rsidR="00527DD9" w:rsidRPr="00FD4F5F" w:rsidRDefault="00F24DA7" w:rsidP="00527DD9">
      <w:pPr>
        <w:pStyle w:val="Odlomakpopisa"/>
        <w:numPr>
          <w:ilvl w:val="0"/>
          <w:numId w:val="2"/>
        </w:numPr>
        <w:spacing w:line="240" w:lineRule="auto"/>
        <w:jc w:val="both"/>
        <w:rPr>
          <w:rFonts w:ascii="Times New Roman" w:hAnsi="Times New Roman" w:cs="Times New Roman"/>
          <w:sz w:val="24"/>
          <w:szCs w:val="24"/>
        </w:rPr>
      </w:pPr>
      <w:hyperlink r:id="rId14" w:tgtFrame="ispis" w:history="1">
        <w:r w:rsidR="00527DD9" w:rsidRPr="00FD4F5F">
          <w:rPr>
            <w:rStyle w:val="Hiperveza"/>
            <w:rFonts w:ascii="Times New Roman" w:hAnsi="Times New Roman" w:cs="Times New Roman"/>
            <w:color w:val="auto"/>
            <w:sz w:val="24"/>
            <w:szCs w:val="24"/>
            <w:u w:val="none"/>
          </w:rPr>
          <w:t>Pravilnik o sadržaju prijave i tehničke dokumentacije za stavljanje na tržište genetski modificiranih organizama ili proizvoda koji sadrže i/ili se sastoje ili potječu od genetski modificiranih organizama te o uvjetima označavanja i pakiranja gene</w:t>
        </w:r>
        <w:r w:rsidR="00527DD9">
          <w:rPr>
            <w:rStyle w:val="Hiperveza"/>
            <w:rFonts w:ascii="Times New Roman" w:hAnsi="Times New Roman" w:cs="Times New Roman"/>
            <w:color w:val="auto"/>
            <w:sz w:val="24"/>
            <w:szCs w:val="24"/>
            <w:u w:val="none"/>
          </w:rPr>
          <w:t>tski modificiranih organizama (Narodne novine, broj</w:t>
        </w:r>
        <w:r w:rsidR="00527DD9" w:rsidRPr="00FD4F5F">
          <w:rPr>
            <w:rStyle w:val="Hiperveza"/>
            <w:rFonts w:ascii="Times New Roman" w:hAnsi="Times New Roman" w:cs="Times New Roman"/>
            <w:color w:val="auto"/>
            <w:sz w:val="24"/>
            <w:szCs w:val="24"/>
            <w:u w:val="none"/>
          </w:rPr>
          <w:t xml:space="preserve"> 29/13)</w:t>
        </w:r>
      </w:hyperlink>
    </w:p>
    <w:p w14:paraId="246AA67A" w14:textId="77777777" w:rsidR="00527DD9" w:rsidRPr="00FD4F5F" w:rsidRDefault="00F24DA7" w:rsidP="00527DD9">
      <w:pPr>
        <w:pStyle w:val="Odlomakpopisa"/>
        <w:numPr>
          <w:ilvl w:val="0"/>
          <w:numId w:val="2"/>
        </w:numPr>
        <w:spacing w:line="240" w:lineRule="auto"/>
        <w:jc w:val="both"/>
        <w:rPr>
          <w:rFonts w:ascii="Times New Roman" w:hAnsi="Times New Roman" w:cs="Times New Roman"/>
          <w:sz w:val="24"/>
          <w:szCs w:val="24"/>
        </w:rPr>
      </w:pPr>
      <w:hyperlink r:id="rId15" w:tgtFrame="ispis" w:history="1">
        <w:r w:rsidR="00527DD9" w:rsidRPr="00FD4F5F">
          <w:rPr>
            <w:rStyle w:val="Hiperveza"/>
            <w:rFonts w:ascii="Times New Roman" w:hAnsi="Times New Roman" w:cs="Times New Roman"/>
            <w:color w:val="auto"/>
            <w:sz w:val="24"/>
            <w:szCs w:val="24"/>
            <w:u w:val="none"/>
          </w:rPr>
          <w:t>Pravilnik o uvjetima monitoringa utjecaja genetski modificiranih organizama ili proizvoda koji sadrže i/ili se sastoje ili potječu od genetski modificiranih organizama i njihove uporabe</w:t>
        </w:r>
      </w:hyperlink>
      <w:r w:rsidR="00527DD9">
        <w:rPr>
          <w:rFonts w:ascii="Times New Roman" w:hAnsi="Times New Roman" w:cs="Times New Roman"/>
          <w:sz w:val="24"/>
          <w:szCs w:val="24"/>
        </w:rPr>
        <w:t xml:space="preserve"> (Narodne novine, br. 110/08, 41/</w:t>
      </w:r>
      <w:r w:rsidR="00527DD9" w:rsidRPr="00FD4F5F">
        <w:rPr>
          <w:rFonts w:ascii="Times New Roman" w:hAnsi="Times New Roman" w:cs="Times New Roman"/>
          <w:sz w:val="24"/>
          <w:szCs w:val="24"/>
        </w:rPr>
        <w:t xml:space="preserve">10 i 31/13) </w:t>
      </w:r>
    </w:p>
    <w:p w14:paraId="2A815902" w14:textId="77777777" w:rsidR="00527DD9" w:rsidRPr="00FD4F5F" w:rsidRDefault="00527DD9" w:rsidP="00527DD9">
      <w:pPr>
        <w:pStyle w:val="Odlomakpopisa"/>
        <w:numPr>
          <w:ilvl w:val="0"/>
          <w:numId w:val="2"/>
        </w:numPr>
        <w:spacing w:line="240" w:lineRule="auto"/>
        <w:jc w:val="both"/>
        <w:rPr>
          <w:rFonts w:ascii="Times New Roman" w:hAnsi="Times New Roman" w:cs="Times New Roman"/>
          <w:sz w:val="24"/>
          <w:szCs w:val="24"/>
        </w:rPr>
      </w:pPr>
      <w:r w:rsidRPr="00FD4F5F">
        <w:rPr>
          <w:rFonts w:ascii="Times New Roman" w:hAnsi="Times New Roman" w:cs="Times New Roman"/>
          <w:sz w:val="24"/>
          <w:szCs w:val="24"/>
        </w:rPr>
        <w:t xml:space="preserve">Pravilnik o uvjetima koje moraju ispunjavati laboratoriji za ispitivanje, kontrolu i praćenje </w:t>
      </w:r>
      <w:r>
        <w:rPr>
          <w:rFonts w:ascii="Times New Roman" w:hAnsi="Times New Roman" w:cs="Times New Roman"/>
          <w:sz w:val="24"/>
          <w:szCs w:val="24"/>
        </w:rPr>
        <w:t>GMO i proizvoda koji sadrži i/ili se sastoji  ili potječe od GMO-a (Narodne novine, broj 26/</w:t>
      </w:r>
      <w:r w:rsidRPr="00FD4F5F">
        <w:rPr>
          <w:rFonts w:ascii="Times New Roman" w:hAnsi="Times New Roman" w:cs="Times New Roman"/>
          <w:sz w:val="24"/>
          <w:szCs w:val="24"/>
        </w:rPr>
        <w:t>10)</w:t>
      </w:r>
    </w:p>
    <w:p w14:paraId="3F406E87" w14:textId="77777777" w:rsidR="00527DD9" w:rsidRPr="00403C8E" w:rsidRDefault="00527DD9" w:rsidP="00403C8E">
      <w:pPr>
        <w:pStyle w:val="Odlomakpopisa"/>
        <w:numPr>
          <w:ilvl w:val="0"/>
          <w:numId w:val="2"/>
        </w:numPr>
        <w:spacing w:line="240" w:lineRule="auto"/>
        <w:jc w:val="both"/>
        <w:rPr>
          <w:rFonts w:ascii="Times New Roman" w:hAnsi="Times New Roman" w:cs="Times New Roman"/>
          <w:sz w:val="24"/>
          <w:szCs w:val="24"/>
        </w:rPr>
      </w:pPr>
      <w:r w:rsidRPr="00FD4F5F">
        <w:rPr>
          <w:rFonts w:ascii="Times New Roman" w:hAnsi="Times New Roman" w:cs="Times New Roman"/>
          <w:sz w:val="24"/>
          <w:szCs w:val="24"/>
        </w:rPr>
        <w:t xml:space="preserve">Pravilnik o ovlašćivanju službenih i referentnih laboratorija za genetski modificiranu hranu i genetski modificiranu hranu za životinje i hranu/hranu za životinje koja može sadržavati </w:t>
      </w:r>
      <w:r w:rsidRPr="00FD4F5F">
        <w:rPr>
          <w:rFonts w:ascii="Times New Roman" w:hAnsi="Times New Roman" w:cs="Times New Roman"/>
          <w:sz w:val="24"/>
          <w:szCs w:val="24"/>
        </w:rPr>
        <w:lastRenderedPageBreak/>
        <w:t>i/ili se sastojati ili potjecati od genetski modif</w:t>
      </w:r>
      <w:r>
        <w:rPr>
          <w:rFonts w:ascii="Times New Roman" w:hAnsi="Times New Roman" w:cs="Times New Roman"/>
          <w:sz w:val="24"/>
          <w:szCs w:val="24"/>
        </w:rPr>
        <w:t>iciranih organizama (Narodne novine, broj 2/</w:t>
      </w:r>
      <w:r w:rsidRPr="00FD4F5F">
        <w:rPr>
          <w:rFonts w:ascii="Times New Roman" w:hAnsi="Times New Roman" w:cs="Times New Roman"/>
          <w:sz w:val="24"/>
          <w:szCs w:val="24"/>
        </w:rPr>
        <w:t>15)</w:t>
      </w:r>
      <w:r w:rsidRPr="00403C8E">
        <w:rPr>
          <w:rFonts w:ascii="Times New Roman" w:hAnsi="Times New Roman" w:cs="Times New Roman"/>
          <w:sz w:val="24"/>
          <w:szCs w:val="24"/>
        </w:rPr>
        <w:t>.</w:t>
      </w:r>
    </w:p>
    <w:p w14:paraId="25DD11DA" w14:textId="7AEF1185" w:rsidR="005A5EF4" w:rsidRPr="00A14FE0" w:rsidRDefault="00764A43" w:rsidP="001D789E">
      <w:pPr>
        <w:spacing w:beforeLines="30" w:before="72" w:afterLines="30" w:after="72"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000000"/>
          <w:sz w:val="24"/>
          <w:szCs w:val="24"/>
          <w:lang w:eastAsia="hr-HR"/>
        </w:rPr>
        <w:t>Članak 87</w:t>
      </w:r>
      <w:r w:rsidR="00527DD9">
        <w:rPr>
          <w:rFonts w:ascii="Times New Roman" w:eastAsia="Times New Roman" w:hAnsi="Times New Roman" w:cs="Times New Roman"/>
          <w:b/>
          <w:color w:val="000000"/>
          <w:sz w:val="24"/>
          <w:szCs w:val="24"/>
          <w:lang w:eastAsia="hr-HR"/>
        </w:rPr>
        <w:t>.</w:t>
      </w:r>
    </w:p>
    <w:p w14:paraId="2D02A5BF" w14:textId="77777777" w:rsidR="00527DD9" w:rsidRDefault="00D154F9" w:rsidP="00527DD9">
      <w:pPr>
        <w:spacing w:line="240" w:lineRule="auto"/>
        <w:jc w:val="both"/>
        <w:rPr>
          <w:rFonts w:ascii="Times New Roman" w:eastAsia="Times New Roman" w:hAnsi="Times New Roman" w:cs="Times New Roman"/>
          <w:sz w:val="24"/>
          <w:szCs w:val="24"/>
          <w:lang w:eastAsia="hr-HR"/>
        </w:rPr>
      </w:pPr>
      <w:r w:rsidRPr="00527DD9">
        <w:rPr>
          <w:rFonts w:ascii="Times New Roman" w:eastAsia="Times New Roman" w:hAnsi="Times New Roman" w:cs="Times New Roman"/>
          <w:sz w:val="24"/>
          <w:szCs w:val="24"/>
          <w:lang w:eastAsia="hr-HR"/>
        </w:rPr>
        <w:t>Vijeće za genetski modificirane organizme koje je osnovano Odlukom o osnivanju Vijeća za genetski modificirane organizme (Narodne novine, broj 93/17) nastavlja s radom do isteka mandata.</w:t>
      </w:r>
    </w:p>
    <w:p w14:paraId="599D6A26" w14:textId="1E8B33BA" w:rsidR="00527DD9" w:rsidRPr="00A14FE0" w:rsidRDefault="008C3937" w:rsidP="00527DD9">
      <w:pPr>
        <w:spacing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sz w:val="24"/>
          <w:szCs w:val="24"/>
          <w:lang w:eastAsia="hr-HR"/>
        </w:rPr>
        <w:t>Člana</w:t>
      </w:r>
      <w:r w:rsidR="00764A43">
        <w:rPr>
          <w:rFonts w:ascii="Times New Roman" w:eastAsia="Times New Roman" w:hAnsi="Times New Roman" w:cs="Times New Roman"/>
          <w:b/>
          <w:sz w:val="24"/>
          <w:szCs w:val="24"/>
          <w:lang w:eastAsia="hr-HR"/>
        </w:rPr>
        <w:t>k 88</w:t>
      </w:r>
      <w:r w:rsidR="00527DD9" w:rsidRPr="00527DD9">
        <w:rPr>
          <w:rFonts w:ascii="Times New Roman" w:eastAsia="Times New Roman" w:hAnsi="Times New Roman" w:cs="Times New Roman"/>
          <w:b/>
          <w:sz w:val="24"/>
          <w:szCs w:val="24"/>
          <w:lang w:eastAsia="hr-HR"/>
        </w:rPr>
        <w:t>.</w:t>
      </w:r>
    </w:p>
    <w:p w14:paraId="06FE24E0" w14:textId="3AF69684" w:rsidR="00527DD9" w:rsidRDefault="00527DD9" w:rsidP="00527DD9">
      <w:pPr>
        <w:spacing w:line="240" w:lineRule="auto"/>
        <w:jc w:val="both"/>
        <w:rPr>
          <w:rFonts w:ascii="Times New Roman" w:eastAsia="Times New Roman" w:hAnsi="Times New Roman" w:cs="Times New Roman"/>
          <w:sz w:val="24"/>
          <w:szCs w:val="24"/>
          <w:lang w:eastAsia="hr-HR"/>
        </w:rPr>
      </w:pPr>
      <w:r w:rsidRPr="00527DD9">
        <w:rPr>
          <w:rFonts w:ascii="Times New Roman" w:eastAsia="Times New Roman" w:hAnsi="Times New Roman" w:cs="Times New Roman"/>
          <w:sz w:val="24"/>
          <w:szCs w:val="24"/>
          <w:lang w:eastAsia="hr-HR"/>
        </w:rPr>
        <w:t>Postupci započeti na temelju Zakon</w:t>
      </w:r>
      <w:r>
        <w:rPr>
          <w:rFonts w:ascii="Times New Roman" w:eastAsia="Times New Roman" w:hAnsi="Times New Roman" w:cs="Times New Roman"/>
          <w:sz w:val="24"/>
          <w:szCs w:val="24"/>
          <w:lang w:eastAsia="hr-HR"/>
        </w:rPr>
        <w:t>a</w:t>
      </w:r>
      <w:r w:rsidRPr="00527DD9">
        <w:rPr>
          <w:rFonts w:ascii="Times New Roman" w:eastAsia="Times New Roman" w:hAnsi="Times New Roman" w:cs="Times New Roman"/>
          <w:sz w:val="24"/>
          <w:szCs w:val="24"/>
          <w:lang w:eastAsia="hr-HR"/>
        </w:rPr>
        <w:t xml:space="preserve"> o genetski modificiranim organizmima</w:t>
      </w:r>
      <w:r w:rsidR="00E63E80">
        <w:rPr>
          <w:rFonts w:ascii="Times New Roman" w:eastAsia="Times New Roman" w:hAnsi="Times New Roman" w:cs="Times New Roman"/>
          <w:sz w:val="24"/>
          <w:szCs w:val="24"/>
          <w:lang w:eastAsia="hr-HR"/>
        </w:rPr>
        <w:t xml:space="preserve"> (Narodne novine</w:t>
      </w:r>
      <w:r>
        <w:rPr>
          <w:rFonts w:ascii="Times New Roman" w:eastAsia="Times New Roman" w:hAnsi="Times New Roman" w:cs="Times New Roman"/>
          <w:sz w:val="24"/>
          <w:szCs w:val="24"/>
          <w:lang w:eastAsia="hr-HR"/>
        </w:rPr>
        <w:t>, br.</w:t>
      </w:r>
      <w:r w:rsidRPr="00527DD9">
        <w:rPr>
          <w:rFonts w:ascii="Times New Roman" w:eastAsia="Times New Roman" w:hAnsi="Times New Roman" w:cs="Times New Roman"/>
          <w:sz w:val="24"/>
          <w:szCs w:val="24"/>
          <w:lang w:eastAsia="hr-HR"/>
        </w:rPr>
        <w:t xml:space="preserve"> 70/05, 137/09, 28/13, 47/14, 15/18</w:t>
      </w:r>
      <w:r>
        <w:rPr>
          <w:rFonts w:ascii="Times New Roman" w:eastAsia="Times New Roman" w:hAnsi="Times New Roman" w:cs="Times New Roman"/>
          <w:sz w:val="24"/>
          <w:szCs w:val="24"/>
          <w:lang w:eastAsia="hr-HR"/>
        </w:rPr>
        <w:t xml:space="preserve"> i</w:t>
      </w:r>
      <w:r w:rsidRPr="00527DD9">
        <w:rPr>
          <w:rFonts w:ascii="Times New Roman" w:eastAsia="Times New Roman" w:hAnsi="Times New Roman" w:cs="Times New Roman"/>
          <w:sz w:val="24"/>
          <w:szCs w:val="24"/>
          <w:lang w:eastAsia="hr-HR"/>
        </w:rPr>
        <w:t xml:space="preserve"> 115/18</w:t>
      </w:r>
      <w:r>
        <w:rPr>
          <w:rFonts w:ascii="Times New Roman" w:eastAsia="Times New Roman" w:hAnsi="Times New Roman" w:cs="Times New Roman"/>
          <w:sz w:val="24"/>
          <w:szCs w:val="24"/>
          <w:lang w:eastAsia="hr-HR"/>
        </w:rPr>
        <w:t xml:space="preserve">) </w:t>
      </w:r>
      <w:r w:rsidRPr="00527DD9">
        <w:rPr>
          <w:rFonts w:ascii="Times New Roman" w:eastAsia="Times New Roman" w:hAnsi="Times New Roman" w:cs="Times New Roman"/>
          <w:sz w:val="24"/>
          <w:szCs w:val="24"/>
          <w:lang w:eastAsia="hr-HR"/>
        </w:rPr>
        <w:t>koji nisu dovršeni do stupanja na snagu ovoga Zakona, dovršit će se prema odredbama toga Zakona.</w:t>
      </w:r>
    </w:p>
    <w:p w14:paraId="5ED95C85" w14:textId="77777777" w:rsidR="00403C8E" w:rsidRDefault="00403C8E" w:rsidP="00610045">
      <w:pPr>
        <w:spacing w:after="0" w:line="240" w:lineRule="auto"/>
        <w:jc w:val="center"/>
        <w:rPr>
          <w:rFonts w:ascii="Times New Roman" w:eastAsia="Times New Roman" w:hAnsi="Times New Roman" w:cs="Times New Roman"/>
          <w:b/>
          <w:sz w:val="24"/>
          <w:szCs w:val="24"/>
          <w:lang w:eastAsia="hr-HR"/>
        </w:rPr>
      </w:pPr>
    </w:p>
    <w:p w14:paraId="53BF4E88" w14:textId="70C3B535" w:rsidR="00527DD9" w:rsidRPr="00A14FE0" w:rsidRDefault="00764A43" w:rsidP="00610045">
      <w:pPr>
        <w:spacing w:after="0"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sz w:val="24"/>
          <w:szCs w:val="24"/>
          <w:lang w:eastAsia="hr-HR"/>
        </w:rPr>
        <w:t>Članak 89</w:t>
      </w:r>
      <w:r w:rsidR="00527DD9" w:rsidRPr="00527DD9">
        <w:rPr>
          <w:rFonts w:ascii="Times New Roman" w:eastAsia="Times New Roman" w:hAnsi="Times New Roman" w:cs="Times New Roman"/>
          <w:b/>
          <w:sz w:val="24"/>
          <w:szCs w:val="24"/>
          <w:lang w:eastAsia="hr-HR"/>
        </w:rPr>
        <w:t>.</w:t>
      </w:r>
    </w:p>
    <w:p w14:paraId="6D3486AE" w14:textId="77777777" w:rsidR="00610045" w:rsidRPr="00527DD9" w:rsidRDefault="00610045" w:rsidP="00610045">
      <w:pPr>
        <w:spacing w:after="0" w:line="240" w:lineRule="auto"/>
        <w:jc w:val="center"/>
        <w:rPr>
          <w:rFonts w:ascii="Times New Roman" w:eastAsia="Times New Roman" w:hAnsi="Times New Roman" w:cs="Times New Roman"/>
          <w:b/>
          <w:sz w:val="24"/>
          <w:szCs w:val="24"/>
          <w:lang w:eastAsia="hr-HR"/>
        </w:rPr>
      </w:pPr>
    </w:p>
    <w:p w14:paraId="131FA1CC" w14:textId="532987CB" w:rsidR="00527DD9" w:rsidRDefault="00527DD9" w:rsidP="00610045">
      <w:pPr>
        <w:spacing w:after="0" w:line="240" w:lineRule="auto"/>
        <w:jc w:val="both"/>
        <w:rPr>
          <w:rFonts w:ascii="Times New Roman" w:eastAsia="Times New Roman" w:hAnsi="Times New Roman" w:cs="Times New Roman"/>
          <w:sz w:val="24"/>
          <w:szCs w:val="24"/>
          <w:lang w:eastAsia="hr-HR"/>
        </w:rPr>
      </w:pPr>
      <w:r w:rsidRPr="00527DD9">
        <w:rPr>
          <w:rFonts w:ascii="Times New Roman" w:eastAsia="Times New Roman" w:hAnsi="Times New Roman" w:cs="Times New Roman"/>
          <w:sz w:val="24"/>
          <w:szCs w:val="24"/>
          <w:lang w:eastAsia="hr-HR"/>
        </w:rPr>
        <w:t xml:space="preserve">Danom stupanja na snagu ovoga Zakona prestaje važiti </w:t>
      </w:r>
      <w:r>
        <w:rPr>
          <w:rFonts w:ascii="Times New Roman" w:eastAsia="Times New Roman" w:hAnsi="Times New Roman" w:cs="Times New Roman"/>
          <w:sz w:val="24"/>
          <w:szCs w:val="24"/>
          <w:lang w:eastAsia="hr-HR"/>
        </w:rPr>
        <w:t>Zakon</w:t>
      </w:r>
      <w:r w:rsidRPr="00527DD9">
        <w:rPr>
          <w:rFonts w:ascii="Times New Roman" w:eastAsia="Times New Roman" w:hAnsi="Times New Roman" w:cs="Times New Roman"/>
          <w:sz w:val="24"/>
          <w:szCs w:val="24"/>
          <w:lang w:eastAsia="hr-HR"/>
        </w:rPr>
        <w:t xml:space="preserve"> o genet</w:t>
      </w:r>
      <w:r w:rsidR="00E63E80">
        <w:rPr>
          <w:rFonts w:ascii="Times New Roman" w:eastAsia="Times New Roman" w:hAnsi="Times New Roman" w:cs="Times New Roman"/>
          <w:sz w:val="24"/>
          <w:szCs w:val="24"/>
          <w:lang w:eastAsia="hr-HR"/>
        </w:rPr>
        <w:t>ski modificiranim organizmima (Narodne novine</w:t>
      </w:r>
      <w:r w:rsidRPr="00527DD9">
        <w:rPr>
          <w:rFonts w:ascii="Times New Roman" w:eastAsia="Times New Roman" w:hAnsi="Times New Roman" w:cs="Times New Roman"/>
          <w:sz w:val="24"/>
          <w:szCs w:val="24"/>
          <w:lang w:eastAsia="hr-HR"/>
        </w:rPr>
        <w:t>, br. 70/05, 137/09, 28/13, 47/14, 15/18 i 115/18).</w:t>
      </w:r>
    </w:p>
    <w:p w14:paraId="3F8EC7D5" w14:textId="77777777" w:rsidR="00610045" w:rsidRPr="00527DD9" w:rsidRDefault="00610045" w:rsidP="00610045">
      <w:pPr>
        <w:spacing w:after="0" w:line="240" w:lineRule="auto"/>
        <w:jc w:val="both"/>
        <w:rPr>
          <w:rFonts w:ascii="Times New Roman" w:eastAsia="Times New Roman" w:hAnsi="Times New Roman" w:cs="Times New Roman"/>
          <w:sz w:val="24"/>
          <w:szCs w:val="24"/>
          <w:lang w:eastAsia="hr-HR"/>
        </w:rPr>
      </w:pPr>
    </w:p>
    <w:p w14:paraId="6394FD1C" w14:textId="4E680C0B" w:rsidR="005A5EF4" w:rsidRPr="00A14FE0" w:rsidRDefault="005A5EF4" w:rsidP="00610045">
      <w:pPr>
        <w:spacing w:after="0" w:line="240" w:lineRule="auto"/>
        <w:jc w:val="center"/>
        <w:rPr>
          <w:rFonts w:ascii="Times New Roman" w:eastAsia="Times New Roman" w:hAnsi="Times New Roman" w:cs="Times New Roman"/>
          <w:b/>
          <w:color w:val="FF0000"/>
          <w:sz w:val="24"/>
          <w:szCs w:val="24"/>
          <w:lang w:eastAsia="hr-HR"/>
        </w:rPr>
      </w:pPr>
      <w:r w:rsidRPr="00E22873">
        <w:rPr>
          <w:rFonts w:ascii="Times New Roman" w:eastAsia="Times New Roman" w:hAnsi="Times New Roman" w:cs="Times New Roman"/>
          <w:b/>
          <w:color w:val="000000"/>
          <w:sz w:val="24"/>
          <w:szCs w:val="24"/>
          <w:lang w:eastAsia="hr-HR"/>
        </w:rPr>
        <w:t xml:space="preserve">Članak </w:t>
      </w:r>
      <w:r w:rsidR="00764A43">
        <w:rPr>
          <w:rFonts w:ascii="Times New Roman" w:eastAsia="Times New Roman" w:hAnsi="Times New Roman" w:cs="Times New Roman"/>
          <w:b/>
          <w:color w:val="000000"/>
          <w:sz w:val="24"/>
          <w:szCs w:val="24"/>
          <w:lang w:eastAsia="hr-HR"/>
        </w:rPr>
        <w:t>90</w:t>
      </w:r>
      <w:r w:rsidR="00527DD9">
        <w:rPr>
          <w:rFonts w:ascii="Times New Roman" w:eastAsia="Times New Roman" w:hAnsi="Times New Roman" w:cs="Times New Roman"/>
          <w:b/>
          <w:color w:val="000000"/>
          <w:sz w:val="24"/>
          <w:szCs w:val="24"/>
          <w:lang w:eastAsia="hr-HR"/>
        </w:rPr>
        <w:t>.</w:t>
      </w:r>
    </w:p>
    <w:p w14:paraId="65BF06FE" w14:textId="77777777" w:rsidR="00610045" w:rsidRPr="00E22873" w:rsidRDefault="00610045" w:rsidP="00610045">
      <w:pPr>
        <w:spacing w:after="0" w:line="240" w:lineRule="auto"/>
        <w:jc w:val="center"/>
        <w:rPr>
          <w:rFonts w:ascii="Times New Roman" w:eastAsia="Times New Roman" w:hAnsi="Times New Roman" w:cs="Times New Roman"/>
          <w:b/>
          <w:color w:val="000000"/>
          <w:sz w:val="24"/>
          <w:szCs w:val="24"/>
          <w:lang w:eastAsia="hr-HR"/>
        </w:rPr>
      </w:pPr>
    </w:p>
    <w:p w14:paraId="6C7C26B9" w14:textId="77777777" w:rsidR="009671FC" w:rsidRPr="00E22873" w:rsidRDefault="005A5EF4" w:rsidP="00E22873">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E22873">
        <w:rPr>
          <w:rFonts w:ascii="Times New Roman" w:eastAsia="Times New Roman" w:hAnsi="Times New Roman" w:cs="Times New Roman"/>
          <w:color w:val="000000"/>
          <w:sz w:val="24"/>
          <w:szCs w:val="24"/>
          <w:lang w:eastAsia="hr-HR"/>
        </w:rPr>
        <w:t>Ovaj Zakon stupa na snagu</w:t>
      </w:r>
      <w:r w:rsidR="00E22873">
        <w:rPr>
          <w:rFonts w:ascii="Times New Roman" w:eastAsia="Times New Roman" w:hAnsi="Times New Roman" w:cs="Times New Roman"/>
          <w:color w:val="000000"/>
          <w:sz w:val="24"/>
          <w:szCs w:val="24"/>
          <w:lang w:eastAsia="hr-HR"/>
        </w:rPr>
        <w:t xml:space="preserve"> osmoga dana od dana objave u „Narodnim novinama“</w:t>
      </w:r>
      <w:r w:rsidRPr="00E22873">
        <w:rPr>
          <w:rFonts w:ascii="Times New Roman" w:eastAsia="Times New Roman" w:hAnsi="Times New Roman" w:cs="Times New Roman"/>
          <w:color w:val="000000"/>
          <w:sz w:val="24"/>
          <w:szCs w:val="24"/>
          <w:lang w:eastAsia="hr-HR"/>
        </w:rPr>
        <w:t>.</w:t>
      </w:r>
    </w:p>
    <w:p w14:paraId="71E668FC" w14:textId="77777777" w:rsidR="00804471" w:rsidRPr="00804471" w:rsidRDefault="00804471" w:rsidP="001D789E">
      <w:pPr>
        <w:pStyle w:val="Odlomakpopisa"/>
        <w:spacing w:beforeLines="30" w:before="72" w:afterLines="30" w:after="72" w:line="240" w:lineRule="auto"/>
        <w:ind w:left="765"/>
        <w:jc w:val="both"/>
        <w:rPr>
          <w:rFonts w:ascii="Times New Roman" w:eastAsia="Times New Roman" w:hAnsi="Times New Roman" w:cs="Times New Roman"/>
          <w:color w:val="000000"/>
          <w:sz w:val="24"/>
          <w:szCs w:val="24"/>
          <w:lang w:eastAsia="hr-HR"/>
        </w:rPr>
      </w:pPr>
    </w:p>
    <w:p w14:paraId="2F568D66" w14:textId="77777777" w:rsidR="00916157" w:rsidRPr="005A5EF4" w:rsidRDefault="00916157" w:rsidP="001D789E">
      <w:pPr>
        <w:spacing w:line="240" w:lineRule="auto"/>
        <w:rPr>
          <w:rFonts w:ascii="Times New Roman" w:hAnsi="Times New Roman" w:cs="Times New Roman"/>
          <w:sz w:val="24"/>
          <w:szCs w:val="24"/>
        </w:rPr>
      </w:pPr>
    </w:p>
    <w:p w14:paraId="267B53A7" w14:textId="77777777" w:rsidR="00E22873" w:rsidRDefault="00E22873">
      <w:pPr>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br w:type="page"/>
      </w:r>
    </w:p>
    <w:p w14:paraId="64450016" w14:textId="77777777" w:rsidR="00B90DD0" w:rsidRPr="00E22873" w:rsidRDefault="00B90DD0" w:rsidP="00E22873">
      <w:pPr>
        <w:spacing w:after="0" w:line="240" w:lineRule="auto"/>
        <w:jc w:val="center"/>
        <w:rPr>
          <w:rFonts w:ascii="Times New Roman" w:eastAsia="SimSun" w:hAnsi="Times New Roman" w:cs="Times New Roman"/>
          <w:b/>
          <w:sz w:val="24"/>
          <w:szCs w:val="24"/>
          <w:lang w:eastAsia="hr-HR"/>
        </w:rPr>
      </w:pPr>
      <w:r w:rsidRPr="00E22873">
        <w:rPr>
          <w:rFonts w:ascii="Times New Roman" w:eastAsia="SimSun" w:hAnsi="Times New Roman" w:cs="Times New Roman"/>
          <w:b/>
          <w:sz w:val="24"/>
          <w:szCs w:val="24"/>
          <w:lang w:eastAsia="hr-HR"/>
        </w:rPr>
        <w:lastRenderedPageBreak/>
        <w:t>OBRAZLOŽENJE</w:t>
      </w:r>
    </w:p>
    <w:p w14:paraId="462144B4" w14:textId="77777777" w:rsidR="00B90DD0" w:rsidRPr="00B21D5E" w:rsidRDefault="00B90DD0" w:rsidP="001D789E">
      <w:pPr>
        <w:spacing w:after="0" w:line="240" w:lineRule="auto"/>
        <w:rPr>
          <w:rFonts w:ascii="Times New Roman" w:eastAsia="SimSun" w:hAnsi="Times New Roman" w:cs="Times New Roman"/>
          <w:sz w:val="24"/>
          <w:szCs w:val="24"/>
          <w:lang w:eastAsia="hr-HR"/>
        </w:rPr>
      </w:pPr>
    </w:p>
    <w:p w14:paraId="055578C6" w14:textId="77777777" w:rsidR="00B90DD0" w:rsidRDefault="00B90DD0" w:rsidP="001D789E">
      <w:pPr>
        <w:spacing w:after="0" w:line="240" w:lineRule="auto"/>
        <w:rPr>
          <w:rFonts w:ascii="Times New Roman" w:eastAsia="SimSun" w:hAnsi="Times New Roman" w:cs="Times New Roman"/>
          <w:b/>
          <w:sz w:val="24"/>
          <w:szCs w:val="24"/>
          <w:lang w:eastAsia="hr-HR"/>
        </w:rPr>
      </w:pPr>
      <w:r w:rsidRPr="00B21D5E">
        <w:rPr>
          <w:rFonts w:ascii="Times New Roman" w:eastAsia="SimSun" w:hAnsi="Times New Roman" w:cs="Times New Roman"/>
          <w:b/>
          <w:sz w:val="24"/>
          <w:szCs w:val="24"/>
          <w:lang w:eastAsia="hr-HR"/>
        </w:rPr>
        <w:t>Uz čl</w:t>
      </w:r>
      <w:r w:rsidR="00E57491">
        <w:rPr>
          <w:rFonts w:ascii="Times New Roman" w:eastAsia="SimSun" w:hAnsi="Times New Roman" w:cs="Times New Roman"/>
          <w:b/>
          <w:sz w:val="24"/>
          <w:szCs w:val="24"/>
          <w:lang w:eastAsia="hr-HR"/>
        </w:rPr>
        <w:t>anak 1.</w:t>
      </w:r>
    </w:p>
    <w:p w14:paraId="3B06ED11"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13C1744E" w14:textId="77777777" w:rsidR="00B90DD0" w:rsidRPr="00B21D5E" w:rsidRDefault="0033693D" w:rsidP="001D789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Ovim se člankom opisuje</w:t>
      </w:r>
      <w:r w:rsidR="00B90DD0">
        <w:rPr>
          <w:rFonts w:ascii="Times New Roman" w:eastAsia="Times New Roman" w:hAnsi="Times New Roman" w:cs="Times New Roman"/>
          <w:sz w:val="24"/>
          <w:szCs w:val="24"/>
          <w:lang w:eastAsia="it-IT"/>
        </w:rPr>
        <w:t xml:space="preserve"> </w:t>
      </w:r>
      <w:r w:rsidR="00B90DD0" w:rsidRPr="00B21D5E">
        <w:rPr>
          <w:rFonts w:ascii="Times New Roman" w:eastAsia="Times New Roman" w:hAnsi="Times New Roman" w:cs="Times New Roman"/>
          <w:sz w:val="24"/>
          <w:szCs w:val="24"/>
          <w:lang w:eastAsia="it-IT"/>
        </w:rPr>
        <w:t>područje primjene ovoga Zakona</w:t>
      </w:r>
      <w:r w:rsidR="00B90DD0">
        <w:rPr>
          <w:rFonts w:ascii="Times New Roman" w:eastAsia="Times New Roman" w:hAnsi="Times New Roman" w:cs="Times New Roman"/>
          <w:sz w:val="24"/>
          <w:szCs w:val="24"/>
          <w:lang w:eastAsia="it-IT"/>
        </w:rPr>
        <w:t>,</w:t>
      </w:r>
      <w:r w:rsidR="00B90DD0" w:rsidRPr="00B21D5E">
        <w:rPr>
          <w:rFonts w:ascii="Times New Roman" w:eastAsia="Times New Roman" w:hAnsi="Times New Roman" w:cs="Times New Roman"/>
          <w:sz w:val="24"/>
          <w:szCs w:val="24"/>
          <w:lang w:eastAsia="it-IT"/>
        </w:rPr>
        <w:t xml:space="preserve"> na način da se </w:t>
      </w:r>
      <w:r>
        <w:rPr>
          <w:rFonts w:ascii="Times New Roman" w:eastAsia="Times New Roman" w:hAnsi="Times New Roman" w:cs="Times New Roman"/>
          <w:sz w:val="24"/>
          <w:szCs w:val="24"/>
          <w:lang w:eastAsia="it-IT"/>
        </w:rPr>
        <w:t xml:space="preserve">navode sva područja primjene i </w:t>
      </w:r>
      <w:r w:rsidR="00B90DD0" w:rsidRPr="00B21D5E">
        <w:rPr>
          <w:rFonts w:ascii="Times New Roman" w:eastAsia="Times New Roman" w:hAnsi="Times New Roman" w:cs="Times New Roman"/>
          <w:sz w:val="24"/>
          <w:szCs w:val="24"/>
          <w:lang w:eastAsia="it-IT"/>
        </w:rPr>
        <w:t xml:space="preserve">postupanje s </w:t>
      </w:r>
      <w:r w:rsidRPr="005A5EF4">
        <w:rPr>
          <w:rFonts w:ascii="Times New Roman" w:eastAsia="Times New Roman" w:hAnsi="Times New Roman" w:cs="Times New Roman"/>
          <w:color w:val="000000"/>
          <w:sz w:val="24"/>
          <w:szCs w:val="24"/>
          <w:lang w:eastAsia="hr-HR"/>
        </w:rPr>
        <w:t xml:space="preserve">postupanje s genetski modificiranim organizmima (u daljnjem tekstu: GMO) i proizvodima koji sadrže i/ili se sastoje ili potječu od GMO-a, ograničena uporaba GMO-a, prijava </w:t>
      </w:r>
      <w:r w:rsidR="00804471" w:rsidRPr="004C1FCC">
        <w:rPr>
          <w:rFonts w:ascii="Times New Roman" w:eastAsia="Times New Roman" w:hAnsi="Times New Roman" w:cs="Times New Roman"/>
          <w:sz w:val="24"/>
          <w:szCs w:val="24"/>
          <w:lang w:eastAsia="hr-HR"/>
        </w:rPr>
        <w:t>odobravanje primjene lijekova (medicinski proizvod</w:t>
      </w:r>
      <w:r w:rsidR="00804471">
        <w:rPr>
          <w:rFonts w:ascii="Times New Roman" w:eastAsia="Times New Roman" w:hAnsi="Times New Roman" w:cs="Times New Roman"/>
          <w:sz w:val="24"/>
          <w:szCs w:val="24"/>
          <w:lang w:eastAsia="hr-HR"/>
        </w:rPr>
        <w:t>a</w:t>
      </w:r>
      <w:r w:rsidR="00804471" w:rsidRPr="004C1FCC">
        <w:rPr>
          <w:rFonts w:ascii="Times New Roman" w:eastAsia="Times New Roman" w:hAnsi="Times New Roman" w:cs="Times New Roman"/>
          <w:sz w:val="24"/>
          <w:szCs w:val="24"/>
          <w:lang w:eastAsia="hr-HR"/>
        </w:rPr>
        <w:t xml:space="preserve">) koji sadrže </w:t>
      </w:r>
      <w:r w:rsidR="00804471" w:rsidRPr="007B3FAB">
        <w:rPr>
          <w:rFonts w:ascii="Times New Roman" w:eastAsia="Times New Roman" w:hAnsi="Times New Roman" w:cs="Times New Roman"/>
          <w:sz w:val="24"/>
          <w:szCs w:val="24"/>
          <w:lang w:eastAsia="hr-HR"/>
        </w:rPr>
        <w:t xml:space="preserve">i/ili se sastoje ili </w:t>
      </w:r>
      <w:r w:rsidR="00804471" w:rsidRPr="005C123A">
        <w:rPr>
          <w:rFonts w:ascii="Times New Roman" w:eastAsia="Times New Roman" w:hAnsi="Times New Roman" w:cs="Times New Roman"/>
          <w:sz w:val="24"/>
          <w:szCs w:val="24"/>
          <w:lang w:eastAsia="hr-HR"/>
        </w:rPr>
        <w:t>potječu</w:t>
      </w:r>
      <w:r w:rsidR="00804471" w:rsidRPr="007B3FAB">
        <w:rPr>
          <w:rFonts w:ascii="Times New Roman" w:eastAsia="Times New Roman" w:hAnsi="Times New Roman" w:cs="Times New Roman"/>
          <w:sz w:val="24"/>
          <w:szCs w:val="24"/>
          <w:lang w:eastAsia="hr-HR"/>
        </w:rPr>
        <w:t xml:space="preserve"> od GMO-</w:t>
      </w:r>
      <w:r w:rsidR="00804471" w:rsidRPr="005A5EF4">
        <w:rPr>
          <w:rFonts w:ascii="Times New Roman" w:eastAsia="Times New Roman" w:hAnsi="Times New Roman" w:cs="Times New Roman"/>
          <w:color w:val="000000"/>
          <w:sz w:val="24"/>
          <w:szCs w:val="24"/>
          <w:lang w:eastAsia="hr-HR"/>
        </w:rPr>
        <w:t>a</w:t>
      </w:r>
      <w:r w:rsidR="00804471" w:rsidRPr="004C1FCC">
        <w:rPr>
          <w:rFonts w:ascii="Times New Roman" w:eastAsia="Times New Roman" w:hAnsi="Times New Roman" w:cs="Times New Roman"/>
          <w:sz w:val="24"/>
          <w:szCs w:val="24"/>
          <w:lang w:eastAsia="hr-HR"/>
        </w:rPr>
        <w:t>,</w:t>
      </w:r>
      <w:r w:rsidRPr="009671FC">
        <w:rPr>
          <w:rFonts w:ascii="Times New Roman" w:eastAsia="Times New Roman" w:hAnsi="Times New Roman" w:cs="Times New Roman"/>
          <w:color w:val="FF0000"/>
          <w:sz w:val="24"/>
          <w:szCs w:val="24"/>
          <w:lang w:eastAsia="hr-HR"/>
        </w:rPr>
        <w:t xml:space="preserve"> </w:t>
      </w:r>
      <w:r w:rsidRPr="009671FC">
        <w:rPr>
          <w:rFonts w:ascii="Times New Roman" w:eastAsia="Times New Roman" w:hAnsi="Times New Roman" w:cs="Times New Roman"/>
          <w:color w:val="000000"/>
          <w:sz w:val="24"/>
          <w:szCs w:val="24"/>
          <w:lang w:eastAsia="hr-HR"/>
        </w:rPr>
        <w:t xml:space="preserve">namjerno uvođenje GMO-a u okoliš u svrhu različitu od stavljanja na tržište, ograničavanje ili zabrana uzgoja GMO-a, stavljanje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Pr="009671FC">
        <w:rPr>
          <w:rFonts w:ascii="Times New Roman" w:eastAsia="Times New Roman" w:hAnsi="Times New Roman" w:cs="Times New Roman"/>
          <w:color w:val="000000"/>
          <w:sz w:val="24"/>
          <w:szCs w:val="24"/>
          <w:lang w:eastAsia="hr-HR"/>
        </w:rPr>
        <w:t xml:space="preserve"> na tržište,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w:t>
      </w:r>
    </w:p>
    <w:p w14:paraId="7F97809D" w14:textId="77777777" w:rsidR="00B90DD0" w:rsidRPr="00B21D5E" w:rsidRDefault="00B90DD0" w:rsidP="001D789E">
      <w:pPr>
        <w:spacing w:after="0" w:line="240" w:lineRule="auto"/>
        <w:jc w:val="both"/>
        <w:rPr>
          <w:rFonts w:ascii="Times New Roman" w:eastAsia="Times New Roman" w:hAnsi="Times New Roman" w:cs="Times New Roman"/>
          <w:sz w:val="24"/>
          <w:szCs w:val="24"/>
          <w:lang w:eastAsia="it-IT"/>
        </w:rPr>
      </w:pPr>
    </w:p>
    <w:p w14:paraId="722E14A6" w14:textId="77777777" w:rsidR="00B90DD0" w:rsidRDefault="000D7C4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w:t>
      </w:r>
    </w:p>
    <w:p w14:paraId="6CDB09D5"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2A150F04" w14:textId="77777777" w:rsidR="00B90DD0" w:rsidRPr="00B21D5E" w:rsidRDefault="0033693D" w:rsidP="001D789E">
      <w:pPr>
        <w:autoSpaceDE w:val="0"/>
        <w:autoSpaceDN w:val="0"/>
        <w:adjustRightInd w:val="0"/>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Ovim se člankom navode sve </w:t>
      </w:r>
      <w:r w:rsidR="00B90DD0" w:rsidRPr="00B21D5E">
        <w:rPr>
          <w:rFonts w:ascii="Times New Roman" w:eastAsia="SimSun" w:hAnsi="Times New Roman" w:cs="Times New Roman"/>
          <w:sz w:val="24"/>
          <w:szCs w:val="24"/>
          <w:lang w:eastAsia="hr-HR"/>
        </w:rPr>
        <w:t>odredbe o pravnoj stečevini Europske unije s kojom se zakonski prijedlog usklađuje.</w:t>
      </w:r>
    </w:p>
    <w:p w14:paraId="04EDCFD1" w14:textId="77777777" w:rsidR="00B90DD0" w:rsidRPr="00B21D5E" w:rsidRDefault="00B90DD0" w:rsidP="001D789E">
      <w:pPr>
        <w:spacing w:after="0" w:line="240" w:lineRule="auto"/>
        <w:rPr>
          <w:rFonts w:ascii="Times New Roman" w:eastAsia="SimSun" w:hAnsi="Times New Roman" w:cs="Times New Roman"/>
          <w:b/>
          <w:sz w:val="24"/>
          <w:szCs w:val="24"/>
          <w:lang w:eastAsia="hr-HR"/>
        </w:rPr>
      </w:pPr>
    </w:p>
    <w:p w14:paraId="324A43B8" w14:textId="77777777" w:rsidR="00B90DD0"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3.</w:t>
      </w:r>
    </w:p>
    <w:p w14:paraId="6614A58F" w14:textId="77777777" w:rsidR="005419E7" w:rsidRPr="00B21D5E" w:rsidRDefault="005419E7" w:rsidP="00F14212">
      <w:pPr>
        <w:spacing w:after="0" w:line="240" w:lineRule="auto"/>
        <w:jc w:val="both"/>
        <w:rPr>
          <w:rFonts w:ascii="Times New Roman" w:eastAsia="SimSun" w:hAnsi="Times New Roman" w:cs="Times New Roman"/>
          <w:sz w:val="24"/>
          <w:szCs w:val="24"/>
          <w:lang w:eastAsia="hr-HR"/>
        </w:rPr>
      </w:pPr>
    </w:p>
    <w:p w14:paraId="4120563C" w14:textId="5C342399" w:rsidR="00B90DD0" w:rsidRPr="00B21D5E" w:rsidRDefault="00B90DD0" w:rsidP="00F14212">
      <w:pPr>
        <w:spacing w:after="0" w:line="240" w:lineRule="auto"/>
        <w:jc w:val="both"/>
        <w:rPr>
          <w:rFonts w:ascii="Times New Roman" w:eastAsia="SimSun" w:hAnsi="Times New Roman" w:cs="Times New Roman"/>
          <w:sz w:val="24"/>
          <w:szCs w:val="24"/>
          <w:lang w:eastAsia="hr-HR"/>
        </w:rPr>
      </w:pPr>
      <w:r w:rsidRPr="00B21D5E">
        <w:rPr>
          <w:rFonts w:ascii="Times New Roman" w:eastAsia="SimSun" w:hAnsi="Times New Roman" w:cs="Times New Roman"/>
          <w:sz w:val="24"/>
          <w:szCs w:val="24"/>
          <w:lang w:eastAsia="hr-HR"/>
        </w:rPr>
        <w:t>Ovim se čl</w:t>
      </w:r>
      <w:r>
        <w:rPr>
          <w:rFonts w:ascii="Times New Roman" w:eastAsia="SimSun" w:hAnsi="Times New Roman" w:cs="Times New Roman"/>
          <w:sz w:val="24"/>
          <w:szCs w:val="24"/>
          <w:lang w:eastAsia="hr-HR"/>
        </w:rPr>
        <w:t xml:space="preserve">ankom </w:t>
      </w:r>
      <w:r w:rsidR="00F14212">
        <w:rPr>
          <w:rFonts w:ascii="Times New Roman" w:eastAsia="SimSun" w:hAnsi="Times New Roman" w:cs="Times New Roman"/>
          <w:sz w:val="24"/>
          <w:szCs w:val="24"/>
          <w:lang w:eastAsia="hr-HR"/>
        </w:rPr>
        <w:t>obrazlažu pojedini</w:t>
      </w:r>
      <w:r w:rsidR="0033693D">
        <w:rPr>
          <w:rFonts w:ascii="Times New Roman" w:eastAsia="SimSun" w:hAnsi="Times New Roman" w:cs="Times New Roman"/>
          <w:sz w:val="24"/>
          <w:szCs w:val="24"/>
          <w:lang w:eastAsia="hr-HR"/>
        </w:rPr>
        <w:t xml:space="preserve"> pojmovi koji se koriste u ovom Zakonu.</w:t>
      </w:r>
    </w:p>
    <w:p w14:paraId="10991C3C" w14:textId="77777777" w:rsidR="00B90DD0" w:rsidRDefault="00B90DD0" w:rsidP="00F14212">
      <w:pPr>
        <w:spacing w:after="0" w:line="240" w:lineRule="auto"/>
        <w:jc w:val="both"/>
        <w:rPr>
          <w:rFonts w:ascii="Times New Roman" w:eastAsia="SimSun" w:hAnsi="Times New Roman" w:cs="Times New Roman"/>
          <w:b/>
          <w:sz w:val="24"/>
          <w:szCs w:val="24"/>
          <w:lang w:eastAsia="hr-HR"/>
        </w:rPr>
      </w:pPr>
    </w:p>
    <w:p w14:paraId="5CDCD481" w14:textId="77777777" w:rsidR="00B90DD0"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4.</w:t>
      </w:r>
    </w:p>
    <w:p w14:paraId="1ED1473C" w14:textId="77777777" w:rsidR="005419E7" w:rsidRPr="00B21D5E" w:rsidRDefault="005419E7" w:rsidP="00F14212">
      <w:pPr>
        <w:spacing w:after="0" w:line="240" w:lineRule="auto"/>
        <w:jc w:val="both"/>
        <w:rPr>
          <w:rFonts w:ascii="Times New Roman" w:eastAsia="SimSun" w:hAnsi="Times New Roman" w:cs="Times New Roman"/>
          <w:sz w:val="24"/>
          <w:szCs w:val="24"/>
          <w:lang w:eastAsia="hr-HR"/>
        </w:rPr>
      </w:pPr>
    </w:p>
    <w:p w14:paraId="5DA691A0" w14:textId="77777777" w:rsidR="00B90DD0" w:rsidRDefault="00B90DD0" w:rsidP="00F14212">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U</w:t>
      </w:r>
      <w:r w:rsidRPr="00B21D5E">
        <w:rPr>
          <w:rFonts w:ascii="Times New Roman" w:eastAsia="SimSun" w:hAnsi="Times New Roman" w:cs="Times New Roman"/>
          <w:sz w:val="24"/>
          <w:szCs w:val="24"/>
          <w:lang w:eastAsia="hr-HR"/>
        </w:rPr>
        <w:t xml:space="preserve">tvrđuju </w:t>
      </w:r>
      <w:r>
        <w:rPr>
          <w:rFonts w:ascii="Times New Roman" w:eastAsia="SimSun" w:hAnsi="Times New Roman" w:cs="Times New Roman"/>
          <w:sz w:val="24"/>
          <w:szCs w:val="24"/>
          <w:lang w:eastAsia="hr-HR"/>
        </w:rPr>
        <w:t xml:space="preserve">se </w:t>
      </w:r>
      <w:r w:rsidRPr="00B21D5E">
        <w:rPr>
          <w:rFonts w:ascii="Times New Roman" w:eastAsia="SimSun" w:hAnsi="Times New Roman" w:cs="Times New Roman"/>
          <w:sz w:val="24"/>
          <w:szCs w:val="24"/>
          <w:lang w:eastAsia="hr-HR"/>
        </w:rPr>
        <w:t>nadležna tijela za obavljanje stručnih i upravnih poslova kada se GMO i/ili proizvodi koji sadrže i/ili se sastoje ili potječu od GMO-a u cilju provedbe ovoga Zakona.</w:t>
      </w:r>
    </w:p>
    <w:p w14:paraId="5A2D963E" w14:textId="77777777" w:rsidR="00C1766F" w:rsidRDefault="00C1766F" w:rsidP="00F14212">
      <w:pPr>
        <w:spacing w:after="0" w:line="240" w:lineRule="auto"/>
        <w:jc w:val="both"/>
        <w:rPr>
          <w:rFonts w:ascii="Times New Roman" w:eastAsia="SimSun" w:hAnsi="Times New Roman" w:cs="Times New Roman"/>
          <w:sz w:val="24"/>
          <w:szCs w:val="24"/>
          <w:lang w:eastAsia="hr-HR"/>
        </w:rPr>
      </w:pPr>
    </w:p>
    <w:p w14:paraId="21E9B0AD" w14:textId="77777777" w:rsidR="00C1766F"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5.</w:t>
      </w:r>
    </w:p>
    <w:p w14:paraId="1D2BA2C2" w14:textId="77777777" w:rsidR="005419E7" w:rsidRPr="00B21D5E" w:rsidRDefault="005419E7" w:rsidP="00F14212">
      <w:pPr>
        <w:spacing w:after="0" w:line="240" w:lineRule="auto"/>
        <w:jc w:val="both"/>
        <w:rPr>
          <w:rFonts w:ascii="Times New Roman" w:eastAsia="SimSun" w:hAnsi="Times New Roman" w:cs="Times New Roman"/>
          <w:b/>
          <w:sz w:val="24"/>
          <w:szCs w:val="24"/>
          <w:lang w:eastAsia="hr-HR"/>
        </w:rPr>
      </w:pPr>
    </w:p>
    <w:p w14:paraId="2E0FB203" w14:textId="77777777" w:rsidR="00C1766F" w:rsidRPr="00B21D5E" w:rsidRDefault="00C1766F" w:rsidP="00F14212">
      <w:pPr>
        <w:spacing w:after="0" w:line="240" w:lineRule="auto"/>
        <w:jc w:val="both"/>
        <w:rPr>
          <w:rFonts w:ascii="Times New Roman" w:eastAsia="SimSun" w:hAnsi="Times New Roman" w:cs="Times New Roman"/>
          <w:sz w:val="24"/>
          <w:szCs w:val="24"/>
          <w:lang w:eastAsia="hr-HR"/>
        </w:rPr>
      </w:pPr>
      <w:r w:rsidRPr="00B21D5E">
        <w:rPr>
          <w:rFonts w:ascii="Times New Roman" w:eastAsia="SimSun" w:hAnsi="Times New Roman" w:cs="Times New Roman"/>
          <w:sz w:val="24"/>
          <w:szCs w:val="24"/>
          <w:lang w:eastAsia="hr-HR"/>
        </w:rPr>
        <w:t xml:space="preserve">Ovaj članak definira vrste </w:t>
      </w:r>
      <w:r w:rsidR="009C4C19">
        <w:rPr>
          <w:rFonts w:ascii="Times New Roman" w:eastAsia="SimSun" w:hAnsi="Times New Roman" w:cs="Times New Roman"/>
          <w:sz w:val="24"/>
          <w:szCs w:val="24"/>
          <w:lang w:eastAsia="hr-HR"/>
        </w:rPr>
        <w:t>odobrenja</w:t>
      </w:r>
      <w:r w:rsidRPr="00B21D5E">
        <w:rPr>
          <w:rFonts w:ascii="Times New Roman" w:eastAsia="SimSun" w:hAnsi="Times New Roman" w:cs="Times New Roman"/>
          <w:sz w:val="24"/>
          <w:szCs w:val="24"/>
          <w:lang w:eastAsia="hr-HR"/>
        </w:rPr>
        <w:t xml:space="preserve"> koja se donose prema području primjene i uporabe GMO-a. </w:t>
      </w:r>
    </w:p>
    <w:p w14:paraId="2B2CE626" w14:textId="77777777" w:rsidR="00B90DD0" w:rsidRPr="00B21D5E" w:rsidRDefault="00B90DD0" w:rsidP="00F14212">
      <w:pPr>
        <w:spacing w:after="0" w:line="240" w:lineRule="auto"/>
        <w:jc w:val="both"/>
        <w:rPr>
          <w:rFonts w:ascii="Times New Roman" w:eastAsia="SimSun" w:hAnsi="Times New Roman" w:cs="Times New Roman"/>
          <w:sz w:val="24"/>
          <w:szCs w:val="24"/>
          <w:lang w:eastAsia="hr-HR"/>
        </w:rPr>
      </w:pPr>
    </w:p>
    <w:p w14:paraId="7485F719" w14:textId="77777777" w:rsidR="00B90DD0"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6</w:t>
      </w:r>
      <w:r w:rsidR="001C458B">
        <w:rPr>
          <w:rFonts w:ascii="Times New Roman" w:eastAsia="SimSun" w:hAnsi="Times New Roman" w:cs="Times New Roman"/>
          <w:b/>
          <w:sz w:val="24"/>
          <w:szCs w:val="24"/>
          <w:lang w:eastAsia="hr-HR"/>
        </w:rPr>
        <w:t>.</w:t>
      </w:r>
    </w:p>
    <w:p w14:paraId="52657C3B" w14:textId="77777777" w:rsidR="005419E7" w:rsidRDefault="005419E7" w:rsidP="00F14212">
      <w:pPr>
        <w:spacing w:after="0" w:line="240" w:lineRule="auto"/>
        <w:jc w:val="both"/>
        <w:rPr>
          <w:rFonts w:ascii="Times New Roman" w:eastAsia="SimSun" w:hAnsi="Times New Roman" w:cs="Times New Roman"/>
          <w:b/>
          <w:sz w:val="24"/>
          <w:szCs w:val="24"/>
          <w:lang w:eastAsia="hr-HR"/>
        </w:rPr>
      </w:pPr>
    </w:p>
    <w:p w14:paraId="1A5BD0E8" w14:textId="347CBC45" w:rsidR="009671FC" w:rsidRDefault="009671FC" w:rsidP="00F14212">
      <w:pPr>
        <w:spacing w:after="0" w:line="240" w:lineRule="auto"/>
        <w:jc w:val="both"/>
        <w:rPr>
          <w:rFonts w:ascii="Times New Roman" w:eastAsia="SimSun" w:hAnsi="Times New Roman" w:cs="Times New Roman"/>
          <w:b/>
          <w:sz w:val="24"/>
          <w:szCs w:val="24"/>
          <w:lang w:eastAsia="hr-HR"/>
        </w:rPr>
      </w:pPr>
      <w:r w:rsidRPr="009671FC">
        <w:rPr>
          <w:rFonts w:ascii="Times New Roman" w:eastAsia="SimSun" w:hAnsi="Times New Roman" w:cs="Times New Roman"/>
          <w:sz w:val="24"/>
          <w:szCs w:val="24"/>
          <w:lang w:eastAsia="hr-HR"/>
        </w:rPr>
        <w:t>Ovim člankom se navode sve metode genetskih modifikacija na koje se odredbe ovog</w:t>
      </w:r>
      <w:r w:rsidR="00F14212">
        <w:rPr>
          <w:rFonts w:ascii="Times New Roman" w:eastAsia="SimSun" w:hAnsi="Times New Roman" w:cs="Times New Roman"/>
          <w:sz w:val="24"/>
          <w:szCs w:val="24"/>
          <w:lang w:eastAsia="hr-HR"/>
        </w:rPr>
        <w:t>a</w:t>
      </w:r>
      <w:r w:rsidRPr="009671FC">
        <w:rPr>
          <w:rFonts w:ascii="Times New Roman" w:eastAsia="SimSun" w:hAnsi="Times New Roman" w:cs="Times New Roman"/>
          <w:sz w:val="24"/>
          <w:szCs w:val="24"/>
          <w:lang w:eastAsia="hr-HR"/>
        </w:rPr>
        <w:t xml:space="preserve"> Zakona ne primjenjuju</w:t>
      </w:r>
      <w:r>
        <w:rPr>
          <w:rFonts w:ascii="Times New Roman" w:eastAsia="SimSun" w:hAnsi="Times New Roman" w:cs="Times New Roman"/>
          <w:b/>
          <w:sz w:val="24"/>
          <w:szCs w:val="24"/>
          <w:lang w:eastAsia="hr-HR"/>
        </w:rPr>
        <w:t>.</w:t>
      </w:r>
    </w:p>
    <w:p w14:paraId="4F6A1638" w14:textId="77777777" w:rsidR="009671FC" w:rsidRPr="00B21D5E" w:rsidRDefault="009671FC" w:rsidP="00F14212">
      <w:pPr>
        <w:spacing w:after="0" w:line="240" w:lineRule="auto"/>
        <w:jc w:val="both"/>
        <w:rPr>
          <w:rFonts w:ascii="Times New Roman" w:eastAsia="SimSun" w:hAnsi="Times New Roman" w:cs="Times New Roman"/>
          <w:b/>
          <w:sz w:val="24"/>
          <w:szCs w:val="24"/>
          <w:lang w:eastAsia="hr-HR"/>
        </w:rPr>
      </w:pPr>
    </w:p>
    <w:p w14:paraId="33E33631" w14:textId="77777777" w:rsidR="00B90DD0"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7</w:t>
      </w:r>
      <w:r w:rsidR="001C458B">
        <w:rPr>
          <w:rFonts w:ascii="Times New Roman" w:eastAsia="SimSun" w:hAnsi="Times New Roman" w:cs="Times New Roman"/>
          <w:b/>
          <w:sz w:val="24"/>
          <w:szCs w:val="24"/>
          <w:lang w:eastAsia="hr-HR"/>
        </w:rPr>
        <w:t>.</w:t>
      </w:r>
    </w:p>
    <w:p w14:paraId="2EA2B318" w14:textId="77777777" w:rsidR="005419E7" w:rsidRPr="00B21D5E" w:rsidRDefault="005419E7" w:rsidP="00F14212">
      <w:pPr>
        <w:spacing w:after="0" w:line="240" w:lineRule="auto"/>
        <w:jc w:val="both"/>
        <w:rPr>
          <w:rFonts w:ascii="Times New Roman" w:eastAsia="SimSun" w:hAnsi="Times New Roman" w:cs="Times New Roman"/>
          <w:b/>
          <w:sz w:val="24"/>
          <w:szCs w:val="24"/>
          <w:lang w:eastAsia="hr-HR"/>
        </w:rPr>
      </w:pPr>
    </w:p>
    <w:p w14:paraId="32BD6986" w14:textId="1EA61943" w:rsidR="00B90DD0" w:rsidRPr="00B21D5E" w:rsidRDefault="00B90DD0" w:rsidP="00F14212">
      <w:pPr>
        <w:spacing w:after="0" w:line="240" w:lineRule="auto"/>
        <w:jc w:val="both"/>
        <w:rPr>
          <w:rFonts w:ascii="Times New Roman" w:eastAsia="SimSun" w:hAnsi="Times New Roman" w:cs="Times New Roman"/>
          <w:sz w:val="24"/>
          <w:szCs w:val="24"/>
          <w:lang w:eastAsia="hr-HR"/>
        </w:rPr>
      </w:pPr>
      <w:r w:rsidRPr="00B21D5E">
        <w:rPr>
          <w:rFonts w:ascii="Times New Roman" w:eastAsia="SimSun" w:hAnsi="Times New Roman" w:cs="Times New Roman"/>
          <w:sz w:val="24"/>
          <w:szCs w:val="24"/>
          <w:lang w:eastAsia="hr-HR"/>
        </w:rPr>
        <w:t xml:space="preserve">Ovaj članak definira </w:t>
      </w:r>
      <w:r w:rsidR="00C1766F">
        <w:rPr>
          <w:rFonts w:ascii="Times New Roman" w:eastAsia="SimSun" w:hAnsi="Times New Roman" w:cs="Times New Roman"/>
          <w:sz w:val="24"/>
          <w:szCs w:val="24"/>
          <w:lang w:eastAsia="hr-HR"/>
        </w:rPr>
        <w:t>odredbu kojom se naglašava da  protiv upravnih akata iz članka 3. ovog</w:t>
      </w:r>
      <w:r w:rsidR="00F14212">
        <w:rPr>
          <w:rFonts w:ascii="Times New Roman" w:eastAsia="SimSun" w:hAnsi="Times New Roman" w:cs="Times New Roman"/>
          <w:sz w:val="24"/>
          <w:szCs w:val="24"/>
          <w:lang w:eastAsia="hr-HR"/>
        </w:rPr>
        <w:t>a</w:t>
      </w:r>
      <w:r w:rsidR="00C1766F">
        <w:rPr>
          <w:rFonts w:ascii="Times New Roman" w:eastAsia="SimSun" w:hAnsi="Times New Roman" w:cs="Times New Roman"/>
          <w:sz w:val="24"/>
          <w:szCs w:val="24"/>
          <w:lang w:eastAsia="hr-HR"/>
        </w:rPr>
        <w:t xml:space="preserve"> Zakona nije dopuštena žalba</w:t>
      </w:r>
      <w:r w:rsidR="00F14212">
        <w:rPr>
          <w:rFonts w:ascii="Times New Roman" w:eastAsia="SimSun" w:hAnsi="Times New Roman" w:cs="Times New Roman"/>
          <w:sz w:val="24"/>
          <w:szCs w:val="24"/>
          <w:lang w:eastAsia="hr-HR"/>
        </w:rPr>
        <w:t>,</w:t>
      </w:r>
      <w:r w:rsidR="00C1766F">
        <w:rPr>
          <w:rFonts w:ascii="Times New Roman" w:eastAsia="SimSun" w:hAnsi="Times New Roman" w:cs="Times New Roman"/>
          <w:sz w:val="24"/>
          <w:szCs w:val="24"/>
          <w:lang w:eastAsia="hr-HR"/>
        </w:rPr>
        <w:t xml:space="preserve"> već se može pokrenuti upravni spor.</w:t>
      </w:r>
    </w:p>
    <w:p w14:paraId="2786104C" w14:textId="77777777" w:rsidR="00B90DD0" w:rsidRPr="00B21D5E" w:rsidRDefault="00B90DD0" w:rsidP="00F14212">
      <w:pPr>
        <w:spacing w:after="0" w:line="240" w:lineRule="auto"/>
        <w:jc w:val="both"/>
        <w:rPr>
          <w:rFonts w:ascii="Times New Roman" w:eastAsia="SimSun" w:hAnsi="Times New Roman" w:cs="Times New Roman"/>
          <w:sz w:val="24"/>
          <w:szCs w:val="24"/>
          <w:lang w:eastAsia="hr-HR"/>
        </w:rPr>
      </w:pPr>
    </w:p>
    <w:p w14:paraId="5D2C0C8C" w14:textId="77777777" w:rsidR="00B90DD0" w:rsidRDefault="000D7C47" w:rsidP="00F14212">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8</w:t>
      </w:r>
      <w:r w:rsidR="001C458B">
        <w:rPr>
          <w:rFonts w:ascii="Times New Roman" w:eastAsia="SimSun" w:hAnsi="Times New Roman" w:cs="Times New Roman"/>
          <w:b/>
          <w:sz w:val="24"/>
          <w:szCs w:val="24"/>
          <w:lang w:eastAsia="hr-HR"/>
        </w:rPr>
        <w:t>.</w:t>
      </w:r>
    </w:p>
    <w:p w14:paraId="7DEA47FF" w14:textId="77777777" w:rsidR="005419E7" w:rsidRPr="00B21D5E" w:rsidRDefault="005419E7" w:rsidP="00F14212">
      <w:pPr>
        <w:spacing w:after="0" w:line="240" w:lineRule="auto"/>
        <w:jc w:val="both"/>
        <w:rPr>
          <w:rFonts w:ascii="Times New Roman" w:eastAsia="SimSun" w:hAnsi="Times New Roman" w:cs="Times New Roman"/>
          <w:b/>
          <w:sz w:val="24"/>
          <w:szCs w:val="24"/>
          <w:lang w:eastAsia="hr-HR"/>
        </w:rPr>
      </w:pPr>
    </w:p>
    <w:p w14:paraId="1FD90C7B" w14:textId="598167DE" w:rsidR="00B90DD0" w:rsidRPr="00C1766F" w:rsidRDefault="00C1766F" w:rsidP="00F14212">
      <w:pPr>
        <w:spacing w:after="0" w:line="240" w:lineRule="auto"/>
        <w:jc w:val="both"/>
        <w:rPr>
          <w:rFonts w:ascii="Times New Roman" w:eastAsia="SimSun" w:hAnsi="Times New Roman" w:cs="Times New Roman"/>
          <w:sz w:val="24"/>
          <w:szCs w:val="24"/>
          <w:lang w:eastAsia="hr-HR"/>
        </w:rPr>
      </w:pPr>
      <w:r w:rsidRPr="00C1766F">
        <w:rPr>
          <w:rFonts w:ascii="Times New Roman" w:eastAsia="SimSun" w:hAnsi="Times New Roman" w:cs="Times New Roman"/>
          <w:sz w:val="24"/>
          <w:szCs w:val="24"/>
          <w:lang w:eastAsia="hr-HR"/>
        </w:rPr>
        <w:t xml:space="preserve">Ovim člankom propisuju se </w:t>
      </w:r>
      <w:r w:rsidR="00F14212">
        <w:rPr>
          <w:rFonts w:ascii="Times New Roman" w:eastAsia="SimSun" w:hAnsi="Times New Roman" w:cs="Times New Roman"/>
          <w:sz w:val="24"/>
          <w:szCs w:val="24"/>
          <w:lang w:eastAsia="hr-HR"/>
        </w:rPr>
        <w:t>da</w:t>
      </w:r>
      <w:r w:rsidRPr="00C1766F">
        <w:rPr>
          <w:rFonts w:ascii="Times New Roman" w:eastAsia="SimSun" w:hAnsi="Times New Roman" w:cs="Times New Roman"/>
          <w:sz w:val="24"/>
          <w:szCs w:val="24"/>
          <w:lang w:eastAsia="hr-HR"/>
        </w:rPr>
        <w:t xml:space="preserve"> se </w:t>
      </w:r>
      <w:r w:rsidR="00F14212">
        <w:rPr>
          <w:rFonts w:ascii="Times New Roman" w:eastAsia="SimSun" w:hAnsi="Times New Roman" w:cs="Times New Roman"/>
          <w:sz w:val="24"/>
          <w:szCs w:val="24"/>
          <w:lang w:eastAsia="hr-HR"/>
        </w:rPr>
        <w:t>ishođenje odobrenja za navedena</w:t>
      </w:r>
      <w:r w:rsidRPr="00C1766F">
        <w:rPr>
          <w:rFonts w:ascii="Times New Roman" w:eastAsia="SimSun" w:hAnsi="Times New Roman" w:cs="Times New Roman"/>
          <w:sz w:val="24"/>
          <w:szCs w:val="24"/>
          <w:lang w:eastAsia="hr-HR"/>
        </w:rPr>
        <w:t xml:space="preserve"> područja mogu realizirati samo </w:t>
      </w:r>
      <w:r w:rsidR="00F14212">
        <w:rPr>
          <w:rFonts w:ascii="Times New Roman" w:eastAsia="SimSun" w:hAnsi="Times New Roman" w:cs="Times New Roman"/>
          <w:sz w:val="24"/>
          <w:szCs w:val="24"/>
          <w:lang w:eastAsia="hr-HR"/>
        </w:rPr>
        <w:t>na način propisan ovim Zakonom</w:t>
      </w:r>
      <w:r w:rsidRPr="00C1766F">
        <w:rPr>
          <w:rFonts w:ascii="Times New Roman" w:eastAsia="SimSun" w:hAnsi="Times New Roman" w:cs="Times New Roman"/>
          <w:sz w:val="24"/>
          <w:szCs w:val="24"/>
          <w:lang w:eastAsia="hr-HR"/>
        </w:rPr>
        <w:t>.</w:t>
      </w:r>
    </w:p>
    <w:p w14:paraId="64C0947C" w14:textId="77777777" w:rsidR="00B90DD0" w:rsidRPr="00B21D5E" w:rsidRDefault="00B90DD0" w:rsidP="00F14212">
      <w:pPr>
        <w:spacing w:after="0" w:line="240" w:lineRule="auto"/>
        <w:jc w:val="both"/>
        <w:rPr>
          <w:rFonts w:ascii="Times New Roman" w:eastAsia="SimSun" w:hAnsi="Times New Roman" w:cs="Times New Roman"/>
          <w:sz w:val="24"/>
          <w:szCs w:val="24"/>
          <w:lang w:eastAsia="hr-HR"/>
        </w:rPr>
      </w:pPr>
    </w:p>
    <w:p w14:paraId="4B0D5607" w14:textId="77777777" w:rsidR="00C1766F" w:rsidRDefault="000D7C47" w:rsidP="001D789E">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lastRenderedPageBreak/>
        <w:t xml:space="preserve">Uz članak </w:t>
      </w:r>
      <w:r w:rsidR="00E22873">
        <w:rPr>
          <w:rFonts w:ascii="Times New Roman" w:eastAsia="SimSun" w:hAnsi="Times New Roman" w:cs="Times New Roman"/>
          <w:b/>
          <w:sz w:val="24"/>
          <w:szCs w:val="24"/>
          <w:lang w:eastAsia="hr-HR"/>
        </w:rPr>
        <w:t>9</w:t>
      </w:r>
      <w:r w:rsidR="001C458B">
        <w:rPr>
          <w:rFonts w:ascii="Times New Roman" w:eastAsia="SimSun" w:hAnsi="Times New Roman" w:cs="Times New Roman"/>
          <w:b/>
          <w:sz w:val="24"/>
          <w:szCs w:val="24"/>
          <w:lang w:eastAsia="hr-HR"/>
        </w:rPr>
        <w:t>.</w:t>
      </w:r>
    </w:p>
    <w:p w14:paraId="59AA237B" w14:textId="77777777" w:rsidR="005419E7" w:rsidRDefault="005419E7" w:rsidP="001D789E">
      <w:pPr>
        <w:spacing w:after="0" w:line="240" w:lineRule="auto"/>
        <w:jc w:val="both"/>
        <w:rPr>
          <w:rFonts w:ascii="Times New Roman" w:eastAsia="SimSun" w:hAnsi="Times New Roman" w:cs="Times New Roman"/>
          <w:b/>
          <w:sz w:val="24"/>
          <w:szCs w:val="24"/>
          <w:lang w:eastAsia="hr-HR"/>
        </w:rPr>
      </w:pPr>
    </w:p>
    <w:p w14:paraId="6F2016D3" w14:textId="77777777" w:rsidR="00CF6E5A" w:rsidRDefault="00E57491" w:rsidP="001D789E">
      <w:pPr>
        <w:spacing w:after="0" w:line="240" w:lineRule="auto"/>
        <w:jc w:val="both"/>
        <w:rPr>
          <w:rFonts w:ascii="Times New Roman" w:eastAsia="SimSun" w:hAnsi="Times New Roman" w:cs="Times New Roman"/>
          <w:b/>
          <w:sz w:val="24"/>
          <w:szCs w:val="24"/>
          <w:lang w:eastAsia="hr-HR"/>
        </w:rPr>
      </w:pPr>
      <w:r>
        <w:rPr>
          <w:rFonts w:ascii="Times New Roman" w:eastAsia="Times New Roman" w:hAnsi="Times New Roman" w:cs="Times New Roman"/>
          <w:color w:val="000000"/>
          <w:sz w:val="24"/>
          <w:szCs w:val="24"/>
          <w:lang w:eastAsia="hr-HR"/>
        </w:rPr>
        <w:t>Ovim člankom  propisuje se odredba kojom čelnik nadležnog tijela u</w:t>
      </w:r>
      <w:r w:rsidRPr="005A5EF4">
        <w:rPr>
          <w:rFonts w:ascii="Times New Roman" w:eastAsia="Times New Roman" w:hAnsi="Times New Roman" w:cs="Times New Roman"/>
          <w:color w:val="000000"/>
          <w:sz w:val="24"/>
          <w:szCs w:val="24"/>
          <w:lang w:eastAsia="hr-HR"/>
        </w:rPr>
        <w:t xml:space="preserve"> slučaju nekontroliranog korištenja ili uvođenja </w:t>
      </w:r>
      <w:r w:rsidR="0036458F">
        <w:rPr>
          <w:rFonts w:ascii="Times New Roman" w:eastAsia="Times New Roman" w:hAnsi="Times New Roman" w:cs="Times New Roman"/>
          <w:color w:val="000000"/>
          <w:sz w:val="24"/>
          <w:szCs w:val="24"/>
          <w:lang w:eastAsia="hr-HR"/>
        </w:rPr>
        <w:t xml:space="preserve">GMO i proizvoda koji sadrži i/ili se sastoji  ili potječe od GMO-a </w:t>
      </w:r>
      <w:r w:rsidRPr="005A5EF4">
        <w:rPr>
          <w:rFonts w:ascii="Times New Roman" w:eastAsia="Times New Roman" w:hAnsi="Times New Roman" w:cs="Times New Roman"/>
          <w:color w:val="000000"/>
          <w:sz w:val="24"/>
          <w:szCs w:val="24"/>
          <w:lang w:eastAsia="hr-HR"/>
        </w:rPr>
        <w:t xml:space="preserve"> u okoliš, </w:t>
      </w:r>
      <w:r>
        <w:rPr>
          <w:rFonts w:ascii="Times New Roman" w:eastAsia="Times New Roman" w:hAnsi="Times New Roman" w:cs="Times New Roman"/>
          <w:color w:val="000000"/>
          <w:sz w:val="24"/>
          <w:szCs w:val="24"/>
          <w:lang w:eastAsia="hr-HR"/>
        </w:rPr>
        <w:t xml:space="preserve">naredbom </w:t>
      </w:r>
      <w:r w:rsidRPr="005A5EF4">
        <w:rPr>
          <w:rFonts w:ascii="Times New Roman" w:eastAsia="Times New Roman" w:hAnsi="Times New Roman" w:cs="Times New Roman"/>
          <w:color w:val="000000"/>
          <w:sz w:val="24"/>
          <w:szCs w:val="24"/>
          <w:lang w:eastAsia="hr-HR"/>
        </w:rPr>
        <w:t>utvrditi odgovarajuće mjere sigurnosti i zaštite</w:t>
      </w:r>
    </w:p>
    <w:p w14:paraId="3D188122" w14:textId="77777777" w:rsidR="00CF6E5A" w:rsidRDefault="00CF6E5A" w:rsidP="001D789E">
      <w:pPr>
        <w:spacing w:after="0" w:line="240" w:lineRule="auto"/>
        <w:jc w:val="both"/>
        <w:rPr>
          <w:rFonts w:ascii="Times New Roman" w:eastAsia="SimSun" w:hAnsi="Times New Roman" w:cs="Times New Roman"/>
          <w:b/>
          <w:sz w:val="24"/>
          <w:szCs w:val="24"/>
          <w:lang w:eastAsia="hr-HR"/>
        </w:rPr>
      </w:pPr>
    </w:p>
    <w:p w14:paraId="701EBF27" w14:textId="77777777" w:rsidR="00CF6E5A" w:rsidRDefault="000D7C4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10</w:t>
      </w:r>
      <w:r w:rsidR="001C458B">
        <w:rPr>
          <w:rFonts w:ascii="Times New Roman" w:eastAsia="SimSun" w:hAnsi="Times New Roman" w:cs="Times New Roman"/>
          <w:b/>
          <w:sz w:val="24"/>
          <w:szCs w:val="24"/>
          <w:lang w:eastAsia="hr-HR"/>
        </w:rPr>
        <w:t>.</w:t>
      </w:r>
    </w:p>
    <w:p w14:paraId="66983825" w14:textId="77777777" w:rsidR="005419E7" w:rsidRDefault="005419E7" w:rsidP="001D789E">
      <w:pPr>
        <w:spacing w:beforeLines="30" w:before="72" w:afterLines="30" w:after="72" w:line="240" w:lineRule="auto"/>
        <w:jc w:val="both"/>
        <w:rPr>
          <w:rFonts w:ascii="Times New Roman" w:eastAsia="SimSun" w:hAnsi="Times New Roman" w:cs="Times New Roman"/>
          <w:sz w:val="24"/>
          <w:szCs w:val="24"/>
          <w:lang w:eastAsia="hr-HR"/>
        </w:rPr>
      </w:pPr>
    </w:p>
    <w:p w14:paraId="78AEE2BE" w14:textId="77777777" w:rsidR="00E57491" w:rsidRDefault="00E5749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E57491">
        <w:rPr>
          <w:rFonts w:ascii="Times New Roman" w:eastAsia="SimSun" w:hAnsi="Times New Roman" w:cs="Times New Roman"/>
          <w:sz w:val="24"/>
          <w:szCs w:val="24"/>
          <w:lang w:eastAsia="hr-HR"/>
        </w:rPr>
        <w:t>Ovim člankom propisuje se odredba kojom se</w:t>
      </w:r>
      <w:r>
        <w:rPr>
          <w:rFonts w:ascii="Times New Roman" w:eastAsia="SimSun" w:hAnsi="Times New Roman" w:cs="Times New Roman"/>
          <w:b/>
          <w:sz w:val="24"/>
          <w:szCs w:val="24"/>
          <w:lang w:eastAsia="hr-HR"/>
        </w:rPr>
        <w:t xml:space="preserve"> </w:t>
      </w:r>
      <w:r w:rsidRPr="00E5749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w:t>
      </w:r>
      <w:r w:rsidRPr="005A5EF4">
        <w:rPr>
          <w:rFonts w:ascii="Times New Roman" w:eastAsia="Times New Roman" w:hAnsi="Times New Roman" w:cs="Times New Roman"/>
          <w:color w:val="000000"/>
          <w:sz w:val="24"/>
          <w:szCs w:val="24"/>
          <w:lang w:eastAsia="hr-HR"/>
        </w:rPr>
        <w:t>poraba GMO-a obavlja na način kojim se sprječava ili na najmanju mjeru smanjuje opasnost za bioraznolikost, vodeći računa o opasnostima za zdravlje ljudi, životinja i okoliš.</w:t>
      </w:r>
    </w:p>
    <w:p w14:paraId="683D842A" w14:textId="77777777" w:rsidR="00DA2441" w:rsidRPr="006C518E" w:rsidRDefault="00DA2441"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B0423E4" w14:textId="77777777" w:rsidR="00B90DD0" w:rsidRDefault="00C1766F"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w:t>
      </w:r>
      <w:r w:rsidR="000D7C47">
        <w:rPr>
          <w:rFonts w:ascii="Times New Roman" w:eastAsia="SimSun" w:hAnsi="Times New Roman" w:cs="Times New Roman"/>
          <w:b/>
          <w:sz w:val="24"/>
          <w:szCs w:val="24"/>
          <w:lang w:eastAsia="hr-HR"/>
        </w:rPr>
        <w:t xml:space="preserve">z članak </w:t>
      </w:r>
      <w:r w:rsidR="00E22873">
        <w:rPr>
          <w:rFonts w:ascii="Times New Roman" w:eastAsia="SimSun" w:hAnsi="Times New Roman" w:cs="Times New Roman"/>
          <w:b/>
          <w:sz w:val="24"/>
          <w:szCs w:val="24"/>
          <w:lang w:eastAsia="hr-HR"/>
        </w:rPr>
        <w:t>11</w:t>
      </w:r>
      <w:r w:rsidR="001C458B">
        <w:rPr>
          <w:rFonts w:ascii="Times New Roman" w:eastAsia="SimSun" w:hAnsi="Times New Roman" w:cs="Times New Roman"/>
          <w:b/>
          <w:sz w:val="24"/>
          <w:szCs w:val="24"/>
          <w:lang w:eastAsia="hr-HR"/>
        </w:rPr>
        <w:t>.</w:t>
      </w:r>
    </w:p>
    <w:p w14:paraId="08E19322"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50D646C2" w14:textId="2755A61C" w:rsidR="00DA2441" w:rsidRPr="00D35410" w:rsidRDefault="000D7C47"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F65F7">
        <w:rPr>
          <w:rFonts w:ascii="Times New Roman" w:eastAsia="SimSun" w:hAnsi="Times New Roman" w:cs="Times New Roman"/>
          <w:sz w:val="24"/>
          <w:szCs w:val="24"/>
          <w:lang w:eastAsia="hr-HR"/>
        </w:rPr>
        <w:t xml:space="preserve">Ovim člankom </w:t>
      </w:r>
      <w:r w:rsidR="00D27E4A">
        <w:rPr>
          <w:rFonts w:ascii="Times New Roman" w:eastAsia="SimSun" w:hAnsi="Times New Roman" w:cs="Times New Roman"/>
          <w:sz w:val="24"/>
          <w:szCs w:val="24"/>
          <w:lang w:eastAsia="hr-HR"/>
        </w:rPr>
        <w:t xml:space="preserve">utvrđuje se da </w:t>
      </w:r>
      <w:r w:rsidR="00D27E4A" w:rsidRPr="00D27E4A">
        <w:rPr>
          <w:rFonts w:ascii="Times New Roman" w:eastAsia="SimSun" w:hAnsi="Times New Roman" w:cs="Times New Roman"/>
          <w:sz w:val="24"/>
          <w:szCs w:val="24"/>
          <w:lang w:eastAsia="hr-HR"/>
        </w:rPr>
        <w:t xml:space="preserve">središnje tijelo državne uprave nadležno za poslove zdravstva </w:t>
      </w:r>
      <w:r w:rsidR="00D27E4A">
        <w:rPr>
          <w:rFonts w:ascii="Times New Roman" w:eastAsia="SimSun" w:hAnsi="Times New Roman" w:cs="Times New Roman"/>
          <w:sz w:val="24"/>
          <w:szCs w:val="24"/>
          <w:lang w:eastAsia="hr-HR"/>
        </w:rPr>
        <w:t>ovlašćuje službene</w:t>
      </w:r>
      <w:r w:rsidR="00DA2441">
        <w:rPr>
          <w:rFonts w:ascii="Times New Roman" w:eastAsia="SimSun" w:hAnsi="Times New Roman" w:cs="Times New Roman"/>
          <w:sz w:val="24"/>
          <w:szCs w:val="24"/>
          <w:lang w:eastAsia="hr-HR"/>
        </w:rPr>
        <w:t xml:space="preserve"> </w:t>
      </w:r>
      <w:r w:rsidR="00D27E4A">
        <w:rPr>
          <w:rFonts w:ascii="Times New Roman" w:eastAsia="SimSun" w:hAnsi="Times New Roman" w:cs="Times New Roman"/>
          <w:sz w:val="24"/>
          <w:szCs w:val="24"/>
          <w:lang w:eastAsia="hr-HR"/>
        </w:rPr>
        <w:t xml:space="preserve">laboratorije </w:t>
      </w:r>
      <w:r w:rsidRPr="00FF65F7">
        <w:rPr>
          <w:rFonts w:ascii="Times New Roman" w:eastAsia="SimSun" w:hAnsi="Times New Roman" w:cs="Times New Roman"/>
          <w:sz w:val="24"/>
          <w:szCs w:val="24"/>
          <w:lang w:eastAsia="hr-HR"/>
        </w:rPr>
        <w:t>za GMO</w:t>
      </w:r>
      <w:r w:rsidR="00D27E4A">
        <w:rPr>
          <w:rFonts w:ascii="Times New Roman" w:eastAsia="SimSun" w:hAnsi="Times New Roman" w:cs="Times New Roman"/>
          <w:sz w:val="24"/>
          <w:szCs w:val="24"/>
          <w:lang w:eastAsia="hr-HR"/>
        </w:rPr>
        <w:t xml:space="preserve"> i nacionalne referentne</w:t>
      </w:r>
      <w:r w:rsidR="00DA2441">
        <w:rPr>
          <w:rFonts w:ascii="Times New Roman" w:eastAsia="SimSun" w:hAnsi="Times New Roman" w:cs="Times New Roman"/>
          <w:sz w:val="24"/>
          <w:szCs w:val="24"/>
          <w:lang w:eastAsia="hr-HR"/>
        </w:rPr>
        <w:t xml:space="preserve"> </w:t>
      </w:r>
      <w:r w:rsidR="00D27E4A">
        <w:rPr>
          <w:rFonts w:ascii="Times New Roman" w:eastAsia="SimSun" w:hAnsi="Times New Roman" w:cs="Times New Roman"/>
          <w:sz w:val="24"/>
          <w:szCs w:val="24"/>
          <w:lang w:eastAsia="hr-HR"/>
        </w:rPr>
        <w:t>laboratorije</w:t>
      </w:r>
      <w:r w:rsidR="00DA2441">
        <w:rPr>
          <w:rFonts w:ascii="Times New Roman" w:eastAsia="SimSun" w:hAnsi="Times New Roman" w:cs="Times New Roman"/>
          <w:sz w:val="24"/>
          <w:szCs w:val="24"/>
          <w:lang w:eastAsia="hr-HR"/>
        </w:rPr>
        <w:t xml:space="preserve"> za GMO-a</w:t>
      </w:r>
      <w:r w:rsidRPr="00FF65F7">
        <w:rPr>
          <w:rFonts w:ascii="Times New Roman" w:eastAsia="SimSun" w:hAnsi="Times New Roman" w:cs="Times New Roman"/>
          <w:sz w:val="24"/>
          <w:szCs w:val="24"/>
          <w:lang w:eastAsia="hr-HR"/>
        </w:rPr>
        <w:t xml:space="preserve"> </w:t>
      </w:r>
      <w:r w:rsidR="00D27E4A">
        <w:rPr>
          <w:rFonts w:ascii="Times New Roman" w:eastAsia="SimSun" w:hAnsi="Times New Roman" w:cs="Times New Roman"/>
          <w:sz w:val="24"/>
          <w:szCs w:val="24"/>
          <w:lang w:eastAsia="hr-HR"/>
        </w:rPr>
        <w:t>te se utvrđuju uvjeti koje</w:t>
      </w:r>
      <w:r w:rsidR="00FF65F7" w:rsidRPr="00FF65F7">
        <w:rPr>
          <w:rFonts w:ascii="Times New Roman" w:eastAsia="SimSun" w:hAnsi="Times New Roman" w:cs="Times New Roman"/>
          <w:sz w:val="24"/>
          <w:szCs w:val="24"/>
          <w:lang w:eastAsia="hr-HR"/>
        </w:rPr>
        <w:t xml:space="preserve"> moraju </w:t>
      </w:r>
      <w:r w:rsidR="00D27E4A">
        <w:rPr>
          <w:rFonts w:ascii="Times New Roman" w:eastAsia="SimSun" w:hAnsi="Times New Roman" w:cs="Times New Roman"/>
          <w:sz w:val="24"/>
          <w:szCs w:val="24"/>
          <w:lang w:eastAsia="hr-HR"/>
        </w:rPr>
        <w:t>ispunjavati.</w:t>
      </w:r>
    </w:p>
    <w:p w14:paraId="47655E49" w14:textId="77777777" w:rsidR="00FF65F7" w:rsidRPr="00FF65F7" w:rsidRDefault="00FF65F7" w:rsidP="001D789E">
      <w:pPr>
        <w:spacing w:after="0" w:line="240" w:lineRule="auto"/>
        <w:jc w:val="both"/>
        <w:rPr>
          <w:rFonts w:ascii="Times New Roman" w:eastAsia="SimSun" w:hAnsi="Times New Roman" w:cs="Times New Roman"/>
          <w:sz w:val="24"/>
          <w:szCs w:val="24"/>
          <w:lang w:eastAsia="hr-HR"/>
        </w:rPr>
      </w:pPr>
    </w:p>
    <w:p w14:paraId="16DF003F" w14:textId="77777777" w:rsidR="00E57491" w:rsidRDefault="00E57491" w:rsidP="001D789E">
      <w:pPr>
        <w:spacing w:after="0" w:line="240" w:lineRule="auto"/>
        <w:rPr>
          <w:rFonts w:ascii="Times New Roman" w:eastAsia="SimSun" w:hAnsi="Times New Roman" w:cs="Times New Roman"/>
          <w:b/>
          <w:sz w:val="24"/>
          <w:szCs w:val="24"/>
          <w:lang w:eastAsia="hr-HR"/>
        </w:rPr>
      </w:pPr>
      <w:r w:rsidRPr="00FF65F7">
        <w:rPr>
          <w:rFonts w:ascii="Times New Roman" w:eastAsia="SimSun" w:hAnsi="Times New Roman" w:cs="Times New Roman"/>
          <w:b/>
          <w:sz w:val="24"/>
          <w:szCs w:val="24"/>
          <w:lang w:eastAsia="hr-HR"/>
        </w:rPr>
        <w:t xml:space="preserve">Uz članak </w:t>
      </w:r>
      <w:r w:rsidR="001C458B">
        <w:rPr>
          <w:rFonts w:ascii="Times New Roman" w:eastAsia="SimSun" w:hAnsi="Times New Roman" w:cs="Times New Roman"/>
          <w:b/>
          <w:sz w:val="24"/>
          <w:szCs w:val="24"/>
          <w:lang w:eastAsia="hr-HR"/>
        </w:rPr>
        <w:t>1</w:t>
      </w:r>
      <w:r w:rsidR="00E22873">
        <w:rPr>
          <w:rFonts w:ascii="Times New Roman" w:eastAsia="SimSun" w:hAnsi="Times New Roman" w:cs="Times New Roman"/>
          <w:b/>
          <w:sz w:val="24"/>
          <w:szCs w:val="24"/>
          <w:lang w:eastAsia="hr-HR"/>
        </w:rPr>
        <w:t>2.</w:t>
      </w:r>
    </w:p>
    <w:p w14:paraId="04192FAE" w14:textId="77777777" w:rsidR="005419E7" w:rsidRPr="00FF65F7" w:rsidRDefault="005419E7" w:rsidP="001D789E">
      <w:pPr>
        <w:spacing w:after="0" w:line="240" w:lineRule="auto"/>
        <w:rPr>
          <w:rFonts w:ascii="Times New Roman" w:eastAsia="SimSun" w:hAnsi="Times New Roman" w:cs="Times New Roman"/>
          <w:b/>
          <w:sz w:val="24"/>
          <w:szCs w:val="24"/>
          <w:lang w:eastAsia="hr-HR"/>
        </w:rPr>
      </w:pPr>
    </w:p>
    <w:p w14:paraId="5546E1EE" w14:textId="77777777" w:rsidR="00FF65F7" w:rsidRPr="00FF65F7" w:rsidRDefault="00FF65F7" w:rsidP="000634C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Ovim člankom se propisuju </w:t>
      </w:r>
      <w:r w:rsidR="00DA2441">
        <w:rPr>
          <w:rFonts w:ascii="Times New Roman" w:eastAsia="SimSun" w:hAnsi="Times New Roman" w:cs="Times New Roman"/>
          <w:sz w:val="24"/>
          <w:szCs w:val="24"/>
          <w:lang w:eastAsia="hr-HR"/>
        </w:rPr>
        <w:t xml:space="preserve">procedura ovlašćivanja </w:t>
      </w:r>
      <w:r>
        <w:rPr>
          <w:rFonts w:ascii="Times New Roman" w:eastAsia="SimSun" w:hAnsi="Times New Roman" w:cs="Times New Roman"/>
          <w:sz w:val="24"/>
          <w:szCs w:val="24"/>
          <w:lang w:eastAsia="hr-HR"/>
        </w:rPr>
        <w:t>službenih</w:t>
      </w:r>
      <w:r w:rsidR="00DA2441">
        <w:rPr>
          <w:rFonts w:ascii="Times New Roman" w:eastAsia="SimSun" w:hAnsi="Times New Roman" w:cs="Times New Roman"/>
          <w:sz w:val="24"/>
          <w:szCs w:val="24"/>
          <w:lang w:eastAsia="hr-HR"/>
        </w:rPr>
        <w:t>/nacionalnih referentnih</w:t>
      </w:r>
      <w:r>
        <w:rPr>
          <w:rFonts w:ascii="Times New Roman" w:eastAsia="SimSun" w:hAnsi="Times New Roman" w:cs="Times New Roman"/>
          <w:sz w:val="24"/>
          <w:szCs w:val="24"/>
          <w:lang w:eastAsia="hr-HR"/>
        </w:rPr>
        <w:t xml:space="preserve"> laboratorija za GMO.</w:t>
      </w:r>
    </w:p>
    <w:p w14:paraId="1B563863" w14:textId="77777777" w:rsidR="00E57491" w:rsidRPr="00B21D5E" w:rsidRDefault="00E57491" w:rsidP="001D789E">
      <w:pPr>
        <w:spacing w:after="0" w:line="240" w:lineRule="auto"/>
        <w:rPr>
          <w:rFonts w:ascii="Times New Roman" w:eastAsia="SimSun" w:hAnsi="Times New Roman" w:cs="Times New Roman"/>
          <w:b/>
          <w:sz w:val="24"/>
          <w:szCs w:val="24"/>
          <w:lang w:eastAsia="hr-HR"/>
        </w:rPr>
      </w:pPr>
    </w:p>
    <w:p w14:paraId="55BDE809" w14:textId="77777777" w:rsidR="00E57491" w:rsidRDefault="00FF65F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13.</w:t>
      </w:r>
    </w:p>
    <w:p w14:paraId="717B7257"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27DE61FA" w14:textId="77777777" w:rsidR="00A30AE1" w:rsidRPr="00A30AE1" w:rsidRDefault="00A30AE1" w:rsidP="001D789E">
      <w:pPr>
        <w:spacing w:after="0" w:line="240" w:lineRule="auto"/>
        <w:rPr>
          <w:rFonts w:ascii="Times New Roman" w:eastAsia="SimSun" w:hAnsi="Times New Roman" w:cs="Times New Roman"/>
          <w:sz w:val="24"/>
          <w:szCs w:val="24"/>
          <w:lang w:eastAsia="hr-HR"/>
        </w:rPr>
      </w:pPr>
      <w:r w:rsidRPr="00A30AE1">
        <w:rPr>
          <w:rFonts w:ascii="Times New Roman" w:eastAsia="SimSun" w:hAnsi="Times New Roman" w:cs="Times New Roman"/>
          <w:sz w:val="24"/>
          <w:szCs w:val="24"/>
          <w:lang w:eastAsia="hr-HR"/>
        </w:rPr>
        <w:t>Ovim se člankom propisuju dodatni uvjeti za ovlašćivanje službenih laboratorija za GMO-a</w:t>
      </w:r>
      <w:r>
        <w:rPr>
          <w:rFonts w:ascii="Times New Roman" w:eastAsia="SimSun" w:hAnsi="Times New Roman" w:cs="Times New Roman"/>
          <w:sz w:val="24"/>
          <w:szCs w:val="24"/>
          <w:lang w:eastAsia="hr-HR"/>
        </w:rPr>
        <w:t xml:space="preserve"> kao i obveze istih laborato</w:t>
      </w:r>
      <w:r w:rsidR="009658C7">
        <w:rPr>
          <w:rFonts w:ascii="Times New Roman" w:eastAsia="SimSun" w:hAnsi="Times New Roman" w:cs="Times New Roman"/>
          <w:sz w:val="24"/>
          <w:szCs w:val="24"/>
          <w:lang w:eastAsia="hr-HR"/>
        </w:rPr>
        <w:t>rija</w:t>
      </w:r>
      <w:r w:rsidRPr="00A30AE1">
        <w:rPr>
          <w:rFonts w:ascii="Times New Roman" w:eastAsia="SimSun" w:hAnsi="Times New Roman" w:cs="Times New Roman"/>
          <w:sz w:val="24"/>
          <w:szCs w:val="24"/>
          <w:lang w:eastAsia="hr-HR"/>
        </w:rPr>
        <w:t>.</w:t>
      </w:r>
    </w:p>
    <w:p w14:paraId="19617CBA" w14:textId="77777777" w:rsidR="00A30AE1" w:rsidRPr="00A30AE1" w:rsidRDefault="00A30AE1" w:rsidP="001D789E">
      <w:pPr>
        <w:spacing w:after="0" w:line="240" w:lineRule="auto"/>
        <w:rPr>
          <w:rFonts w:ascii="Times New Roman" w:eastAsia="SimSun" w:hAnsi="Times New Roman" w:cs="Times New Roman"/>
          <w:sz w:val="24"/>
          <w:szCs w:val="24"/>
          <w:lang w:eastAsia="hr-HR"/>
        </w:rPr>
      </w:pPr>
    </w:p>
    <w:p w14:paraId="4BFABB4B" w14:textId="77777777" w:rsidR="00A30AE1"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14.</w:t>
      </w:r>
    </w:p>
    <w:p w14:paraId="6CF01046"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50AD3A13" w14:textId="794DE1D9" w:rsidR="00FF65F7" w:rsidRDefault="00FF65F7" w:rsidP="001D789E">
      <w:pPr>
        <w:spacing w:after="0" w:line="240" w:lineRule="auto"/>
        <w:jc w:val="both"/>
        <w:rPr>
          <w:rFonts w:ascii="Times New Roman" w:eastAsia="SimSun" w:hAnsi="Times New Roman" w:cs="Times New Roman"/>
          <w:sz w:val="24"/>
          <w:szCs w:val="24"/>
          <w:lang w:eastAsia="hr-HR"/>
        </w:rPr>
      </w:pPr>
      <w:r w:rsidRPr="00FF65F7">
        <w:rPr>
          <w:rFonts w:ascii="Times New Roman" w:eastAsia="SimSun" w:hAnsi="Times New Roman" w:cs="Times New Roman"/>
          <w:sz w:val="24"/>
          <w:szCs w:val="24"/>
          <w:lang w:eastAsia="hr-HR"/>
        </w:rPr>
        <w:t>Ovim člankom  se propisuje odredbe i uvjeti ovlašćivanja nacionaln</w:t>
      </w:r>
      <w:r>
        <w:rPr>
          <w:rFonts w:ascii="Times New Roman" w:eastAsia="SimSun" w:hAnsi="Times New Roman" w:cs="Times New Roman"/>
          <w:sz w:val="24"/>
          <w:szCs w:val="24"/>
          <w:lang w:eastAsia="hr-HR"/>
        </w:rPr>
        <w:t>i</w:t>
      </w:r>
      <w:r w:rsidRPr="00FF65F7">
        <w:rPr>
          <w:rFonts w:ascii="Times New Roman" w:eastAsia="SimSun" w:hAnsi="Times New Roman" w:cs="Times New Roman"/>
          <w:sz w:val="24"/>
          <w:szCs w:val="24"/>
          <w:lang w:eastAsia="hr-HR"/>
        </w:rPr>
        <w:t>h</w:t>
      </w:r>
      <w:r>
        <w:rPr>
          <w:rFonts w:ascii="Times New Roman" w:eastAsia="SimSun" w:hAnsi="Times New Roman" w:cs="Times New Roman"/>
          <w:sz w:val="24"/>
          <w:szCs w:val="24"/>
          <w:lang w:eastAsia="hr-HR"/>
        </w:rPr>
        <w:t xml:space="preserve"> </w:t>
      </w:r>
      <w:r w:rsidRPr="00FF65F7">
        <w:rPr>
          <w:rFonts w:ascii="Times New Roman" w:eastAsia="SimSun" w:hAnsi="Times New Roman" w:cs="Times New Roman"/>
          <w:sz w:val="24"/>
          <w:szCs w:val="24"/>
          <w:lang w:eastAsia="hr-HR"/>
        </w:rPr>
        <w:t>refere</w:t>
      </w:r>
      <w:r>
        <w:rPr>
          <w:rFonts w:ascii="Times New Roman" w:eastAsia="SimSun" w:hAnsi="Times New Roman" w:cs="Times New Roman"/>
          <w:sz w:val="24"/>
          <w:szCs w:val="24"/>
          <w:lang w:eastAsia="hr-HR"/>
        </w:rPr>
        <w:t>ntnih laboratori</w:t>
      </w:r>
      <w:r w:rsidRPr="00FF65F7">
        <w:rPr>
          <w:rFonts w:ascii="Times New Roman" w:eastAsia="SimSun" w:hAnsi="Times New Roman" w:cs="Times New Roman"/>
          <w:sz w:val="24"/>
          <w:szCs w:val="24"/>
          <w:lang w:eastAsia="hr-HR"/>
        </w:rPr>
        <w:t>ja za GMO</w:t>
      </w:r>
      <w:r w:rsidR="001C458B">
        <w:rPr>
          <w:rFonts w:ascii="Times New Roman" w:eastAsia="SimSun" w:hAnsi="Times New Roman" w:cs="Times New Roman"/>
          <w:sz w:val="24"/>
          <w:szCs w:val="24"/>
          <w:lang w:eastAsia="hr-HR"/>
        </w:rPr>
        <w:t>.</w:t>
      </w:r>
    </w:p>
    <w:p w14:paraId="2099D36E" w14:textId="77777777" w:rsidR="00FF65F7" w:rsidRPr="00FF65F7" w:rsidRDefault="00FF65F7" w:rsidP="001D789E">
      <w:pPr>
        <w:spacing w:after="0" w:line="240" w:lineRule="auto"/>
        <w:rPr>
          <w:rFonts w:ascii="Times New Roman" w:eastAsia="SimSun" w:hAnsi="Times New Roman" w:cs="Times New Roman"/>
          <w:sz w:val="24"/>
          <w:szCs w:val="24"/>
          <w:lang w:eastAsia="hr-HR"/>
        </w:rPr>
      </w:pPr>
    </w:p>
    <w:p w14:paraId="4850E559" w14:textId="77777777" w:rsidR="00E57491" w:rsidRDefault="00FF65F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15.</w:t>
      </w:r>
    </w:p>
    <w:p w14:paraId="627B5E9F"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31E9EB0E" w14:textId="716506E6" w:rsidR="00FF65F7" w:rsidRDefault="00FF65F7" w:rsidP="005419E7">
      <w:pPr>
        <w:spacing w:after="0" w:line="240" w:lineRule="auto"/>
        <w:jc w:val="both"/>
        <w:rPr>
          <w:rFonts w:ascii="Times New Roman" w:eastAsia="SimSun" w:hAnsi="Times New Roman" w:cs="Times New Roman"/>
          <w:b/>
          <w:sz w:val="24"/>
          <w:szCs w:val="24"/>
          <w:lang w:eastAsia="hr-HR"/>
        </w:rPr>
      </w:pPr>
      <w:r w:rsidRPr="00FF65F7">
        <w:rPr>
          <w:rFonts w:ascii="Times New Roman" w:eastAsia="SimSun" w:hAnsi="Times New Roman" w:cs="Times New Roman"/>
          <w:sz w:val="24"/>
          <w:szCs w:val="24"/>
          <w:lang w:eastAsia="hr-HR"/>
        </w:rPr>
        <w:t xml:space="preserve">Ovim člankom se propisuju </w:t>
      </w:r>
      <w:r w:rsidR="008919DD">
        <w:rPr>
          <w:rFonts w:ascii="Times New Roman" w:eastAsia="SimSun" w:hAnsi="Times New Roman" w:cs="Times New Roman"/>
          <w:sz w:val="24"/>
          <w:szCs w:val="24"/>
          <w:lang w:eastAsia="hr-HR"/>
        </w:rPr>
        <w:t>o</w:t>
      </w:r>
      <w:r w:rsidR="008919DD" w:rsidRPr="008919DD">
        <w:rPr>
          <w:rFonts w:ascii="Times New Roman" w:eastAsia="SimSun" w:hAnsi="Times New Roman" w:cs="Times New Roman"/>
          <w:sz w:val="24"/>
          <w:szCs w:val="24"/>
          <w:lang w:eastAsia="hr-HR"/>
        </w:rPr>
        <w:t>dgovornosti i zadaće nacionalnih referentnih laboratorija za GMO</w:t>
      </w:r>
      <w:r w:rsidRPr="005419E7">
        <w:rPr>
          <w:rFonts w:ascii="Times New Roman" w:eastAsia="SimSun" w:hAnsi="Times New Roman" w:cs="Times New Roman"/>
          <w:sz w:val="24"/>
          <w:szCs w:val="24"/>
          <w:lang w:eastAsia="hr-HR"/>
        </w:rPr>
        <w:t>.</w:t>
      </w:r>
    </w:p>
    <w:p w14:paraId="75EB4423" w14:textId="77777777" w:rsidR="00FF65F7" w:rsidRDefault="00FF65F7" w:rsidP="001D789E">
      <w:pPr>
        <w:spacing w:after="0" w:line="240" w:lineRule="auto"/>
        <w:rPr>
          <w:rFonts w:ascii="Times New Roman" w:eastAsia="SimSun" w:hAnsi="Times New Roman" w:cs="Times New Roman"/>
          <w:b/>
          <w:sz w:val="24"/>
          <w:szCs w:val="24"/>
          <w:lang w:eastAsia="hr-HR"/>
        </w:rPr>
      </w:pPr>
    </w:p>
    <w:p w14:paraId="5DA1DA90" w14:textId="77777777" w:rsidR="00E57491" w:rsidRDefault="00FF65F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16.</w:t>
      </w:r>
    </w:p>
    <w:p w14:paraId="254ABD3A"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53A29FAF" w14:textId="7CADE500" w:rsidR="008919DD" w:rsidRDefault="00AF508C" w:rsidP="001D789E">
      <w:pPr>
        <w:spacing w:beforeLines="30" w:before="72" w:afterLines="30" w:after="72" w:line="240" w:lineRule="auto"/>
        <w:jc w:val="both"/>
        <w:rPr>
          <w:rFonts w:ascii="Times New Roman" w:eastAsia="SimSun" w:hAnsi="Times New Roman" w:cs="Times New Roman"/>
          <w:sz w:val="24"/>
          <w:szCs w:val="24"/>
          <w:lang w:eastAsia="hr-HR"/>
        </w:rPr>
      </w:pPr>
      <w:r w:rsidRPr="00AF508C">
        <w:rPr>
          <w:rFonts w:ascii="Times New Roman" w:eastAsia="SimSun" w:hAnsi="Times New Roman" w:cs="Times New Roman"/>
          <w:sz w:val="24"/>
          <w:szCs w:val="24"/>
          <w:lang w:eastAsia="hr-HR"/>
        </w:rPr>
        <w:t xml:space="preserve">Ovim člankom </w:t>
      </w:r>
      <w:r w:rsidR="008919DD">
        <w:rPr>
          <w:rFonts w:ascii="Times New Roman" w:eastAsia="SimSun" w:hAnsi="Times New Roman" w:cs="Times New Roman"/>
          <w:sz w:val="24"/>
          <w:szCs w:val="24"/>
          <w:lang w:eastAsia="hr-HR"/>
        </w:rPr>
        <w:t>utvrđuje se da su p</w:t>
      </w:r>
      <w:r w:rsidR="008919DD" w:rsidRPr="008919DD">
        <w:rPr>
          <w:rFonts w:ascii="Times New Roman" w:eastAsia="SimSun" w:hAnsi="Times New Roman" w:cs="Times New Roman"/>
          <w:sz w:val="24"/>
          <w:szCs w:val="24"/>
          <w:lang w:eastAsia="hr-HR"/>
        </w:rPr>
        <w:t>odaci o uporabi GMO-a i podaci o postupcima iz djelokruga nadležnog t</w:t>
      </w:r>
      <w:r w:rsidR="008919DD">
        <w:rPr>
          <w:rFonts w:ascii="Times New Roman" w:eastAsia="SimSun" w:hAnsi="Times New Roman" w:cs="Times New Roman"/>
          <w:sz w:val="24"/>
          <w:szCs w:val="24"/>
          <w:lang w:eastAsia="hr-HR"/>
        </w:rPr>
        <w:t xml:space="preserve">ijela prema ovom Zakonu, javni </w:t>
      </w:r>
      <w:r w:rsidR="008919DD" w:rsidRPr="008919DD">
        <w:rPr>
          <w:rFonts w:ascii="Times New Roman" w:eastAsia="SimSun" w:hAnsi="Times New Roman" w:cs="Times New Roman"/>
          <w:sz w:val="24"/>
          <w:szCs w:val="24"/>
          <w:lang w:eastAsia="hr-HR"/>
        </w:rPr>
        <w:t>sukladno ovome Zakonu i drugim propisima</w:t>
      </w:r>
      <w:r w:rsidR="008919DD">
        <w:rPr>
          <w:rFonts w:ascii="Times New Roman" w:eastAsia="SimSun" w:hAnsi="Times New Roman" w:cs="Times New Roman"/>
          <w:sz w:val="24"/>
          <w:szCs w:val="24"/>
          <w:lang w:eastAsia="hr-HR"/>
        </w:rPr>
        <w:t>.</w:t>
      </w:r>
    </w:p>
    <w:p w14:paraId="187A9413" w14:textId="7494E45D" w:rsidR="00FF65F7" w:rsidRDefault="00FF65F7" w:rsidP="001D789E">
      <w:pPr>
        <w:spacing w:after="0" w:line="240" w:lineRule="auto"/>
        <w:rPr>
          <w:rFonts w:ascii="Times New Roman" w:eastAsia="SimSun" w:hAnsi="Times New Roman" w:cs="Times New Roman"/>
          <w:b/>
          <w:sz w:val="24"/>
          <w:szCs w:val="24"/>
          <w:lang w:eastAsia="hr-HR"/>
        </w:rPr>
      </w:pPr>
    </w:p>
    <w:p w14:paraId="318F6309" w14:textId="77777777" w:rsidR="00B90DD0" w:rsidRDefault="00FF65F7"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17.</w:t>
      </w:r>
    </w:p>
    <w:p w14:paraId="64D72AB5"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2D8E44D0" w14:textId="70722A93" w:rsidR="00AF508C" w:rsidRPr="005A5EF4" w:rsidRDefault="00AF508C" w:rsidP="001D789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F65F7">
        <w:rPr>
          <w:rFonts w:ascii="Times New Roman" w:eastAsia="SimSun" w:hAnsi="Times New Roman" w:cs="Times New Roman"/>
          <w:sz w:val="24"/>
          <w:szCs w:val="24"/>
          <w:lang w:eastAsia="hr-HR"/>
        </w:rPr>
        <w:t>Ovim člankom se propisuju obveze uslijed prekograničnog prijenosa GMO</w:t>
      </w:r>
      <w:r w:rsidR="008919DD">
        <w:rPr>
          <w:rFonts w:ascii="Times New Roman" w:eastAsia="SimSun" w:hAnsi="Times New Roman" w:cs="Times New Roman"/>
          <w:sz w:val="24"/>
          <w:szCs w:val="24"/>
          <w:lang w:eastAsia="hr-HR"/>
        </w:rPr>
        <w:t>,</w:t>
      </w:r>
      <w:r w:rsidRPr="00FF65F7">
        <w:rPr>
          <w:rFonts w:ascii="Times New Roman" w:eastAsia="SimSun" w:hAnsi="Times New Roman" w:cs="Times New Roman"/>
          <w:sz w:val="24"/>
          <w:szCs w:val="24"/>
          <w:lang w:eastAsia="hr-HR"/>
        </w:rPr>
        <w:t xml:space="preserve"> kao i odredbe u svezi</w:t>
      </w:r>
      <w:r>
        <w:rPr>
          <w:rFonts w:ascii="Times New Roman" w:eastAsia="SimSun" w:hAnsi="Times New Roman" w:cs="Times New Roman"/>
          <w:b/>
          <w:sz w:val="24"/>
          <w:szCs w:val="24"/>
          <w:lang w:eastAsia="hr-HR"/>
        </w:rPr>
        <w:t xml:space="preserve"> </w:t>
      </w:r>
      <w:r>
        <w:rPr>
          <w:rFonts w:ascii="Times New Roman" w:eastAsia="Times New Roman" w:hAnsi="Times New Roman" w:cs="Times New Roman"/>
          <w:color w:val="000000"/>
          <w:sz w:val="24"/>
          <w:szCs w:val="24"/>
          <w:lang w:eastAsia="hr-HR"/>
        </w:rPr>
        <w:t>u</w:t>
      </w:r>
      <w:r w:rsidRPr="005A5EF4">
        <w:rPr>
          <w:rFonts w:ascii="Times New Roman" w:eastAsia="Times New Roman" w:hAnsi="Times New Roman" w:cs="Times New Roman"/>
          <w:color w:val="000000"/>
          <w:sz w:val="24"/>
          <w:szCs w:val="24"/>
          <w:lang w:eastAsia="hr-HR"/>
        </w:rPr>
        <w:t>voz</w:t>
      </w:r>
      <w:r>
        <w:rPr>
          <w:rFonts w:ascii="Times New Roman" w:eastAsia="Times New Roman" w:hAnsi="Times New Roman" w:cs="Times New Roman"/>
          <w:color w:val="000000"/>
          <w:sz w:val="24"/>
          <w:szCs w:val="24"/>
          <w:lang w:eastAsia="hr-HR"/>
        </w:rPr>
        <w:t>a</w:t>
      </w:r>
      <w:r w:rsidRPr="005A5EF4">
        <w:rPr>
          <w:rFonts w:ascii="Times New Roman" w:eastAsia="Times New Roman" w:hAnsi="Times New Roman" w:cs="Times New Roman"/>
          <w:color w:val="000000"/>
          <w:sz w:val="24"/>
          <w:szCs w:val="24"/>
          <w:lang w:eastAsia="hr-HR"/>
        </w:rPr>
        <w:t xml:space="preserve"> GMO-a ili proizvoda koji sadrže i/ili se sastoje ili potječu od GMO-a </w:t>
      </w:r>
      <w:r>
        <w:rPr>
          <w:rFonts w:ascii="Times New Roman" w:eastAsia="Times New Roman" w:hAnsi="Times New Roman" w:cs="Times New Roman"/>
          <w:color w:val="000000"/>
          <w:sz w:val="24"/>
          <w:szCs w:val="24"/>
          <w:lang w:eastAsia="hr-HR"/>
        </w:rPr>
        <w:t xml:space="preserve"> koji se dopušta</w:t>
      </w:r>
      <w:r w:rsidRPr="005A5EF4">
        <w:rPr>
          <w:rFonts w:ascii="Times New Roman" w:eastAsia="Times New Roman" w:hAnsi="Times New Roman" w:cs="Times New Roman"/>
          <w:color w:val="000000"/>
          <w:sz w:val="24"/>
          <w:szCs w:val="24"/>
          <w:lang w:eastAsia="hr-HR"/>
        </w:rPr>
        <w:t xml:space="preserve"> ako je za GMO ili proizvode koji su predmet uvoza, prije uvoza izdano odobrenje </w:t>
      </w:r>
      <w:r w:rsidRPr="005A5EF4">
        <w:rPr>
          <w:rFonts w:ascii="Times New Roman" w:eastAsia="Times New Roman" w:hAnsi="Times New Roman" w:cs="Times New Roman"/>
          <w:color w:val="000000"/>
          <w:sz w:val="24"/>
          <w:szCs w:val="24"/>
          <w:lang w:eastAsia="hr-HR"/>
        </w:rPr>
        <w:lastRenderedPageBreak/>
        <w:t xml:space="preserve">nadležnog tijela za ograničenu uporabu, ili za namjerno uvođenje u okoliš ili stavljanje GMO-a ili proizvoda koji sadrže i/ili se sastoje ili potječu od GMO-a </w:t>
      </w:r>
      <w:r>
        <w:rPr>
          <w:rFonts w:ascii="Times New Roman" w:eastAsia="Times New Roman" w:hAnsi="Times New Roman" w:cs="Times New Roman"/>
          <w:color w:val="000000"/>
          <w:sz w:val="24"/>
          <w:szCs w:val="24"/>
          <w:lang w:eastAsia="hr-HR"/>
        </w:rPr>
        <w:t>.</w:t>
      </w:r>
    </w:p>
    <w:p w14:paraId="45F297FC" w14:textId="77777777" w:rsidR="00B90DD0" w:rsidRDefault="00B90DD0" w:rsidP="001D789E">
      <w:pPr>
        <w:spacing w:after="0" w:line="240" w:lineRule="auto"/>
        <w:rPr>
          <w:rFonts w:ascii="Times New Roman" w:eastAsia="SimSun" w:hAnsi="Times New Roman" w:cs="Times New Roman"/>
          <w:b/>
          <w:sz w:val="24"/>
          <w:szCs w:val="24"/>
          <w:lang w:eastAsia="hr-HR"/>
        </w:rPr>
      </w:pPr>
    </w:p>
    <w:p w14:paraId="06BD6FC6" w14:textId="77777777" w:rsidR="006805E6" w:rsidRDefault="006805E6"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18.</w:t>
      </w:r>
    </w:p>
    <w:p w14:paraId="2C75AE83"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39B4982E" w14:textId="77777777" w:rsidR="006805E6" w:rsidRDefault="00AF508C" w:rsidP="001D789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obveza Vlade</w:t>
      </w:r>
      <w:r w:rsidRPr="005A5EF4">
        <w:rPr>
          <w:rFonts w:ascii="Times New Roman" w:eastAsia="Times New Roman" w:hAnsi="Times New Roman" w:cs="Times New Roman"/>
          <w:sz w:val="24"/>
          <w:szCs w:val="24"/>
          <w:lang w:eastAsia="hr-HR"/>
        </w:rPr>
        <w:t xml:space="preserve"> Republike Hrvatske </w:t>
      </w:r>
      <w:r>
        <w:rPr>
          <w:rFonts w:ascii="Times New Roman" w:eastAsia="Times New Roman" w:hAnsi="Times New Roman" w:cs="Times New Roman"/>
          <w:sz w:val="24"/>
          <w:szCs w:val="24"/>
          <w:lang w:eastAsia="hr-HR"/>
        </w:rPr>
        <w:t xml:space="preserve">da </w:t>
      </w:r>
      <w:r w:rsidRPr="005A5EF4">
        <w:rPr>
          <w:rFonts w:ascii="Times New Roman" w:eastAsia="Times New Roman" w:hAnsi="Times New Roman" w:cs="Times New Roman"/>
          <w:sz w:val="24"/>
          <w:szCs w:val="24"/>
          <w:lang w:eastAsia="hr-HR"/>
        </w:rPr>
        <w:t xml:space="preserve">na prijedlog nadležnog tijela privremeno ili trajno ograničiti ili zabraniti uvoz i uporabu GMO-a ili proizvoda koji sadrže i/ili se sastoje ili potječu od GMO-a u slučaju nedostatka znanstvenih informacija i znanja o mogućim razmjerima negativnih posljedica na </w:t>
      </w:r>
      <w:r w:rsidRPr="005A5EF4">
        <w:rPr>
          <w:rFonts w:ascii="Times New Roman" w:eastAsia="Times New Roman" w:hAnsi="Times New Roman" w:cs="Times New Roman"/>
          <w:sz w:val="24"/>
          <w:szCs w:val="24"/>
        </w:rPr>
        <w:t>bioraznolikost</w:t>
      </w:r>
      <w:r w:rsidRPr="005A5EF4">
        <w:rPr>
          <w:rFonts w:ascii="Times New Roman" w:eastAsia="Times New Roman" w:hAnsi="Times New Roman" w:cs="Times New Roman"/>
          <w:sz w:val="24"/>
          <w:szCs w:val="24"/>
          <w:lang w:eastAsia="hr-HR"/>
        </w:rPr>
        <w:t xml:space="preserve">, okoliš i/ili zdravlje ljudi, ili ako postoje novi ili dodatni znanstveno utemeljeni podaci o tome da proizvod može izazvati opasnosti za </w:t>
      </w:r>
      <w:r w:rsidRPr="005A5EF4">
        <w:rPr>
          <w:rFonts w:ascii="Times New Roman" w:eastAsia="Times New Roman" w:hAnsi="Times New Roman" w:cs="Times New Roman"/>
          <w:sz w:val="24"/>
          <w:szCs w:val="24"/>
        </w:rPr>
        <w:t>bioraznolikost</w:t>
      </w:r>
      <w:r w:rsidRPr="005A5EF4">
        <w:rPr>
          <w:rFonts w:ascii="Times New Roman" w:eastAsia="Times New Roman" w:hAnsi="Times New Roman" w:cs="Times New Roman"/>
          <w:sz w:val="24"/>
          <w:szCs w:val="24"/>
          <w:lang w:eastAsia="hr-HR"/>
        </w:rPr>
        <w:t>, okoliš i/ili zdravlje ljudi</w:t>
      </w:r>
      <w:r w:rsidR="001C458B">
        <w:rPr>
          <w:rFonts w:ascii="Times New Roman" w:eastAsia="Times New Roman" w:hAnsi="Times New Roman" w:cs="Times New Roman"/>
          <w:sz w:val="24"/>
          <w:szCs w:val="24"/>
          <w:lang w:eastAsia="hr-HR"/>
        </w:rPr>
        <w:t>.</w:t>
      </w:r>
    </w:p>
    <w:p w14:paraId="603EE637" w14:textId="77777777" w:rsidR="001C458B" w:rsidRPr="006805E6" w:rsidRDefault="001C458B" w:rsidP="001D789E">
      <w:pPr>
        <w:spacing w:after="0" w:line="240" w:lineRule="auto"/>
        <w:jc w:val="both"/>
        <w:rPr>
          <w:rFonts w:ascii="Times New Roman" w:eastAsia="SimSun" w:hAnsi="Times New Roman" w:cs="Times New Roman"/>
          <w:sz w:val="24"/>
          <w:szCs w:val="24"/>
          <w:lang w:eastAsia="hr-HR"/>
        </w:rPr>
      </w:pPr>
    </w:p>
    <w:p w14:paraId="6812AD16" w14:textId="77777777" w:rsidR="006C518E" w:rsidRDefault="006805E6"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19.</w:t>
      </w:r>
    </w:p>
    <w:p w14:paraId="2F870E6B"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6B40E826" w14:textId="77777777" w:rsidR="006805E6" w:rsidRDefault="006805E6" w:rsidP="000634CE">
      <w:pPr>
        <w:spacing w:after="0" w:line="240" w:lineRule="auto"/>
        <w:jc w:val="both"/>
        <w:rPr>
          <w:rFonts w:ascii="Times New Roman" w:eastAsia="SimSun" w:hAnsi="Times New Roman" w:cs="Times New Roman"/>
          <w:sz w:val="24"/>
          <w:szCs w:val="24"/>
          <w:lang w:eastAsia="hr-HR"/>
        </w:rPr>
      </w:pPr>
      <w:r w:rsidRPr="006805E6">
        <w:rPr>
          <w:rFonts w:ascii="Times New Roman" w:eastAsia="SimSun" w:hAnsi="Times New Roman" w:cs="Times New Roman"/>
          <w:sz w:val="24"/>
          <w:szCs w:val="24"/>
          <w:lang w:eastAsia="hr-HR"/>
        </w:rPr>
        <w:t>Ovim člankom se propisuju vrste razine opasnosti ograničene uporabe GMO-a</w:t>
      </w:r>
      <w:r>
        <w:rPr>
          <w:rFonts w:ascii="Times New Roman" w:eastAsia="SimSun" w:hAnsi="Times New Roman" w:cs="Times New Roman"/>
          <w:sz w:val="24"/>
          <w:szCs w:val="24"/>
          <w:lang w:eastAsia="hr-HR"/>
        </w:rPr>
        <w:t>.</w:t>
      </w:r>
    </w:p>
    <w:p w14:paraId="3416EC5F" w14:textId="77777777" w:rsidR="005419E7" w:rsidRDefault="005419E7" w:rsidP="000634CE">
      <w:pPr>
        <w:spacing w:after="0" w:line="240" w:lineRule="auto"/>
        <w:jc w:val="both"/>
        <w:rPr>
          <w:rFonts w:ascii="Times New Roman" w:eastAsia="SimSun" w:hAnsi="Times New Roman" w:cs="Times New Roman"/>
          <w:sz w:val="24"/>
          <w:szCs w:val="24"/>
          <w:lang w:eastAsia="hr-HR"/>
        </w:rPr>
      </w:pPr>
    </w:p>
    <w:p w14:paraId="6E76C802" w14:textId="77777777" w:rsidR="006C518E" w:rsidRDefault="00AF508C" w:rsidP="000634CE">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20.</w:t>
      </w:r>
    </w:p>
    <w:p w14:paraId="5DE3EA36" w14:textId="77777777" w:rsidR="005419E7" w:rsidRDefault="005419E7" w:rsidP="000634CE">
      <w:pPr>
        <w:spacing w:after="0" w:line="240" w:lineRule="auto"/>
        <w:jc w:val="both"/>
        <w:rPr>
          <w:rFonts w:ascii="Times New Roman" w:eastAsia="SimSun" w:hAnsi="Times New Roman" w:cs="Times New Roman"/>
          <w:b/>
          <w:sz w:val="24"/>
          <w:szCs w:val="24"/>
          <w:lang w:eastAsia="hr-HR"/>
        </w:rPr>
      </w:pPr>
    </w:p>
    <w:p w14:paraId="0B9D12A1" w14:textId="2235EBFE" w:rsidR="00AF508C" w:rsidRDefault="00AF508C" w:rsidP="000634CE">
      <w:pPr>
        <w:spacing w:after="0" w:line="240" w:lineRule="auto"/>
        <w:jc w:val="both"/>
        <w:rPr>
          <w:rFonts w:ascii="Times New Roman" w:eastAsia="SimSun" w:hAnsi="Times New Roman" w:cs="Times New Roman"/>
          <w:sz w:val="24"/>
          <w:szCs w:val="24"/>
          <w:lang w:eastAsia="hr-HR"/>
        </w:rPr>
      </w:pPr>
      <w:r w:rsidRPr="00AF508C">
        <w:rPr>
          <w:rFonts w:ascii="Times New Roman" w:eastAsia="SimSun" w:hAnsi="Times New Roman" w:cs="Times New Roman"/>
          <w:sz w:val="24"/>
          <w:szCs w:val="24"/>
          <w:lang w:eastAsia="hr-HR"/>
        </w:rPr>
        <w:t xml:space="preserve">Ovim člankom se propisuju </w:t>
      </w:r>
      <w:r w:rsidR="008919DD">
        <w:rPr>
          <w:rFonts w:ascii="Times New Roman" w:eastAsia="SimSun" w:hAnsi="Times New Roman" w:cs="Times New Roman"/>
          <w:sz w:val="24"/>
          <w:szCs w:val="24"/>
          <w:lang w:eastAsia="hr-HR"/>
        </w:rPr>
        <w:t>uvjeti</w:t>
      </w:r>
      <w:r w:rsidRPr="00AF508C">
        <w:rPr>
          <w:rFonts w:ascii="Times New Roman" w:eastAsia="SimSun" w:hAnsi="Times New Roman" w:cs="Times New Roman"/>
          <w:sz w:val="24"/>
          <w:szCs w:val="24"/>
          <w:lang w:eastAsia="hr-HR"/>
        </w:rPr>
        <w:t xml:space="preserve"> koje moraju ispuniti zatvoreni sustavi koji se bave ograničenom uporabom GMO-a I. razine opasnosti.</w:t>
      </w:r>
    </w:p>
    <w:p w14:paraId="23E06B61" w14:textId="77777777" w:rsidR="00AF508C" w:rsidRPr="00AF508C" w:rsidRDefault="00AF508C" w:rsidP="000634CE">
      <w:pPr>
        <w:spacing w:after="0" w:line="240" w:lineRule="auto"/>
        <w:jc w:val="both"/>
        <w:rPr>
          <w:rFonts w:ascii="Times New Roman" w:eastAsia="SimSun" w:hAnsi="Times New Roman" w:cs="Times New Roman"/>
          <w:sz w:val="24"/>
          <w:szCs w:val="24"/>
          <w:lang w:eastAsia="hr-HR"/>
        </w:rPr>
      </w:pPr>
    </w:p>
    <w:p w14:paraId="73842740" w14:textId="77777777" w:rsidR="006C518E" w:rsidRDefault="00AF508C" w:rsidP="000634CE">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21.</w:t>
      </w:r>
    </w:p>
    <w:p w14:paraId="2FE2B93D" w14:textId="77777777" w:rsidR="005419E7" w:rsidRDefault="005419E7" w:rsidP="000634CE">
      <w:pPr>
        <w:spacing w:after="0" w:line="240" w:lineRule="auto"/>
        <w:jc w:val="both"/>
        <w:rPr>
          <w:rFonts w:ascii="Times New Roman" w:eastAsia="SimSun" w:hAnsi="Times New Roman" w:cs="Times New Roman"/>
          <w:b/>
          <w:sz w:val="24"/>
          <w:szCs w:val="24"/>
          <w:lang w:eastAsia="hr-HR"/>
        </w:rPr>
      </w:pPr>
    </w:p>
    <w:p w14:paraId="27E91DB9" w14:textId="77777777" w:rsidR="0068190E" w:rsidRDefault="0068190E" w:rsidP="000634CE">
      <w:pPr>
        <w:spacing w:after="0" w:line="240" w:lineRule="auto"/>
        <w:jc w:val="both"/>
        <w:rPr>
          <w:rFonts w:ascii="Times New Roman" w:eastAsia="SimSun" w:hAnsi="Times New Roman" w:cs="Times New Roman"/>
          <w:sz w:val="24"/>
          <w:szCs w:val="24"/>
          <w:lang w:eastAsia="hr-HR"/>
        </w:rPr>
      </w:pPr>
      <w:r w:rsidRPr="0068190E">
        <w:rPr>
          <w:rFonts w:ascii="Times New Roman" w:eastAsia="SimSun" w:hAnsi="Times New Roman" w:cs="Times New Roman"/>
          <w:sz w:val="24"/>
          <w:szCs w:val="24"/>
          <w:lang w:eastAsia="hr-HR"/>
        </w:rPr>
        <w:t>Ovim se člankom propisuje obveza izrade procjene rizika</w:t>
      </w:r>
      <w:r w:rsidR="00881818">
        <w:rPr>
          <w:rFonts w:ascii="Times New Roman" w:eastAsia="SimSun" w:hAnsi="Times New Roman" w:cs="Times New Roman"/>
          <w:sz w:val="24"/>
          <w:szCs w:val="24"/>
          <w:lang w:eastAsia="hr-HR"/>
        </w:rPr>
        <w:t xml:space="preserve"> za ograničenu uporabu GMO-a u zatvorenom sustavu</w:t>
      </w:r>
      <w:r w:rsidR="00881818" w:rsidRPr="0068190E">
        <w:rPr>
          <w:rFonts w:ascii="Times New Roman" w:eastAsia="SimSun" w:hAnsi="Times New Roman" w:cs="Times New Roman"/>
          <w:sz w:val="24"/>
          <w:szCs w:val="24"/>
          <w:lang w:eastAsia="hr-HR"/>
        </w:rPr>
        <w:t>.</w:t>
      </w:r>
    </w:p>
    <w:p w14:paraId="3525FD67" w14:textId="77777777" w:rsidR="00667845" w:rsidRPr="0068190E" w:rsidRDefault="00667845" w:rsidP="000634CE">
      <w:pPr>
        <w:spacing w:after="0" w:line="240" w:lineRule="auto"/>
        <w:jc w:val="both"/>
        <w:rPr>
          <w:rFonts w:ascii="Times New Roman" w:eastAsia="SimSun" w:hAnsi="Times New Roman" w:cs="Times New Roman"/>
          <w:sz w:val="24"/>
          <w:szCs w:val="24"/>
          <w:lang w:eastAsia="hr-HR"/>
        </w:rPr>
      </w:pPr>
    </w:p>
    <w:p w14:paraId="0D771EEE" w14:textId="77777777" w:rsidR="0068190E" w:rsidRDefault="0068190E" w:rsidP="000634CE">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22.</w:t>
      </w:r>
    </w:p>
    <w:p w14:paraId="2DEA4104" w14:textId="77777777" w:rsidR="005419E7" w:rsidRDefault="005419E7" w:rsidP="000634CE">
      <w:pPr>
        <w:spacing w:after="0" w:line="240" w:lineRule="auto"/>
        <w:jc w:val="both"/>
        <w:rPr>
          <w:rFonts w:ascii="Times New Roman" w:eastAsia="SimSun" w:hAnsi="Times New Roman" w:cs="Times New Roman"/>
          <w:b/>
          <w:sz w:val="24"/>
          <w:szCs w:val="24"/>
          <w:lang w:eastAsia="hr-HR"/>
        </w:rPr>
      </w:pPr>
    </w:p>
    <w:p w14:paraId="0ECD04E8" w14:textId="77777777" w:rsidR="0081383C" w:rsidRDefault="0068190E" w:rsidP="000634CE">
      <w:pPr>
        <w:spacing w:after="0" w:line="240" w:lineRule="auto"/>
        <w:jc w:val="both"/>
        <w:rPr>
          <w:rFonts w:ascii="Times New Roman" w:eastAsia="SimSun" w:hAnsi="Times New Roman" w:cs="Times New Roman"/>
          <w:sz w:val="24"/>
          <w:szCs w:val="24"/>
          <w:lang w:eastAsia="hr-HR"/>
        </w:rPr>
      </w:pPr>
      <w:r w:rsidRPr="0068190E">
        <w:rPr>
          <w:rFonts w:ascii="Times New Roman" w:eastAsia="SimSun" w:hAnsi="Times New Roman" w:cs="Times New Roman"/>
          <w:sz w:val="24"/>
          <w:szCs w:val="24"/>
          <w:lang w:eastAsia="hr-HR"/>
        </w:rPr>
        <w:t>Ovim se člankom propisuje obveza</w:t>
      </w:r>
      <w:r>
        <w:rPr>
          <w:rFonts w:ascii="Times New Roman" w:eastAsia="SimSun" w:hAnsi="Times New Roman" w:cs="Times New Roman"/>
          <w:sz w:val="24"/>
          <w:szCs w:val="24"/>
          <w:lang w:eastAsia="hr-HR"/>
        </w:rPr>
        <w:t xml:space="preserve"> izrade plana mjera za slučaj nesreća u zatvorenim sustavima gdje se </w:t>
      </w:r>
      <w:r w:rsidR="0081383C">
        <w:rPr>
          <w:rFonts w:ascii="Times New Roman" w:eastAsia="SimSun" w:hAnsi="Times New Roman" w:cs="Times New Roman"/>
          <w:sz w:val="24"/>
          <w:szCs w:val="24"/>
          <w:lang w:eastAsia="hr-HR"/>
        </w:rPr>
        <w:t>vrši ograničena uporaba GMO-a.</w:t>
      </w:r>
    </w:p>
    <w:p w14:paraId="6A41F293" w14:textId="77777777" w:rsidR="00881818" w:rsidRPr="008C1FFB" w:rsidRDefault="00881818" w:rsidP="000634CE">
      <w:pPr>
        <w:spacing w:after="0" w:line="240" w:lineRule="auto"/>
        <w:jc w:val="both"/>
        <w:rPr>
          <w:rFonts w:ascii="Times New Roman" w:eastAsia="SimSun" w:hAnsi="Times New Roman" w:cs="Times New Roman"/>
          <w:sz w:val="24"/>
          <w:szCs w:val="24"/>
          <w:lang w:eastAsia="hr-HR"/>
        </w:rPr>
      </w:pPr>
    </w:p>
    <w:p w14:paraId="7F03D760" w14:textId="77777777" w:rsidR="0081383C" w:rsidRDefault="0081383C" w:rsidP="000634CE">
      <w:pPr>
        <w:spacing w:after="0" w:line="240" w:lineRule="auto"/>
        <w:jc w:val="both"/>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23.</w:t>
      </w:r>
    </w:p>
    <w:p w14:paraId="516A863E" w14:textId="77777777" w:rsidR="005419E7" w:rsidRDefault="005419E7" w:rsidP="000634CE">
      <w:pPr>
        <w:spacing w:after="0" w:line="240" w:lineRule="auto"/>
        <w:jc w:val="both"/>
        <w:rPr>
          <w:rFonts w:ascii="Times New Roman" w:eastAsia="SimSun" w:hAnsi="Times New Roman" w:cs="Times New Roman"/>
          <w:b/>
          <w:sz w:val="24"/>
          <w:szCs w:val="24"/>
          <w:lang w:eastAsia="hr-HR"/>
        </w:rPr>
      </w:pPr>
    </w:p>
    <w:p w14:paraId="7EACE8D6" w14:textId="77777777" w:rsidR="0081383C" w:rsidRDefault="0081383C" w:rsidP="000634CE">
      <w:pPr>
        <w:spacing w:after="0" w:line="240" w:lineRule="auto"/>
        <w:jc w:val="both"/>
        <w:rPr>
          <w:rFonts w:ascii="Times New Roman" w:eastAsia="SimSun" w:hAnsi="Times New Roman" w:cs="Times New Roman"/>
          <w:sz w:val="24"/>
          <w:szCs w:val="24"/>
          <w:lang w:eastAsia="hr-HR"/>
        </w:rPr>
      </w:pPr>
      <w:r w:rsidRPr="0081383C">
        <w:rPr>
          <w:rFonts w:ascii="Times New Roman" w:eastAsia="SimSun" w:hAnsi="Times New Roman" w:cs="Times New Roman"/>
          <w:sz w:val="24"/>
          <w:szCs w:val="24"/>
          <w:lang w:eastAsia="hr-HR"/>
        </w:rPr>
        <w:t>Ovim člankom propisuje se obveza  kojom podnositelj prijave mora naznačiti koji se podaci smatraju tajnim podac</w:t>
      </w:r>
      <w:r>
        <w:rPr>
          <w:rFonts w:ascii="Times New Roman" w:eastAsia="SimSun" w:hAnsi="Times New Roman" w:cs="Times New Roman"/>
          <w:sz w:val="24"/>
          <w:szCs w:val="24"/>
          <w:lang w:eastAsia="hr-HR"/>
        </w:rPr>
        <w:t>i</w:t>
      </w:r>
      <w:r w:rsidRPr="0081383C">
        <w:rPr>
          <w:rFonts w:ascii="Times New Roman" w:eastAsia="SimSun" w:hAnsi="Times New Roman" w:cs="Times New Roman"/>
          <w:sz w:val="24"/>
          <w:szCs w:val="24"/>
          <w:lang w:eastAsia="hr-HR"/>
        </w:rPr>
        <w:t>ma.</w:t>
      </w:r>
    </w:p>
    <w:p w14:paraId="4A6D64A9" w14:textId="77777777" w:rsidR="0081383C" w:rsidRDefault="0081383C" w:rsidP="000634CE">
      <w:pPr>
        <w:spacing w:after="0" w:line="240" w:lineRule="auto"/>
        <w:jc w:val="both"/>
        <w:rPr>
          <w:rFonts w:ascii="Times New Roman" w:eastAsia="SimSun" w:hAnsi="Times New Roman" w:cs="Times New Roman"/>
          <w:sz w:val="24"/>
          <w:szCs w:val="24"/>
          <w:lang w:eastAsia="hr-HR"/>
        </w:rPr>
      </w:pPr>
    </w:p>
    <w:p w14:paraId="61BB783E" w14:textId="77777777" w:rsidR="0081383C" w:rsidRDefault="0081383C" w:rsidP="000634CE">
      <w:pPr>
        <w:spacing w:after="0" w:line="240" w:lineRule="auto"/>
        <w:jc w:val="both"/>
        <w:rPr>
          <w:rFonts w:ascii="Times New Roman" w:eastAsia="SimSun" w:hAnsi="Times New Roman" w:cs="Times New Roman"/>
          <w:b/>
          <w:sz w:val="24"/>
          <w:szCs w:val="24"/>
          <w:lang w:eastAsia="hr-HR"/>
        </w:rPr>
      </w:pPr>
      <w:r w:rsidRPr="0081383C">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24.</w:t>
      </w:r>
    </w:p>
    <w:p w14:paraId="7000BBFC" w14:textId="77777777" w:rsidR="005419E7" w:rsidRPr="0081383C" w:rsidRDefault="005419E7" w:rsidP="000634CE">
      <w:pPr>
        <w:spacing w:after="0" w:line="240" w:lineRule="auto"/>
        <w:jc w:val="both"/>
        <w:rPr>
          <w:rFonts w:ascii="Times New Roman" w:eastAsia="SimSun" w:hAnsi="Times New Roman" w:cs="Times New Roman"/>
          <w:b/>
          <w:sz w:val="24"/>
          <w:szCs w:val="24"/>
          <w:lang w:eastAsia="hr-HR"/>
        </w:rPr>
      </w:pPr>
    </w:p>
    <w:p w14:paraId="57A761FF" w14:textId="05074CB8" w:rsidR="003E36EF" w:rsidRDefault="0081383C" w:rsidP="000634C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Ovim člankom se propisuje </w:t>
      </w:r>
      <w:r w:rsidR="003E36EF">
        <w:rPr>
          <w:rFonts w:ascii="Times New Roman" w:eastAsia="SimSun" w:hAnsi="Times New Roman" w:cs="Times New Roman"/>
          <w:sz w:val="24"/>
          <w:szCs w:val="24"/>
          <w:lang w:eastAsia="hr-HR"/>
        </w:rPr>
        <w:t>obveza n</w:t>
      </w:r>
      <w:r w:rsidR="003E36EF" w:rsidRPr="003E36EF">
        <w:rPr>
          <w:rFonts w:ascii="Times New Roman" w:eastAsia="SimSun" w:hAnsi="Times New Roman" w:cs="Times New Roman"/>
          <w:sz w:val="24"/>
          <w:szCs w:val="24"/>
          <w:lang w:eastAsia="hr-HR"/>
        </w:rPr>
        <w:t>adležno</w:t>
      </w:r>
      <w:r w:rsidR="003E36EF">
        <w:rPr>
          <w:rFonts w:ascii="Times New Roman" w:eastAsia="SimSun" w:hAnsi="Times New Roman" w:cs="Times New Roman"/>
          <w:sz w:val="24"/>
          <w:szCs w:val="24"/>
          <w:lang w:eastAsia="hr-HR"/>
        </w:rPr>
        <w:t>m tijelu</w:t>
      </w:r>
      <w:r w:rsidR="003E36EF" w:rsidRPr="003E36EF">
        <w:rPr>
          <w:rFonts w:ascii="Times New Roman" w:eastAsia="SimSun" w:hAnsi="Times New Roman" w:cs="Times New Roman"/>
          <w:sz w:val="24"/>
          <w:szCs w:val="24"/>
          <w:lang w:eastAsia="hr-HR"/>
        </w:rPr>
        <w:t xml:space="preserve"> </w:t>
      </w:r>
      <w:r w:rsidR="003E36EF">
        <w:rPr>
          <w:rFonts w:ascii="Times New Roman" w:eastAsia="SimSun" w:hAnsi="Times New Roman" w:cs="Times New Roman"/>
          <w:sz w:val="24"/>
          <w:szCs w:val="24"/>
          <w:lang w:eastAsia="hr-HR"/>
        </w:rPr>
        <w:t>da</w:t>
      </w:r>
      <w:r w:rsidR="003E36EF" w:rsidRPr="003E36EF">
        <w:rPr>
          <w:rFonts w:ascii="Times New Roman" w:eastAsia="SimSun" w:hAnsi="Times New Roman" w:cs="Times New Roman"/>
          <w:sz w:val="24"/>
          <w:szCs w:val="24"/>
          <w:lang w:eastAsia="hr-HR"/>
        </w:rPr>
        <w:t xml:space="preserve"> u postupku za izdavanje odobrenja za ograničenu uporabu GMO-a uvrštenu u treću i če</w:t>
      </w:r>
      <w:r w:rsidR="003E36EF">
        <w:rPr>
          <w:rFonts w:ascii="Times New Roman" w:eastAsia="SimSun" w:hAnsi="Times New Roman" w:cs="Times New Roman"/>
          <w:sz w:val="24"/>
          <w:szCs w:val="24"/>
          <w:lang w:eastAsia="hr-HR"/>
        </w:rPr>
        <w:t>tvrtu razinu opasnosti omogući</w:t>
      </w:r>
      <w:r w:rsidR="003E36EF" w:rsidRPr="003E36EF">
        <w:rPr>
          <w:rFonts w:ascii="Times New Roman" w:eastAsia="SimSun" w:hAnsi="Times New Roman" w:cs="Times New Roman"/>
          <w:sz w:val="24"/>
          <w:szCs w:val="24"/>
          <w:lang w:eastAsia="hr-HR"/>
        </w:rPr>
        <w:t xml:space="preserve"> javnosti uvid u sadržaj prijave, procjenu rizika i sadržaj mišljenja Odbora za ograničenu uporabu GMO-a.</w:t>
      </w:r>
    </w:p>
    <w:p w14:paraId="047C0985" w14:textId="0F8F4107" w:rsidR="0081383C" w:rsidRPr="0081383C" w:rsidRDefault="0081383C" w:rsidP="001D789E">
      <w:pPr>
        <w:spacing w:after="0" w:line="240" w:lineRule="auto"/>
        <w:jc w:val="both"/>
        <w:rPr>
          <w:rFonts w:ascii="Times New Roman" w:eastAsia="SimSun" w:hAnsi="Times New Roman" w:cs="Times New Roman"/>
          <w:sz w:val="24"/>
          <w:szCs w:val="24"/>
          <w:lang w:eastAsia="hr-HR"/>
        </w:rPr>
      </w:pPr>
    </w:p>
    <w:p w14:paraId="2585E046" w14:textId="77777777" w:rsidR="0068190E" w:rsidRDefault="0068190E"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25.</w:t>
      </w:r>
    </w:p>
    <w:p w14:paraId="1BF9B6AC"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55E1A4C6" w14:textId="5CBA39FD" w:rsidR="00AF508C" w:rsidRDefault="003E36EF" w:rsidP="001D789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Ovim se člankom propisuje da </w:t>
      </w:r>
      <w:r w:rsidR="00AF508C" w:rsidRPr="00AF508C">
        <w:rPr>
          <w:rFonts w:ascii="Times New Roman" w:eastAsia="SimSun" w:hAnsi="Times New Roman" w:cs="Times New Roman"/>
          <w:sz w:val="24"/>
          <w:szCs w:val="24"/>
          <w:lang w:eastAsia="hr-HR"/>
        </w:rPr>
        <w:t>korisnik</w:t>
      </w:r>
      <w:r w:rsidR="006C6E66">
        <w:rPr>
          <w:rFonts w:ascii="Times New Roman" w:eastAsia="SimSun" w:hAnsi="Times New Roman" w:cs="Times New Roman"/>
          <w:sz w:val="24"/>
          <w:szCs w:val="24"/>
          <w:lang w:eastAsia="hr-HR"/>
        </w:rPr>
        <w:t xml:space="preserve"> može započeti s radom bez prijave zatvorenog sustava nadležnom tijelu ako je ograničena uporaba GMO-a uvrštena u </w:t>
      </w:r>
      <w:r>
        <w:rPr>
          <w:rFonts w:ascii="Times New Roman" w:eastAsia="SimSun" w:hAnsi="Times New Roman" w:cs="Times New Roman"/>
          <w:sz w:val="24"/>
          <w:szCs w:val="24"/>
          <w:lang w:eastAsia="hr-HR"/>
        </w:rPr>
        <w:t>prvu</w:t>
      </w:r>
      <w:r w:rsidR="006C6E66">
        <w:rPr>
          <w:rFonts w:ascii="Times New Roman" w:eastAsia="SimSun" w:hAnsi="Times New Roman" w:cs="Times New Roman"/>
          <w:sz w:val="24"/>
          <w:szCs w:val="24"/>
          <w:lang w:eastAsia="hr-HR"/>
        </w:rPr>
        <w:t xml:space="preserve"> razinu opasnosti.</w:t>
      </w:r>
    </w:p>
    <w:p w14:paraId="4C7B13ED" w14:textId="77777777" w:rsidR="006C6E66" w:rsidRDefault="006C6E66" w:rsidP="001D789E">
      <w:pPr>
        <w:spacing w:after="0" w:line="240" w:lineRule="auto"/>
        <w:rPr>
          <w:rFonts w:ascii="Times New Roman" w:eastAsia="SimSun" w:hAnsi="Times New Roman" w:cs="Times New Roman"/>
          <w:sz w:val="24"/>
          <w:szCs w:val="24"/>
          <w:lang w:eastAsia="hr-HR"/>
        </w:rPr>
      </w:pPr>
    </w:p>
    <w:p w14:paraId="28B83654" w14:textId="2B8B8190" w:rsidR="006C518E" w:rsidRDefault="0068190E"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26</w:t>
      </w:r>
      <w:r w:rsidR="006C4063">
        <w:rPr>
          <w:rFonts w:ascii="Times New Roman" w:eastAsia="SimSun" w:hAnsi="Times New Roman" w:cs="Times New Roman"/>
          <w:b/>
          <w:sz w:val="24"/>
          <w:szCs w:val="24"/>
          <w:lang w:eastAsia="hr-HR"/>
        </w:rPr>
        <w:t>.</w:t>
      </w:r>
    </w:p>
    <w:p w14:paraId="21F64BFB" w14:textId="77777777" w:rsidR="00F16B7E" w:rsidRPr="00B21D5E" w:rsidRDefault="00F16B7E" w:rsidP="001D789E">
      <w:pPr>
        <w:spacing w:after="0" w:line="240" w:lineRule="auto"/>
        <w:rPr>
          <w:rFonts w:ascii="Times New Roman" w:eastAsia="SimSun" w:hAnsi="Times New Roman" w:cs="Times New Roman"/>
          <w:b/>
          <w:sz w:val="24"/>
          <w:szCs w:val="24"/>
          <w:lang w:eastAsia="hr-HR"/>
        </w:rPr>
      </w:pPr>
    </w:p>
    <w:p w14:paraId="3E08F614" w14:textId="45BDD740" w:rsidR="00B90DD0" w:rsidRDefault="00AF508C" w:rsidP="001D789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Ovim se člankom propisuje o</w:t>
      </w:r>
      <w:r w:rsidRPr="00AF508C">
        <w:rPr>
          <w:rFonts w:ascii="Times New Roman" w:eastAsia="SimSun" w:hAnsi="Times New Roman" w:cs="Times New Roman"/>
          <w:sz w:val="24"/>
          <w:szCs w:val="24"/>
          <w:lang w:eastAsia="hr-HR"/>
        </w:rPr>
        <w:t xml:space="preserve">bveza korisnika za ograničenu uporabu </w:t>
      </w:r>
      <w:r w:rsidR="003E36EF">
        <w:rPr>
          <w:rFonts w:ascii="Times New Roman" w:eastAsia="SimSun" w:hAnsi="Times New Roman" w:cs="Times New Roman"/>
          <w:sz w:val="24"/>
          <w:szCs w:val="24"/>
          <w:lang w:eastAsia="hr-HR"/>
        </w:rPr>
        <w:t>GMO-a druge</w:t>
      </w:r>
      <w:r w:rsidRPr="00AF508C">
        <w:rPr>
          <w:rFonts w:ascii="Times New Roman" w:eastAsia="SimSun" w:hAnsi="Times New Roman" w:cs="Times New Roman"/>
          <w:sz w:val="24"/>
          <w:szCs w:val="24"/>
          <w:lang w:eastAsia="hr-HR"/>
        </w:rPr>
        <w:t xml:space="preserve"> </w:t>
      </w:r>
      <w:r w:rsidR="006C6E66">
        <w:rPr>
          <w:rFonts w:ascii="Times New Roman" w:eastAsia="SimSun" w:hAnsi="Times New Roman" w:cs="Times New Roman"/>
          <w:sz w:val="24"/>
          <w:szCs w:val="24"/>
          <w:lang w:eastAsia="hr-HR"/>
        </w:rPr>
        <w:t>r</w:t>
      </w:r>
      <w:r w:rsidRPr="00AF508C">
        <w:rPr>
          <w:rFonts w:ascii="Times New Roman" w:eastAsia="SimSun" w:hAnsi="Times New Roman" w:cs="Times New Roman"/>
          <w:sz w:val="24"/>
          <w:szCs w:val="24"/>
          <w:lang w:eastAsia="hr-HR"/>
        </w:rPr>
        <w:t>azine opasnosti</w:t>
      </w:r>
      <w:r>
        <w:rPr>
          <w:rFonts w:ascii="Times New Roman" w:eastAsia="SimSun" w:hAnsi="Times New Roman" w:cs="Times New Roman"/>
          <w:sz w:val="24"/>
          <w:szCs w:val="24"/>
          <w:lang w:eastAsia="hr-HR"/>
        </w:rPr>
        <w:t>.</w:t>
      </w:r>
    </w:p>
    <w:p w14:paraId="78D534A1" w14:textId="77777777" w:rsidR="00AF508C" w:rsidRDefault="00AF508C" w:rsidP="001D789E">
      <w:pPr>
        <w:spacing w:after="0" w:line="240" w:lineRule="auto"/>
        <w:rPr>
          <w:rFonts w:ascii="Times New Roman" w:eastAsia="SimSun" w:hAnsi="Times New Roman" w:cs="Times New Roman"/>
          <w:sz w:val="24"/>
          <w:szCs w:val="24"/>
          <w:lang w:eastAsia="hr-HR"/>
        </w:rPr>
      </w:pPr>
    </w:p>
    <w:p w14:paraId="2650FCC0" w14:textId="77777777" w:rsidR="006C6E66" w:rsidRDefault="006C6E66"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27</w:t>
      </w:r>
      <w:r w:rsidR="001C458B">
        <w:rPr>
          <w:rFonts w:ascii="Times New Roman" w:eastAsia="SimSun" w:hAnsi="Times New Roman" w:cs="Times New Roman"/>
          <w:b/>
          <w:sz w:val="24"/>
          <w:szCs w:val="24"/>
          <w:lang w:eastAsia="hr-HR"/>
        </w:rPr>
        <w:t>.</w:t>
      </w:r>
    </w:p>
    <w:p w14:paraId="0BFD19C2"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07D1F050" w14:textId="10751735" w:rsidR="006C6E66" w:rsidRDefault="006C6E66" w:rsidP="000634C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Ovim se člankom propisuje o</w:t>
      </w:r>
      <w:r w:rsidRPr="00AF508C">
        <w:rPr>
          <w:rFonts w:ascii="Times New Roman" w:eastAsia="SimSun" w:hAnsi="Times New Roman" w:cs="Times New Roman"/>
          <w:sz w:val="24"/>
          <w:szCs w:val="24"/>
          <w:lang w:eastAsia="hr-HR"/>
        </w:rPr>
        <w:t xml:space="preserve">bveza korisnika za ograničenu uporabu </w:t>
      </w:r>
      <w:r w:rsidR="003E36EF">
        <w:rPr>
          <w:rFonts w:ascii="Times New Roman" w:eastAsia="SimSun" w:hAnsi="Times New Roman" w:cs="Times New Roman"/>
          <w:sz w:val="24"/>
          <w:szCs w:val="24"/>
          <w:lang w:eastAsia="hr-HR"/>
        </w:rPr>
        <w:t>GMO-a treće i četvrte</w:t>
      </w:r>
      <w:r w:rsidRPr="00AF508C">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r</w:t>
      </w:r>
      <w:r w:rsidRPr="00AF508C">
        <w:rPr>
          <w:rFonts w:ascii="Times New Roman" w:eastAsia="SimSun" w:hAnsi="Times New Roman" w:cs="Times New Roman"/>
          <w:sz w:val="24"/>
          <w:szCs w:val="24"/>
          <w:lang w:eastAsia="hr-HR"/>
        </w:rPr>
        <w:t>azine opasnosti</w:t>
      </w:r>
      <w:r>
        <w:rPr>
          <w:rFonts w:ascii="Times New Roman" w:eastAsia="SimSun" w:hAnsi="Times New Roman" w:cs="Times New Roman"/>
          <w:sz w:val="24"/>
          <w:szCs w:val="24"/>
          <w:lang w:eastAsia="hr-HR"/>
        </w:rPr>
        <w:t>.</w:t>
      </w:r>
    </w:p>
    <w:p w14:paraId="1BFCCF75" w14:textId="77777777" w:rsidR="00AF508C" w:rsidRDefault="00AF508C" w:rsidP="001D789E">
      <w:pPr>
        <w:spacing w:after="0" w:line="240" w:lineRule="auto"/>
        <w:rPr>
          <w:rFonts w:ascii="Times New Roman" w:eastAsia="SimSun" w:hAnsi="Times New Roman" w:cs="Times New Roman"/>
          <w:sz w:val="24"/>
          <w:szCs w:val="24"/>
          <w:lang w:eastAsia="hr-HR"/>
        </w:rPr>
      </w:pPr>
    </w:p>
    <w:p w14:paraId="4CAF7D4A" w14:textId="77777777" w:rsidR="006C6E66"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28</w:t>
      </w:r>
      <w:r w:rsidR="006C4063">
        <w:rPr>
          <w:rFonts w:ascii="Times New Roman" w:eastAsia="SimSun" w:hAnsi="Times New Roman" w:cs="Times New Roman"/>
          <w:b/>
          <w:sz w:val="24"/>
          <w:szCs w:val="24"/>
          <w:lang w:eastAsia="hr-HR"/>
        </w:rPr>
        <w:t xml:space="preserve">. </w:t>
      </w:r>
    </w:p>
    <w:p w14:paraId="03666C29"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0B500011" w14:textId="67558092" w:rsidR="006C6E66" w:rsidRDefault="006C6E66" w:rsidP="001D789E">
      <w:pPr>
        <w:spacing w:after="0" w:line="240" w:lineRule="auto"/>
        <w:jc w:val="both"/>
        <w:rPr>
          <w:rFonts w:ascii="Times New Roman" w:eastAsia="SimSun" w:hAnsi="Times New Roman" w:cs="Times New Roman"/>
          <w:sz w:val="24"/>
          <w:szCs w:val="24"/>
          <w:lang w:eastAsia="hr-HR"/>
        </w:rPr>
      </w:pPr>
      <w:r w:rsidRPr="006C6E66">
        <w:rPr>
          <w:rFonts w:ascii="Times New Roman" w:eastAsia="SimSun" w:hAnsi="Times New Roman" w:cs="Times New Roman"/>
          <w:sz w:val="24"/>
          <w:szCs w:val="24"/>
          <w:lang w:eastAsia="hr-HR"/>
        </w:rPr>
        <w:t xml:space="preserve">Ovim se člankom propisuje </w:t>
      </w:r>
      <w:r w:rsidR="003E36EF">
        <w:rPr>
          <w:rFonts w:ascii="Times New Roman" w:eastAsia="SimSun" w:hAnsi="Times New Roman" w:cs="Times New Roman"/>
          <w:sz w:val="24"/>
          <w:szCs w:val="24"/>
          <w:lang w:eastAsia="hr-HR"/>
        </w:rPr>
        <w:t>da n</w:t>
      </w:r>
      <w:r w:rsidR="003E36EF" w:rsidRPr="003E36EF">
        <w:rPr>
          <w:rFonts w:ascii="Times New Roman" w:eastAsia="SimSun" w:hAnsi="Times New Roman" w:cs="Times New Roman"/>
          <w:sz w:val="24"/>
          <w:szCs w:val="24"/>
          <w:lang w:eastAsia="hr-HR"/>
        </w:rPr>
        <w:t>adležno tijelo može po primitku prijave iz članaka 20., 26. i 27. ovoga Zakona, radi zaštite bioraznolikosti, okoliša i/ili zdravlja ljudi i životinja, od podnositelja prijave odnosno korisnika zatražiti da u određenom roku podnese nove podatke o zatvorenom sustavu ili o ograničenoj uporabi GMO-a, ili da izmijeni uvjete ograničene uporabe GMO-a navedene u prijavi.</w:t>
      </w:r>
    </w:p>
    <w:p w14:paraId="171F553C" w14:textId="77777777" w:rsidR="006C6E66" w:rsidRPr="006C6E66" w:rsidRDefault="006C6E66" w:rsidP="001D789E">
      <w:pPr>
        <w:spacing w:after="0" w:line="240" w:lineRule="auto"/>
        <w:jc w:val="both"/>
        <w:rPr>
          <w:rFonts w:ascii="Times New Roman" w:eastAsia="SimSun" w:hAnsi="Times New Roman" w:cs="Times New Roman"/>
          <w:sz w:val="24"/>
          <w:szCs w:val="24"/>
          <w:lang w:eastAsia="hr-HR"/>
        </w:rPr>
      </w:pPr>
    </w:p>
    <w:p w14:paraId="28159619" w14:textId="77777777" w:rsidR="006C6E66"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29</w:t>
      </w:r>
      <w:r w:rsidR="001C458B">
        <w:rPr>
          <w:rFonts w:ascii="Times New Roman" w:eastAsia="SimSun" w:hAnsi="Times New Roman" w:cs="Times New Roman"/>
          <w:b/>
          <w:sz w:val="24"/>
          <w:szCs w:val="24"/>
          <w:lang w:eastAsia="hr-HR"/>
        </w:rPr>
        <w:t>.</w:t>
      </w:r>
    </w:p>
    <w:p w14:paraId="5F2BF281"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77ECF7F1" w14:textId="6F223103" w:rsidR="0073530F" w:rsidRDefault="0073530F" w:rsidP="001D789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Ovim se člankom propisuju</w:t>
      </w:r>
      <w:r w:rsidR="00C768B9" w:rsidRPr="00C768B9">
        <w:rPr>
          <w:rFonts w:ascii="Times New Roman" w:eastAsia="SimSun" w:hAnsi="Times New Roman" w:cs="Times New Roman"/>
          <w:sz w:val="24"/>
          <w:szCs w:val="24"/>
          <w:lang w:eastAsia="hr-HR"/>
        </w:rPr>
        <w:t xml:space="preserve"> </w:t>
      </w:r>
      <w:r w:rsidRPr="0073530F">
        <w:rPr>
          <w:rFonts w:ascii="Times New Roman" w:eastAsia="SimSun" w:hAnsi="Times New Roman" w:cs="Times New Roman"/>
          <w:sz w:val="24"/>
          <w:szCs w:val="24"/>
          <w:lang w:eastAsia="hr-HR"/>
        </w:rPr>
        <w:t>obveze podnositelja prijave, odnosno korisnika</w:t>
      </w:r>
      <w:r>
        <w:rPr>
          <w:rFonts w:ascii="Times New Roman" w:eastAsia="SimSun" w:hAnsi="Times New Roman" w:cs="Times New Roman"/>
          <w:sz w:val="24"/>
          <w:szCs w:val="24"/>
          <w:lang w:eastAsia="hr-HR"/>
        </w:rPr>
        <w:t>,</w:t>
      </w:r>
      <w:r w:rsidRPr="0073530F">
        <w:rPr>
          <w:rFonts w:ascii="Times New Roman" w:eastAsia="SimSun" w:hAnsi="Times New Roman" w:cs="Times New Roman"/>
          <w:sz w:val="24"/>
          <w:szCs w:val="24"/>
          <w:lang w:eastAsia="hr-HR"/>
        </w:rPr>
        <w:t xml:space="preserve"> ako mu postanu dostupne nove informacije o ograničenoj uporabi GMO-a, ili dođe do promjena u radu s GMO-om u zatvorenom sustavu</w:t>
      </w:r>
      <w:r>
        <w:rPr>
          <w:rFonts w:ascii="Times New Roman" w:eastAsia="SimSun" w:hAnsi="Times New Roman" w:cs="Times New Roman"/>
          <w:sz w:val="24"/>
          <w:szCs w:val="24"/>
          <w:lang w:eastAsia="hr-HR"/>
        </w:rPr>
        <w:t>,</w:t>
      </w:r>
      <w:r w:rsidRPr="0073530F">
        <w:rPr>
          <w:rFonts w:ascii="Times New Roman" w:eastAsia="SimSun" w:hAnsi="Times New Roman" w:cs="Times New Roman"/>
          <w:sz w:val="24"/>
          <w:szCs w:val="24"/>
          <w:lang w:eastAsia="hr-HR"/>
        </w:rPr>
        <w:t xml:space="preserve"> tako da bi to značajno utjecalo na bioraznolikost, okoliš ili zdravlje ljudi ili uvrštav</w:t>
      </w:r>
      <w:r>
        <w:rPr>
          <w:rFonts w:ascii="Times New Roman" w:eastAsia="SimSun" w:hAnsi="Times New Roman" w:cs="Times New Roman"/>
          <w:sz w:val="24"/>
          <w:szCs w:val="24"/>
          <w:lang w:eastAsia="hr-HR"/>
        </w:rPr>
        <w:t>anje uporabe u razinu opasnosti</w:t>
      </w:r>
      <w:r w:rsidRPr="0073530F">
        <w:rPr>
          <w:rFonts w:ascii="Times New Roman" w:eastAsia="SimSun" w:hAnsi="Times New Roman" w:cs="Times New Roman"/>
          <w:sz w:val="24"/>
          <w:szCs w:val="24"/>
          <w:lang w:eastAsia="hr-HR"/>
        </w:rPr>
        <w:t>.</w:t>
      </w:r>
    </w:p>
    <w:p w14:paraId="78C5C14E" w14:textId="41E97141" w:rsidR="00C768B9" w:rsidRPr="00C768B9" w:rsidRDefault="00C768B9" w:rsidP="001D789E">
      <w:pPr>
        <w:spacing w:after="0" w:line="240" w:lineRule="auto"/>
        <w:rPr>
          <w:rFonts w:ascii="Times New Roman" w:eastAsia="SimSun" w:hAnsi="Times New Roman" w:cs="Times New Roman"/>
          <w:sz w:val="24"/>
          <w:szCs w:val="24"/>
          <w:lang w:eastAsia="hr-HR"/>
        </w:rPr>
      </w:pPr>
    </w:p>
    <w:p w14:paraId="5595CBAA" w14:textId="77777777" w:rsidR="006C6E66"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30</w:t>
      </w:r>
      <w:r w:rsidR="001C458B">
        <w:rPr>
          <w:rFonts w:ascii="Times New Roman" w:eastAsia="SimSun" w:hAnsi="Times New Roman" w:cs="Times New Roman"/>
          <w:b/>
          <w:sz w:val="24"/>
          <w:szCs w:val="24"/>
          <w:lang w:eastAsia="hr-HR"/>
        </w:rPr>
        <w:t>.</w:t>
      </w:r>
    </w:p>
    <w:p w14:paraId="6EB31C2F"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684D38B3" w14:textId="238A4C7C" w:rsidR="00C768B9" w:rsidRDefault="00C768B9" w:rsidP="001D789E">
      <w:pPr>
        <w:spacing w:after="0" w:line="240" w:lineRule="auto"/>
        <w:jc w:val="both"/>
        <w:rPr>
          <w:rFonts w:ascii="Times New Roman" w:eastAsia="SimSun" w:hAnsi="Times New Roman" w:cs="Times New Roman"/>
          <w:b/>
          <w:sz w:val="24"/>
          <w:szCs w:val="24"/>
          <w:lang w:eastAsia="hr-HR"/>
        </w:rPr>
      </w:pPr>
      <w:r w:rsidRPr="00C768B9">
        <w:rPr>
          <w:rFonts w:ascii="Times New Roman" w:eastAsia="SimSun" w:hAnsi="Times New Roman" w:cs="Times New Roman"/>
          <w:sz w:val="24"/>
          <w:szCs w:val="24"/>
          <w:lang w:eastAsia="hr-HR"/>
        </w:rPr>
        <w:t xml:space="preserve">Ovim se člankom propisuju mjere </w:t>
      </w:r>
      <w:r w:rsidR="0073530F">
        <w:rPr>
          <w:rFonts w:ascii="Times New Roman" w:eastAsia="SimSun" w:hAnsi="Times New Roman" w:cs="Times New Roman"/>
          <w:sz w:val="24"/>
          <w:szCs w:val="24"/>
          <w:lang w:eastAsia="hr-HR"/>
        </w:rPr>
        <w:t xml:space="preserve">koje korisnik mora poduzeti </w:t>
      </w:r>
      <w:r w:rsidRPr="00C768B9">
        <w:rPr>
          <w:rFonts w:ascii="Times New Roman" w:eastAsia="SimSun" w:hAnsi="Times New Roman" w:cs="Times New Roman"/>
          <w:sz w:val="24"/>
          <w:szCs w:val="24"/>
          <w:lang w:eastAsia="hr-HR"/>
        </w:rPr>
        <w:t xml:space="preserve">u slučaju </w:t>
      </w:r>
      <w:r w:rsidR="00667845">
        <w:rPr>
          <w:rFonts w:ascii="Times New Roman" w:eastAsia="SimSun" w:hAnsi="Times New Roman" w:cs="Times New Roman"/>
          <w:sz w:val="24"/>
          <w:szCs w:val="24"/>
          <w:lang w:eastAsia="hr-HR"/>
        </w:rPr>
        <w:t>nesreće</w:t>
      </w:r>
      <w:r w:rsidRPr="00C768B9">
        <w:rPr>
          <w:rFonts w:ascii="Times New Roman" w:eastAsia="SimSun" w:hAnsi="Times New Roman" w:cs="Times New Roman"/>
          <w:sz w:val="24"/>
          <w:szCs w:val="24"/>
          <w:lang w:eastAsia="hr-HR"/>
        </w:rPr>
        <w:t xml:space="preserve"> u području ograničene uporabe GMO-a u zatvorenim sustavima</w:t>
      </w:r>
      <w:r>
        <w:rPr>
          <w:rFonts w:ascii="Times New Roman" w:eastAsia="SimSun" w:hAnsi="Times New Roman" w:cs="Times New Roman"/>
          <w:b/>
          <w:sz w:val="24"/>
          <w:szCs w:val="24"/>
          <w:lang w:eastAsia="hr-HR"/>
        </w:rPr>
        <w:t>.</w:t>
      </w:r>
    </w:p>
    <w:p w14:paraId="75850E28" w14:textId="77777777" w:rsidR="0068190E" w:rsidRDefault="0068190E" w:rsidP="001D789E">
      <w:pPr>
        <w:spacing w:after="0" w:line="240" w:lineRule="auto"/>
        <w:rPr>
          <w:rFonts w:ascii="Times New Roman" w:eastAsia="SimSun" w:hAnsi="Times New Roman" w:cs="Times New Roman"/>
          <w:b/>
          <w:sz w:val="24"/>
          <w:szCs w:val="24"/>
          <w:lang w:eastAsia="hr-HR"/>
        </w:rPr>
      </w:pPr>
    </w:p>
    <w:p w14:paraId="0C7CFA4A" w14:textId="77777777" w:rsidR="00C768B9"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31</w:t>
      </w:r>
      <w:r w:rsidR="006C4063">
        <w:rPr>
          <w:rFonts w:ascii="Times New Roman" w:eastAsia="SimSun" w:hAnsi="Times New Roman" w:cs="Times New Roman"/>
          <w:b/>
          <w:sz w:val="24"/>
          <w:szCs w:val="24"/>
          <w:lang w:eastAsia="hr-HR"/>
        </w:rPr>
        <w:t xml:space="preserve">. </w:t>
      </w:r>
    </w:p>
    <w:p w14:paraId="319A8FC6"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118A5CD3" w14:textId="71E49AE9" w:rsidR="00AF508C" w:rsidRDefault="00F47924" w:rsidP="001D789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Ovim se člankom propisuje </w:t>
      </w:r>
      <w:r w:rsidR="0073530F">
        <w:rPr>
          <w:rFonts w:ascii="Times New Roman" w:eastAsia="SimSun" w:hAnsi="Times New Roman" w:cs="Times New Roman"/>
          <w:sz w:val="24"/>
          <w:szCs w:val="24"/>
          <w:lang w:eastAsia="hr-HR"/>
        </w:rPr>
        <w:t>obveza</w:t>
      </w:r>
      <w:r>
        <w:rPr>
          <w:rFonts w:ascii="Times New Roman" w:eastAsia="SimSun" w:hAnsi="Times New Roman" w:cs="Times New Roman"/>
          <w:sz w:val="24"/>
          <w:szCs w:val="24"/>
          <w:lang w:eastAsia="hr-HR"/>
        </w:rPr>
        <w:t xml:space="preserve"> ishođenja odobrenja za uvođenje GMO-a u okoliš</w:t>
      </w:r>
      <w:r w:rsidR="0068190E">
        <w:rPr>
          <w:rFonts w:ascii="Times New Roman" w:eastAsia="SimSun" w:hAnsi="Times New Roman" w:cs="Times New Roman"/>
          <w:sz w:val="24"/>
          <w:szCs w:val="24"/>
          <w:lang w:eastAsia="hr-HR"/>
        </w:rPr>
        <w:t xml:space="preserve"> u svrhu različitu od stavljanja na tržište</w:t>
      </w:r>
      <w:r>
        <w:rPr>
          <w:rFonts w:ascii="Times New Roman" w:eastAsia="SimSun" w:hAnsi="Times New Roman" w:cs="Times New Roman"/>
          <w:sz w:val="24"/>
          <w:szCs w:val="24"/>
          <w:lang w:eastAsia="hr-HR"/>
        </w:rPr>
        <w:t xml:space="preserve">. </w:t>
      </w:r>
    </w:p>
    <w:p w14:paraId="0417BF7B" w14:textId="77777777" w:rsidR="00AF508C" w:rsidRPr="00B21D5E" w:rsidRDefault="00AF508C" w:rsidP="001D789E">
      <w:pPr>
        <w:spacing w:after="0" w:line="240" w:lineRule="auto"/>
        <w:rPr>
          <w:rFonts w:ascii="Times New Roman" w:eastAsia="SimSun" w:hAnsi="Times New Roman" w:cs="Times New Roman"/>
          <w:b/>
          <w:sz w:val="24"/>
          <w:szCs w:val="24"/>
          <w:lang w:eastAsia="hr-HR"/>
        </w:rPr>
      </w:pPr>
    </w:p>
    <w:p w14:paraId="5469A3D1" w14:textId="77777777" w:rsidR="00F47924"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32</w:t>
      </w:r>
      <w:r w:rsidR="00C56041">
        <w:rPr>
          <w:rFonts w:ascii="Times New Roman" w:eastAsia="SimSun" w:hAnsi="Times New Roman" w:cs="Times New Roman"/>
          <w:b/>
          <w:sz w:val="24"/>
          <w:szCs w:val="24"/>
          <w:lang w:eastAsia="hr-HR"/>
        </w:rPr>
        <w:t xml:space="preserve">. </w:t>
      </w:r>
    </w:p>
    <w:p w14:paraId="73BE5DE4"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6924F347" w14:textId="7E49BD8E" w:rsidR="003C38AD" w:rsidRPr="003C38AD" w:rsidRDefault="003C38AD" w:rsidP="001D789E">
      <w:pPr>
        <w:spacing w:after="0" w:line="240" w:lineRule="auto"/>
        <w:jc w:val="both"/>
        <w:rPr>
          <w:rFonts w:ascii="Times New Roman" w:eastAsia="SimSun" w:hAnsi="Times New Roman" w:cs="Times New Roman"/>
          <w:sz w:val="24"/>
          <w:szCs w:val="24"/>
          <w:lang w:eastAsia="hr-HR"/>
        </w:rPr>
      </w:pPr>
      <w:r w:rsidRPr="003C38AD">
        <w:rPr>
          <w:rFonts w:ascii="Times New Roman" w:eastAsia="SimSun" w:hAnsi="Times New Roman" w:cs="Times New Roman"/>
          <w:sz w:val="24"/>
          <w:szCs w:val="24"/>
          <w:lang w:eastAsia="hr-HR"/>
        </w:rPr>
        <w:t>Ovim se člankom propisuje odredba kojom se zabranjuje uvođenje GMO</w:t>
      </w:r>
      <w:r w:rsidR="0073530F">
        <w:rPr>
          <w:rFonts w:ascii="Times New Roman" w:eastAsia="SimSun" w:hAnsi="Times New Roman" w:cs="Times New Roman"/>
          <w:sz w:val="24"/>
          <w:szCs w:val="24"/>
          <w:lang w:eastAsia="hr-HR"/>
        </w:rPr>
        <w:t>-a</w:t>
      </w:r>
      <w:r w:rsidRPr="003C38AD">
        <w:rPr>
          <w:rFonts w:ascii="Times New Roman" w:eastAsia="SimSun" w:hAnsi="Times New Roman" w:cs="Times New Roman"/>
          <w:sz w:val="24"/>
          <w:szCs w:val="24"/>
          <w:lang w:eastAsia="hr-HR"/>
        </w:rPr>
        <w:t xml:space="preserve"> u okoliš u zaštićenim područjima i u područjima ekološke mreže. Ujedno ovim člankom se </w:t>
      </w:r>
      <w:r w:rsidR="00F14212">
        <w:rPr>
          <w:rFonts w:ascii="Times New Roman" w:eastAsia="SimSun" w:hAnsi="Times New Roman" w:cs="Times New Roman"/>
          <w:sz w:val="24"/>
          <w:szCs w:val="24"/>
          <w:lang w:eastAsia="hr-HR"/>
        </w:rPr>
        <w:t xml:space="preserve">propisuje </w:t>
      </w:r>
      <w:r w:rsidR="0073530F">
        <w:rPr>
          <w:rFonts w:ascii="Times New Roman" w:eastAsia="SimSun" w:hAnsi="Times New Roman" w:cs="Times New Roman"/>
          <w:sz w:val="24"/>
          <w:szCs w:val="24"/>
          <w:lang w:eastAsia="hr-HR"/>
        </w:rPr>
        <w:t>da</w:t>
      </w:r>
      <w:r w:rsidR="00F14212">
        <w:rPr>
          <w:rFonts w:ascii="Times New Roman" w:eastAsia="SimSun" w:hAnsi="Times New Roman" w:cs="Times New Roman"/>
          <w:sz w:val="24"/>
          <w:szCs w:val="24"/>
          <w:lang w:eastAsia="hr-HR"/>
        </w:rPr>
        <w:t xml:space="preserve"> Vlada Republike Hrvatske</w:t>
      </w:r>
      <w:r w:rsidR="0073530F">
        <w:rPr>
          <w:rFonts w:ascii="Times New Roman" w:eastAsia="SimSun" w:hAnsi="Times New Roman" w:cs="Times New Roman"/>
          <w:sz w:val="24"/>
          <w:szCs w:val="24"/>
          <w:lang w:eastAsia="hr-HR"/>
        </w:rPr>
        <w:t>, na prijedlog središnjeg tijela nadležnog za poslove poljoprivrede, šumarstva i ribarstva,</w:t>
      </w:r>
      <w:r w:rsidR="00F14212">
        <w:rPr>
          <w:rFonts w:ascii="Times New Roman" w:eastAsia="SimSun" w:hAnsi="Times New Roman" w:cs="Times New Roman"/>
          <w:sz w:val="24"/>
          <w:szCs w:val="24"/>
          <w:lang w:eastAsia="hr-HR"/>
        </w:rPr>
        <w:t xml:space="preserve"> </w:t>
      </w:r>
      <w:r w:rsidR="0073530F">
        <w:rPr>
          <w:rFonts w:ascii="Times New Roman" w:eastAsia="SimSun" w:hAnsi="Times New Roman" w:cs="Times New Roman"/>
          <w:sz w:val="24"/>
          <w:szCs w:val="24"/>
          <w:lang w:eastAsia="hr-HR"/>
        </w:rPr>
        <w:t xml:space="preserve">donosi </w:t>
      </w:r>
      <w:r w:rsidR="00F14212">
        <w:rPr>
          <w:rFonts w:ascii="Times New Roman" w:eastAsia="SimSun" w:hAnsi="Times New Roman" w:cs="Times New Roman"/>
          <w:sz w:val="24"/>
          <w:szCs w:val="24"/>
          <w:lang w:eastAsia="hr-HR"/>
        </w:rPr>
        <w:t>u</w:t>
      </w:r>
      <w:r w:rsidRPr="003C38AD">
        <w:rPr>
          <w:rFonts w:ascii="Times New Roman" w:eastAsia="SimSun" w:hAnsi="Times New Roman" w:cs="Times New Roman"/>
          <w:sz w:val="24"/>
          <w:szCs w:val="24"/>
          <w:lang w:eastAsia="hr-HR"/>
        </w:rPr>
        <w:t>redb</w:t>
      </w:r>
      <w:r w:rsidR="0073530F">
        <w:rPr>
          <w:rFonts w:ascii="Times New Roman" w:eastAsia="SimSun" w:hAnsi="Times New Roman" w:cs="Times New Roman"/>
          <w:sz w:val="24"/>
          <w:szCs w:val="24"/>
          <w:lang w:eastAsia="hr-HR"/>
        </w:rPr>
        <w:t>u kojom će se utvrditi</w:t>
      </w:r>
      <w:r w:rsidRPr="003C38AD">
        <w:rPr>
          <w:rFonts w:ascii="Times New Roman" w:eastAsia="SimSun" w:hAnsi="Times New Roman" w:cs="Times New Roman"/>
          <w:sz w:val="24"/>
          <w:szCs w:val="24"/>
          <w:lang w:eastAsia="hr-HR"/>
        </w:rPr>
        <w:t xml:space="preserve"> površine na kojima je dopušteno uvođenje </w:t>
      </w:r>
      <w:r w:rsidR="0073530F">
        <w:rPr>
          <w:rFonts w:ascii="Times New Roman" w:eastAsia="SimSun" w:hAnsi="Times New Roman" w:cs="Times New Roman"/>
          <w:sz w:val="24"/>
          <w:szCs w:val="24"/>
          <w:lang w:eastAsia="hr-HR"/>
        </w:rPr>
        <w:t xml:space="preserve">GMO-a </w:t>
      </w:r>
      <w:r w:rsidRPr="003C38AD">
        <w:rPr>
          <w:rFonts w:ascii="Times New Roman" w:eastAsia="SimSun" w:hAnsi="Times New Roman" w:cs="Times New Roman"/>
          <w:sz w:val="24"/>
          <w:szCs w:val="24"/>
          <w:lang w:eastAsia="hr-HR"/>
        </w:rPr>
        <w:t>u okoliš u svrhu različitu od stavljanja na tržište.</w:t>
      </w:r>
    </w:p>
    <w:p w14:paraId="4995E9F2" w14:textId="77777777" w:rsidR="0068190E" w:rsidRPr="00B21D5E" w:rsidRDefault="0068190E" w:rsidP="001D789E">
      <w:pPr>
        <w:spacing w:after="0" w:line="240" w:lineRule="auto"/>
        <w:rPr>
          <w:rFonts w:ascii="Times New Roman" w:eastAsia="SimSun" w:hAnsi="Times New Roman" w:cs="Times New Roman"/>
          <w:b/>
          <w:sz w:val="24"/>
          <w:szCs w:val="24"/>
          <w:lang w:eastAsia="hr-HR"/>
        </w:rPr>
      </w:pPr>
    </w:p>
    <w:p w14:paraId="173CCC1F" w14:textId="77777777" w:rsidR="00F47924"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 xml:space="preserve">Uz članak </w:t>
      </w:r>
      <w:r w:rsidR="00E22873">
        <w:rPr>
          <w:rFonts w:ascii="Times New Roman" w:eastAsia="SimSun" w:hAnsi="Times New Roman" w:cs="Times New Roman"/>
          <w:b/>
          <w:sz w:val="24"/>
          <w:szCs w:val="24"/>
          <w:lang w:eastAsia="hr-HR"/>
        </w:rPr>
        <w:t>33</w:t>
      </w:r>
      <w:r w:rsidR="003C38AD">
        <w:rPr>
          <w:rFonts w:ascii="Times New Roman" w:eastAsia="SimSun" w:hAnsi="Times New Roman" w:cs="Times New Roman"/>
          <w:b/>
          <w:sz w:val="24"/>
          <w:szCs w:val="24"/>
          <w:lang w:eastAsia="hr-HR"/>
        </w:rPr>
        <w:t xml:space="preserve">. </w:t>
      </w:r>
    </w:p>
    <w:p w14:paraId="126F879F"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6F913AFC" w14:textId="7658B3B5" w:rsidR="0073530F" w:rsidRDefault="003C38AD" w:rsidP="001D789E">
      <w:pPr>
        <w:spacing w:after="0" w:line="240" w:lineRule="auto"/>
        <w:jc w:val="both"/>
        <w:rPr>
          <w:rFonts w:ascii="Times New Roman" w:eastAsia="SimSun" w:hAnsi="Times New Roman" w:cs="Times New Roman"/>
          <w:sz w:val="24"/>
          <w:szCs w:val="24"/>
          <w:lang w:eastAsia="hr-HR"/>
        </w:rPr>
      </w:pPr>
      <w:r w:rsidRPr="003C38AD">
        <w:rPr>
          <w:rFonts w:ascii="Times New Roman" w:eastAsia="SimSun" w:hAnsi="Times New Roman" w:cs="Times New Roman"/>
          <w:sz w:val="24"/>
          <w:szCs w:val="24"/>
          <w:lang w:eastAsia="hr-HR"/>
        </w:rPr>
        <w:t xml:space="preserve">Ovim </w:t>
      </w:r>
      <w:r>
        <w:rPr>
          <w:rFonts w:ascii="Times New Roman" w:eastAsia="SimSun" w:hAnsi="Times New Roman" w:cs="Times New Roman"/>
          <w:sz w:val="24"/>
          <w:szCs w:val="24"/>
          <w:lang w:eastAsia="hr-HR"/>
        </w:rPr>
        <w:t xml:space="preserve">se </w:t>
      </w:r>
      <w:r w:rsidRPr="003C38AD">
        <w:rPr>
          <w:rFonts w:ascii="Times New Roman" w:eastAsia="SimSun" w:hAnsi="Times New Roman" w:cs="Times New Roman"/>
          <w:sz w:val="24"/>
          <w:szCs w:val="24"/>
          <w:lang w:eastAsia="hr-HR"/>
        </w:rPr>
        <w:t xml:space="preserve">člankom propisuje </w:t>
      </w:r>
      <w:r w:rsidR="0073530F">
        <w:rPr>
          <w:rFonts w:ascii="Times New Roman" w:eastAsia="SimSun" w:hAnsi="Times New Roman" w:cs="Times New Roman"/>
          <w:sz w:val="24"/>
          <w:szCs w:val="24"/>
          <w:lang w:eastAsia="hr-HR"/>
        </w:rPr>
        <w:t>obveza p</w:t>
      </w:r>
      <w:r w:rsidR="0073530F" w:rsidRPr="0073530F">
        <w:rPr>
          <w:rFonts w:ascii="Times New Roman" w:eastAsia="SimSun" w:hAnsi="Times New Roman" w:cs="Times New Roman"/>
          <w:sz w:val="24"/>
          <w:szCs w:val="24"/>
          <w:lang w:eastAsia="hr-HR"/>
        </w:rPr>
        <w:t>odnositelj</w:t>
      </w:r>
      <w:r w:rsidR="0073530F">
        <w:rPr>
          <w:rFonts w:ascii="Times New Roman" w:eastAsia="SimSun" w:hAnsi="Times New Roman" w:cs="Times New Roman"/>
          <w:sz w:val="24"/>
          <w:szCs w:val="24"/>
          <w:lang w:eastAsia="hr-HR"/>
        </w:rPr>
        <w:t>u</w:t>
      </w:r>
      <w:r w:rsidR="0073530F" w:rsidRPr="0073530F">
        <w:rPr>
          <w:rFonts w:ascii="Times New Roman" w:eastAsia="SimSun" w:hAnsi="Times New Roman" w:cs="Times New Roman"/>
          <w:sz w:val="24"/>
          <w:szCs w:val="24"/>
          <w:lang w:eastAsia="hr-HR"/>
        </w:rPr>
        <w:t xml:space="preserve"> prijave </w:t>
      </w:r>
      <w:r w:rsidR="00DF0252">
        <w:rPr>
          <w:rFonts w:ascii="Times New Roman" w:eastAsia="SimSun" w:hAnsi="Times New Roman" w:cs="Times New Roman"/>
          <w:sz w:val="24"/>
          <w:szCs w:val="24"/>
          <w:lang w:eastAsia="hr-HR"/>
        </w:rPr>
        <w:t xml:space="preserve">da </w:t>
      </w:r>
      <w:r w:rsidR="0073530F" w:rsidRPr="0073530F">
        <w:rPr>
          <w:rFonts w:ascii="Times New Roman" w:eastAsia="SimSun" w:hAnsi="Times New Roman" w:cs="Times New Roman"/>
          <w:sz w:val="24"/>
          <w:szCs w:val="24"/>
          <w:lang w:eastAsia="hr-HR"/>
        </w:rPr>
        <w:t>putem ovlaštene pravne osobe</w:t>
      </w:r>
      <w:r w:rsidR="00DF0252">
        <w:rPr>
          <w:rFonts w:ascii="Times New Roman" w:eastAsia="SimSun" w:hAnsi="Times New Roman" w:cs="Times New Roman"/>
          <w:sz w:val="24"/>
          <w:szCs w:val="24"/>
          <w:lang w:eastAsia="hr-HR"/>
        </w:rPr>
        <w:t>, a</w:t>
      </w:r>
      <w:r w:rsidR="0073530F" w:rsidRPr="0073530F">
        <w:rPr>
          <w:rFonts w:ascii="Times New Roman" w:eastAsia="SimSun" w:hAnsi="Times New Roman" w:cs="Times New Roman"/>
          <w:sz w:val="24"/>
          <w:szCs w:val="24"/>
          <w:lang w:eastAsia="hr-HR"/>
        </w:rPr>
        <w:t xml:space="preserve"> prije podnošenja prijave za dobivanje odobrenja za namjerno uvođenje GMO-a u okoliš</w:t>
      </w:r>
      <w:r w:rsidR="00DF0252">
        <w:rPr>
          <w:rFonts w:ascii="Times New Roman" w:eastAsia="SimSun" w:hAnsi="Times New Roman" w:cs="Times New Roman"/>
          <w:sz w:val="24"/>
          <w:szCs w:val="24"/>
          <w:lang w:eastAsia="hr-HR"/>
        </w:rPr>
        <w:t>,</w:t>
      </w:r>
      <w:r w:rsidR="0073530F" w:rsidRPr="0073530F">
        <w:rPr>
          <w:rFonts w:ascii="Times New Roman" w:eastAsia="SimSun" w:hAnsi="Times New Roman" w:cs="Times New Roman"/>
          <w:sz w:val="24"/>
          <w:szCs w:val="24"/>
          <w:lang w:eastAsia="hr-HR"/>
        </w:rPr>
        <w:t xml:space="preserve"> </w:t>
      </w:r>
      <w:r w:rsidR="00DF0252">
        <w:rPr>
          <w:rFonts w:ascii="Times New Roman" w:eastAsia="SimSun" w:hAnsi="Times New Roman" w:cs="Times New Roman"/>
          <w:sz w:val="24"/>
          <w:szCs w:val="24"/>
          <w:lang w:eastAsia="hr-HR"/>
        </w:rPr>
        <w:t>izradi</w:t>
      </w:r>
      <w:r w:rsidR="0073530F" w:rsidRPr="0073530F">
        <w:rPr>
          <w:rFonts w:ascii="Times New Roman" w:eastAsia="SimSun" w:hAnsi="Times New Roman" w:cs="Times New Roman"/>
          <w:sz w:val="24"/>
          <w:szCs w:val="24"/>
          <w:lang w:eastAsia="hr-HR"/>
        </w:rPr>
        <w:t xml:space="preserve"> procjenu rizika za </w:t>
      </w:r>
      <w:r w:rsidR="00DF0252">
        <w:rPr>
          <w:rFonts w:ascii="Times New Roman" w:eastAsia="SimSun" w:hAnsi="Times New Roman" w:cs="Times New Roman"/>
          <w:sz w:val="24"/>
          <w:szCs w:val="24"/>
          <w:lang w:eastAsia="hr-HR"/>
        </w:rPr>
        <w:t>namjerno</w:t>
      </w:r>
      <w:r w:rsidR="0073530F" w:rsidRPr="0073530F">
        <w:rPr>
          <w:rFonts w:ascii="Times New Roman" w:eastAsia="SimSun" w:hAnsi="Times New Roman" w:cs="Times New Roman"/>
          <w:sz w:val="24"/>
          <w:szCs w:val="24"/>
          <w:lang w:eastAsia="hr-HR"/>
        </w:rPr>
        <w:t xml:space="preserve"> uvođenje.</w:t>
      </w:r>
      <w:r w:rsidR="00DF0252">
        <w:rPr>
          <w:rFonts w:ascii="Times New Roman" w:eastAsia="SimSun" w:hAnsi="Times New Roman" w:cs="Times New Roman"/>
          <w:sz w:val="24"/>
          <w:szCs w:val="24"/>
          <w:lang w:eastAsia="hr-HR"/>
        </w:rPr>
        <w:t xml:space="preserve"> </w:t>
      </w:r>
    </w:p>
    <w:p w14:paraId="6FD9FAB6" w14:textId="77777777" w:rsidR="00E22873" w:rsidRDefault="00E22873" w:rsidP="001D789E">
      <w:pPr>
        <w:spacing w:after="0" w:line="240" w:lineRule="auto"/>
        <w:rPr>
          <w:rFonts w:ascii="Times New Roman" w:eastAsia="SimSun" w:hAnsi="Times New Roman" w:cs="Times New Roman"/>
          <w:b/>
          <w:sz w:val="24"/>
          <w:szCs w:val="24"/>
          <w:lang w:eastAsia="hr-HR"/>
        </w:rPr>
      </w:pPr>
    </w:p>
    <w:p w14:paraId="18741E64" w14:textId="77777777" w:rsidR="00F47924" w:rsidRDefault="00667845"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34.</w:t>
      </w:r>
    </w:p>
    <w:p w14:paraId="39BEA8FC"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6265B066" w14:textId="1B607348" w:rsidR="00ED7620" w:rsidRPr="00ED7620" w:rsidRDefault="00DF0252" w:rsidP="001D789E">
      <w:pPr>
        <w:spacing w:after="0" w:line="240" w:lineRule="auto"/>
        <w:jc w:val="both"/>
        <w:rPr>
          <w:rFonts w:ascii="Times New Roman" w:eastAsia="SimSun" w:hAnsi="Times New Roman" w:cs="Times New Roman"/>
          <w:sz w:val="24"/>
          <w:szCs w:val="24"/>
          <w:lang w:eastAsia="hr-HR"/>
        </w:rPr>
      </w:pPr>
      <w:r>
        <w:rPr>
          <w:rFonts w:ascii="Times New Roman" w:hAnsi="Times New Roman" w:cs="Times New Roman"/>
          <w:sz w:val="24"/>
          <w:szCs w:val="24"/>
        </w:rPr>
        <w:lastRenderedPageBreak/>
        <w:t xml:space="preserve">Ovim se člankom uređuje </w:t>
      </w:r>
      <w:r w:rsidR="00ED7620" w:rsidRPr="00ED7620">
        <w:rPr>
          <w:rFonts w:ascii="Times New Roman" w:hAnsi="Times New Roman" w:cs="Times New Roman"/>
          <w:sz w:val="24"/>
          <w:szCs w:val="24"/>
        </w:rPr>
        <w:t>sadržaj prijave za dobivanje odobrenja za n</w:t>
      </w:r>
      <w:r w:rsidR="003756B1">
        <w:rPr>
          <w:rFonts w:ascii="Times New Roman" w:hAnsi="Times New Roman" w:cs="Times New Roman"/>
          <w:sz w:val="24"/>
          <w:szCs w:val="24"/>
        </w:rPr>
        <w:t>amjerno uvođenje GMO-a u okoliš</w:t>
      </w:r>
      <w:r w:rsidR="00ED7620" w:rsidRPr="00ED7620">
        <w:rPr>
          <w:rFonts w:ascii="Times New Roman" w:eastAsia="SimSun" w:hAnsi="Times New Roman" w:cs="Times New Roman"/>
          <w:sz w:val="24"/>
          <w:szCs w:val="24"/>
          <w:lang w:eastAsia="hr-HR"/>
        </w:rPr>
        <w:t>.</w:t>
      </w:r>
    </w:p>
    <w:p w14:paraId="722D259F" w14:textId="77777777" w:rsidR="00881818" w:rsidRDefault="00881818" w:rsidP="001D789E">
      <w:pPr>
        <w:spacing w:after="0" w:line="240" w:lineRule="auto"/>
        <w:rPr>
          <w:rFonts w:ascii="Times New Roman" w:hAnsi="Times New Roman" w:cs="Times New Roman"/>
          <w:sz w:val="24"/>
          <w:szCs w:val="24"/>
        </w:rPr>
      </w:pPr>
    </w:p>
    <w:p w14:paraId="49094C88" w14:textId="77777777" w:rsidR="00ED7620"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35</w:t>
      </w:r>
      <w:r w:rsidR="00ED7620">
        <w:rPr>
          <w:rFonts w:ascii="Times New Roman" w:eastAsia="SimSun" w:hAnsi="Times New Roman" w:cs="Times New Roman"/>
          <w:b/>
          <w:sz w:val="24"/>
          <w:szCs w:val="24"/>
          <w:lang w:eastAsia="hr-HR"/>
        </w:rPr>
        <w:t xml:space="preserve">. </w:t>
      </w:r>
    </w:p>
    <w:p w14:paraId="04C9DC58"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4F16D4C4" w14:textId="399B525B" w:rsidR="00ED7620" w:rsidRDefault="00ED7620" w:rsidP="001D789E">
      <w:pPr>
        <w:spacing w:after="0" w:line="240" w:lineRule="auto"/>
        <w:jc w:val="both"/>
        <w:rPr>
          <w:rFonts w:ascii="Times New Roman" w:eastAsia="SimSun" w:hAnsi="Times New Roman" w:cs="Times New Roman"/>
          <w:sz w:val="24"/>
          <w:szCs w:val="24"/>
          <w:lang w:eastAsia="hr-HR"/>
        </w:rPr>
      </w:pPr>
      <w:r w:rsidRPr="00ED7620">
        <w:rPr>
          <w:rFonts w:ascii="Times New Roman" w:eastAsia="SimSun" w:hAnsi="Times New Roman" w:cs="Times New Roman"/>
          <w:sz w:val="24"/>
          <w:szCs w:val="24"/>
          <w:lang w:eastAsia="hr-HR"/>
        </w:rPr>
        <w:t xml:space="preserve">Ovim </w:t>
      </w:r>
      <w:r w:rsidR="00DF0252">
        <w:rPr>
          <w:rFonts w:ascii="Times New Roman" w:eastAsia="SimSun" w:hAnsi="Times New Roman" w:cs="Times New Roman"/>
          <w:sz w:val="24"/>
          <w:szCs w:val="24"/>
          <w:lang w:eastAsia="hr-HR"/>
        </w:rPr>
        <w:t xml:space="preserve">se </w:t>
      </w:r>
      <w:r w:rsidRPr="00ED7620">
        <w:rPr>
          <w:rFonts w:ascii="Times New Roman" w:eastAsia="SimSun" w:hAnsi="Times New Roman" w:cs="Times New Roman"/>
          <w:sz w:val="24"/>
          <w:szCs w:val="24"/>
          <w:lang w:eastAsia="hr-HR"/>
        </w:rPr>
        <w:t>člankom opisuje procedura postupanja nadležnog tijela po primitku prijave za namjerno uvođenje GMO u okoliš</w:t>
      </w:r>
      <w:r w:rsidR="00DF0252">
        <w:rPr>
          <w:rFonts w:ascii="Times New Roman" w:eastAsia="SimSun" w:hAnsi="Times New Roman" w:cs="Times New Roman"/>
          <w:sz w:val="24"/>
          <w:szCs w:val="24"/>
          <w:lang w:eastAsia="hr-HR"/>
        </w:rPr>
        <w:t>, a</w:t>
      </w:r>
      <w:r w:rsidRPr="00ED7620">
        <w:rPr>
          <w:rFonts w:ascii="Times New Roman" w:eastAsia="SimSun" w:hAnsi="Times New Roman" w:cs="Times New Roman"/>
          <w:sz w:val="24"/>
          <w:szCs w:val="24"/>
          <w:lang w:eastAsia="hr-HR"/>
        </w:rPr>
        <w:t xml:space="preserve"> u svezi dostave sažetka prijave Europskoj komisiji i državama članicama Europ</w:t>
      </w:r>
      <w:r w:rsidR="00DF0252">
        <w:rPr>
          <w:rFonts w:ascii="Times New Roman" w:eastAsia="SimSun" w:hAnsi="Times New Roman" w:cs="Times New Roman"/>
          <w:sz w:val="24"/>
          <w:szCs w:val="24"/>
          <w:lang w:eastAsia="hr-HR"/>
        </w:rPr>
        <w:t>ske unije te obavještavanje Europske komisije o</w:t>
      </w:r>
      <w:r w:rsidRPr="00ED7620">
        <w:rPr>
          <w:rFonts w:ascii="Times New Roman" w:eastAsia="SimSun" w:hAnsi="Times New Roman" w:cs="Times New Roman"/>
          <w:sz w:val="24"/>
          <w:szCs w:val="24"/>
          <w:lang w:eastAsia="hr-HR"/>
        </w:rPr>
        <w:t xml:space="preserve"> izdanim odobrenjima za namjerno uvođenje </w:t>
      </w:r>
      <w:r w:rsidR="00DF0252">
        <w:rPr>
          <w:rFonts w:ascii="Times New Roman" w:eastAsia="SimSun" w:hAnsi="Times New Roman" w:cs="Times New Roman"/>
          <w:sz w:val="24"/>
          <w:szCs w:val="24"/>
          <w:lang w:eastAsia="hr-HR"/>
        </w:rPr>
        <w:t xml:space="preserve">GMO-a u okoliš, </w:t>
      </w:r>
      <w:r w:rsidRPr="00ED7620">
        <w:rPr>
          <w:rFonts w:ascii="Times New Roman" w:eastAsia="SimSun" w:hAnsi="Times New Roman" w:cs="Times New Roman"/>
          <w:sz w:val="24"/>
          <w:szCs w:val="24"/>
          <w:lang w:eastAsia="hr-HR"/>
        </w:rPr>
        <w:t>razlozima odbija</w:t>
      </w:r>
      <w:r w:rsidR="00DF0252">
        <w:rPr>
          <w:rFonts w:ascii="Times New Roman" w:eastAsia="SimSun" w:hAnsi="Times New Roman" w:cs="Times New Roman"/>
          <w:sz w:val="24"/>
          <w:szCs w:val="24"/>
          <w:lang w:eastAsia="hr-HR"/>
        </w:rPr>
        <w:t>nja</w:t>
      </w:r>
      <w:r w:rsidRPr="00ED7620">
        <w:rPr>
          <w:rFonts w:ascii="Times New Roman" w:eastAsia="SimSun" w:hAnsi="Times New Roman" w:cs="Times New Roman"/>
          <w:sz w:val="24"/>
          <w:szCs w:val="24"/>
          <w:lang w:eastAsia="hr-HR"/>
        </w:rPr>
        <w:t xml:space="preserve"> odobrenja</w:t>
      </w:r>
      <w:r w:rsidR="00DF0252">
        <w:rPr>
          <w:rFonts w:ascii="Times New Roman" w:eastAsia="SimSun" w:hAnsi="Times New Roman" w:cs="Times New Roman"/>
          <w:sz w:val="24"/>
          <w:szCs w:val="24"/>
          <w:lang w:eastAsia="hr-HR"/>
        </w:rPr>
        <w:t xml:space="preserve"> te rezultatima namjernog uvođenja GMO-a u okoliš</w:t>
      </w:r>
      <w:r w:rsidRPr="00ED7620">
        <w:rPr>
          <w:rFonts w:ascii="Times New Roman" w:eastAsia="SimSun" w:hAnsi="Times New Roman" w:cs="Times New Roman"/>
          <w:sz w:val="24"/>
          <w:szCs w:val="24"/>
          <w:lang w:eastAsia="hr-HR"/>
        </w:rPr>
        <w:t xml:space="preserve">. </w:t>
      </w:r>
    </w:p>
    <w:p w14:paraId="39ED30E8" w14:textId="77777777" w:rsidR="00ED7620" w:rsidRPr="00ED7620" w:rsidRDefault="00ED7620" w:rsidP="001D789E">
      <w:pPr>
        <w:spacing w:after="0" w:line="240" w:lineRule="auto"/>
        <w:jc w:val="both"/>
        <w:rPr>
          <w:rFonts w:ascii="Times New Roman" w:eastAsia="SimSun" w:hAnsi="Times New Roman" w:cs="Times New Roman"/>
          <w:sz w:val="24"/>
          <w:szCs w:val="24"/>
          <w:lang w:eastAsia="hr-HR"/>
        </w:rPr>
      </w:pPr>
    </w:p>
    <w:p w14:paraId="5B79F59E" w14:textId="77777777" w:rsidR="00ED7620"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36</w:t>
      </w:r>
      <w:r w:rsidR="00ED7620">
        <w:rPr>
          <w:rFonts w:ascii="Times New Roman" w:eastAsia="SimSun" w:hAnsi="Times New Roman" w:cs="Times New Roman"/>
          <w:b/>
          <w:sz w:val="24"/>
          <w:szCs w:val="24"/>
          <w:lang w:eastAsia="hr-HR"/>
        </w:rPr>
        <w:t xml:space="preserve">. </w:t>
      </w:r>
    </w:p>
    <w:p w14:paraId="70D09738"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0D4643F8" w14:textId="6A06EDC8" w:rsidR="00736D06" w:rsidRPr="00736D06" w:rsidRDefault="00736D06" w:rsidP="00DF0252">
      <w:pPr>
        <w:spacing w:after="0" w:line="240" w:lineRule="auto"/>
        <w:jc w:val="both"/>
        <w:rPr>
          <w:rFonts w:ascii="Times New Roman" w:eastAsia="SimSun" w:hAnsi="Times New Roman" w:cs="Times New Roman"/>
          <w:sz w:val="24"/>
          <w:szCs w:val="24"/>
          <w:lang w:eastAsia="hr-HR"/>
        </w:rPr>
      </w:pPr>
      <w:r w:rsidRPr="00736D06">
        <w:rPr>
          <w:rFonts w:ascii="Times New Roman" w:eastAsia="SimSun" w:hAnsi="Times New Roman" w:cs="Times New Roman"/>
          <w:sz w:val="24"/>
          <w:szCs w:val="24"/>
          <w:lang w:eastAsia="hr-HR"/>
        </w:rPr>
        <w:t>Razrađuju se rokovi postupanja nadležnog tijela koje izdaje odobrenje za namjerno uvođenje GMO</w:t>
      </w:r>
      <w:r w:rsidR="00F14212">
        <w:rPr>
          <w:rFonts w:ascii="Times New Roman" w:eastAsia="SimSun" w:hAnsi="Times New Roman" w:cs="Times New Roman"/>
          <w:sz w:val="24"/>
          <w:szCs w:val="24"/>
          <w:lang w:eastAsia="hr-HR"/>
        </w:rPr>
        <w:t>-a</w:t>
      </w:r>
      <w:r w:rsidRPr="00736D06">
        <w:rPr>
          <w:rFonts w:ascii="Times New Roman" w:eastAsia="SimSun" w:hAnsi="Times New Roman" w:cs="Times New Roman"/>
          <w:sz w:val="24"/>
          <w:szCs w:val="24"/>
          <w:lang w:eastAsia="hr-HR"/>
        </w:rPr>
        <w:t xml:space="preserve"> u okoliš.</w:t>
      </w:r>
    </w:p>
    <w:p w14:paraId="5BAA480D" w14:textId="77777777" w:rsidR="00736D06" w:rsidRPr="00736D06" w:rsidRDefault="00736D06" w:rsidP="001D789E">
      <w:pPr>
        <w:spacing w:after="0" w:line="240" w:lineRule="auto"/>
        <w:rPr>
          <w:rFonts w:ascii="Times New Roman" w:eastAsia="SimSun" w:hAnsi="Times New Roman" w:cs="Times New Roman"/>
          <w:sz w:val="24"/>
          <w:szCs w:val="24"/>
          <w:lang w:eastAsia="hr-HR"/>
        </w:rPr>
      </w:pPr>
    </w:p>
    <w:p w14:paraId="2E9AF516" w14:textId="77777777" w:rsidR="00736D06"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37</w:t>
      </w:r>
      <w:r w:rsidR="00736D06">
        <w:rPr>
          <w:rFonts w:ascii="Times New Roman" w:eastAsia="SimSun" w:hAnsi="Times New Roman" w:cs="Times New Roman"/>
          <w:b/>
          <w:sz w:val="24"/>
          <w:szCs w:val="24"/>
          <w:lang w:eastAsia="hr-HR"/>
        </w:rPr>
        <w:t xml:space="preserve">. </w:t>
      </w:r>
    </w:p>
    <w:p w14:paraId="09B92915"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1F69C72C" w14:textId="22802F72" w:rsidR="00736D06" w:rsidRDefault="00F14212" w:rsidP="001D789E">
      <w:pPr>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Ovim člankom</w:t>
      </w:r>
      <w:r w:rsidR="00736D06" w:rsidRPr="00736D06">
        <w:rPr>
          <w:rFonts w:ascii="Times New Roman" w:eastAsia="SimSun" w:hAnsi="Times New Roman" w:cs="Times New Roman"/>
          <w:sz w:val="24"/>
          <w:szCs w:val="24"/>
          <w:lang w:eastAsia="hr-HR"/>
        </w:rPr>
        <w:t xml:space="preserve"> opisuje </w:t>
      </w:r>
      <w:r>
        <w:rPr>
          <w:rFonts w:ascii="Times New Roman" w:eastAsia="SimSun" w:hAnsi="Times New Roman" w:cs="Times New Roman"/>
          <w:sz w:val="24"/>
          <w:szCs w:val="24"/>
          <w:lang w:eastAsia="hr-HR"/>
        </w:rPr>
        <w:t xml:space="preserve">se </w:t>
      </w:r>
      <w:r w:rsidR="00736D06">
        <w:rPr>
          <w:rFonts w:ascii="Times New Roman" w:eastAsia="SimSun" w:hAnsi="Times New Roman" w:cs="Times New Roman"/>
          <w:sz w:val="24"/>
          <w:szCs w:val="24"/>
          <w:lang w:eastAsia="hr-HR"/>
        </w:rPr>
        <w:t xml:space="preserve">procedura </w:t>
      </w:r>
      <w:r w:rsidR="00736D06" w:rsidRPr="00736D06">
        <w:rPr>
          <w:rFonts w:ascii="Times New Roman" w:eastAsia="SimSun" w:hAnsi="Times New Roman" w:cs="Times New Roman"/>
          <w:sz w:val="24"/>
          <w:szCs w:val="24"/>
          <w:lang w:eastAsia="hr-HR"/>
        </w:rPr>
        <w:t>za dobivanje odobrenja za uvođenje GMO u okoliš</w:t>
      </w:r>
      <w:r w:rsidR="00736D06">
        <w:rPr>
          <w:rFonts w:ascii="Times New Roman" w:eastAsia="SimSun" w:hAnsi="Times New Roman" w:cs="Times New Roman"/>
          <w:sz w:val="24"/>
          <w:szCs w:val="24"/>
          <w:lang w:eastAsia="hr-HR"/>
        </w:rPr>
        <w:t xml:space="preserve"> po skraćenom postupku.</w:t>
      </w:r>
    </w:p>
    <w:p w14:paraId="380AB3D5" w14:textId="77777777" w:rsidR="00736D06" w:rsidRPr="00736D06" w:rsidRDefault="00736D06" w:rsidP="001D789E">
      <w:pPr>
        <w:spacing w:after="0" w:line="240" w:lineRule="auto"/>
        <w:jc w:val="both"/>
        <w:rPr>
          <w:rFonts w:ascii="Times New Roman" w:eastAsia="SimSun" w:hAnsi="Times New Roman" w:cs="Times New Roman"/>
          <w:sz w:val="24"/>
          <w:szCs w:val="24"/>
          <w:lang w:eastAsia="hr-HR"/>
        </w:rPr>
      </w:pPr>
    </w:p>
    <w:p w14:paraId="0DA1CBD9" w14:textId="77777777" w:rsidR="00736D06"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38</w:t>
      </w:r>
      <w:r w:rsidR="00736D06">
        <w:rPr>
          <w:rFonts w:ascii="Times New Roman" w:eastAsia="SimSun" w:hAnsi="Times New Roman" w:cs="Times New Roman"/>
          <w:b/>
          <w:sz w:val="24"/>
          <w:szCs w:val="24"/>
          <w:lang w:eastAsia="hr-HR"/>
        </w:rPr>
        <w:t xml:space="preserve">. </w:t>
      </w:r>
    </w:p>
    <w:p w14:paraId="1315F2AA"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4C0B2B64" w14:textId="77777777" w:rsidR="00736D06" w:rsidRPr="00736D06" w:rsidRDefault="00736D06" w:rsidP="001D789E">
      <w:pPr>
        <w:spacing w:after="0" w:line="240" w:lineRule="auto"/>
        <w:jc w:val="both"/>
        <w:rPr>
          <w:rFonts w:ascii="Times New Roman" w:eastAsia="SimSun" w:hAnsi="Times New Roman" w:cs="Times New Roman"/>
          <w:sz w:val="24"/>
          <w:szCs w:val="24"/>
          <w:lang w:eastAsia="hr-HR"/>
        </w:rPr>
      </w:pPr>
      <w:r w:rsidRPr="00736D06">
        <w:rPr>
          <w:rFonts w:ascii="Times New Roman" w:eastAsia="SimSun" w:hAnsi="Times New Roman" w:cs="Times New Roman"/>
          <w:sz w:val="24"/>
          <w:szCs w:val="24"/>
          <w:lang w:eastAsia="hr-HR"/>
        </w:rPr>
        <w:t xml:space="preserve">Ovim člankom se opisuje uvjeti za skraćeni postupak ako postoji odobrenje za takav postupak od strane Europske komisije. </w:t>
      </w:r>
    </w:p>
    <w:p w14:paraId="638C67AE" w14:textId="77777777" w:rsidR="00736D06" w:rsidRPr="00736D06" w:rsidRDefault="00736D06" w:rsidP="001D789E">
      <w:pPr>
        <w:spacing w:after="0" w:line="240" w:lineRule="auto"/>
        <w:jc w:val="both"/>
        <w:rPr>
          <w:rFonts w:ascii="Times New Roman" w:eastAsia="SimSun" w:hAnsi="Times New Roman" w:cs="Times New Roman"/>
          <w:sz w:val="24"/>
          <w:szCs w:val="24"/>
          <w:lang w:eastAsia="hr-HR"/>
        </w:rPr>
      </w:pPr>
    </w:p>
    <w:p w14:paraId="1C725B93" w14:textId="77777777" w:rsidR="00736D06" w:rsidRDefault="00E22873"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 39</w:t>
      </w:r>
      <w:r w:rsidR="00736D06">
        <w:rPr>
          <w:rFonts w:ascii="Times New Roman" w:eastAsia="SimSun" w:hAnsi="Times New Roman" w:cs="Times New Roman"/>
          <w:b/>
          <w:sz w:val="24"/>
          <w:szCs w:val="24"/>
          <w:lang w:eastAsia="hr-HR"/>
        </w:rPr>
        <w:t xml:space="preserve">. </w:t>
      </w:r>
    </w:p>
    <w:p w14:paraId="6A2FD650" w14:textId="77777777" w:rsidR="005419E7" w:rsidRDefault="005419E7" w:rsidP="001D789E">
      <w:pPr>
        <w:spacing w:after="0" w:line="240" w:lineRule="auto"/>
        <w:rPr>
          <w:rFonts w:ascii="Times New Roman" w:eastAsia="SimSun" w:hAnsi="Times New Roman" w:cs="Times New Roman"/>
          <w:b/>
          <w:sz w:val="24"/>
          <w:szCs w:val="24"/>
          <w:lang w:eastAsia="hr-HR"/>
        </w:rPr>
      </w:pPr>
    </w:p>
    <w:p w14:paraId="483DB8F1" w14:textId="16A5A0EB" w:rsidR="007B0607" w:rsidRDefault="007B0607" w:rsidP="001D789E">
      <w:pPr>
        <w:spacing w:after="0" w:line="240" w:lineRule="auto"/>
        <w:jc w:val="both"/>
        <w:rPr>
          <w:rFonts w:ascii="Times New Roman" w:eastAsia="SimSun" w:hAnsi="Times New Roman" w:cs="Times New Roman"/>
          <w:sz w:val="24"/>
          <w:szCs w:val="24"/>
          <w:lang w:eastAsia="hr-HR"/>
        </w:rPr>
      </w:pPr>
      <w:r w:rsidRPr="00736D06">
        <w:rPr>
          <w:rFonts w:ascii="Times New Roman" w:eastAsia="SimSun" w:hAnsi="Times New Roman" w:cs="Times New Roman"/>
          <w:sz w:val="24"/>
          <w:szCs w:val="24"/>
          <w:lang w:eastAsia="hr-HR"/>
        </w:rPr>
        <w:t xml:space="preserve">Propisuje se odredba kojom se mora dati uvid </w:t>
      </w:r>
      <w:r w:rsidR="00736D06" w:rsidRPr="00736D06">
        <w:rPr>
          <w:rFonts w:ascii="Times New Roman" w:eastAsia="SimSun" w:hAnsi="Times New Roman" w:cs="Times New Roman"/>
          <w:sz w:val="24"/>
          <w:szCs w:val="24"/>
          <w:lang w:eastAsia="hr-HR"/>
        </w:rPr>
        <w:t>javnosti u sadržaj prijave, sadržaj tehničke dokumentacije, procjenu rizika i mišlj</w:t>
      </w:r>
      <w:r w:rsidR="00736D06">
        <w:rPr>
          <w:rFonts w:ascii="Times New Roman" w:eastAsia="SimSun" w:hAnsi="Times New Roman" w:cs="Times New Roman"/>
          <w:sz w:val="24"/>
          <w:szCs w:val="24"/>
          <w:lang w:eastAsia="hr-HR"/>
        </w:rPr>
        <w:t>enje Odbora za procjenu učinaka</w:t>
      </w:r>
      <w:r w:rsidR="00736D06" w:rsidRPr="00736D06">
        <w:rPr>
          <w:rFonts w:ascii="Times New Roman" w:eastAsia="SimSun" w:hAnsi="Times New Roman" w:cs="Times New Roman"/>
          <w:sz w:val="24"/>
          <w:szCs w:val="24"/>
          <w:lang w:eastAsia="hr-HR"/>
        </w:rPr>
        <w:t xml:space="preserve"> uvođenja GMO u okoliš.</w:t>
      </w:r>
    </w:p>
    <w:p w14:paraId="02ECD563" w14:textId="77777777" w:rsidR="00736D06" w:rsidRPr="00736D06" w:rsidRDefault="00736D06" w:rsidP="001D789E">
      <w:pPr>
        <w:spacing w:after="0" w:line="240" w:lineRule="auto"/>
        <w:jc w:val="both"/>
        <w:rPr>
          <w:rFonts w:ascii="Times New Roman" w:eastAsia="SimSun" w:hAnsi="Times New Roman" w:cs="Times New Roman"/>
          <w:sz w:val="24"/>
          <w:szCs w:val="24"/>
          <w:lang w:eastAsia="hr-HR"/>
        </w:rPr>
      </w:pPr>
    </w:p>
    <w:p w14:paraId="52C2F6A7" w14:textId="77777777" w:rsidR="00ED7620" w:rsidRDefault="00ED7620" w:rsidP="001D789E">
      <w:pPr>
        <w:spacing w:after="0" w:line="240" w:lineRule="auto"/>
        <w:rPr>
          <w:rFonts w:ascii="Times New Roman" w:eastAsia="SimSun" w:hAnsi="Times New Roman" w:cs="Times New Roman"/>
          <w:b/>
          <w:sz w:val="24"/>
          <w:szCs w:val="24"/>
          <w:lang w:eastAsia="hr-HR"/>
        </w:rPr>
      </w:pPr>
      <w:r>
        <w:rPr>
          <w:rFonts w:ascii="Times New Roman" w:eastAsia="SimSun" w:hAnsi="Times New Roman" w:cs="Times New Roman"/>
          <w:b/>
          <w:sz w:val="24"/>
          <w:szCs w:val="24"/>
          <w:lang w:eastAsia="hr-HR"/>
        </w:rPr>
        <w:t>Uz članak</w:t>
      </w:r>
      <w:r w:rsidR="00E22873">
        <w:rPr>
          <w:rFonts w:ascii="Times New Roman" w:eastAsia="SimSun" w:hAnsi="Times New Roman" w:cs="Times New Roman"/>
          <w:b/>
          <w:sz w:val="24"/>
          <w:szCs w:val="24"/>
          <w:lang w:eastAsia="hr-HR"/>
        </w:rPr>
        <w:t xml:space="preserve"> 40</w:t>
      </w:r>
      <w:r>
        <w:rPr>
          <w:rFonts w:ascii="Times New Roman" w:eastAsia="SimSun" w:hAnsi="Times New Roman" w:cs="Times New Roman"/>
          <w:b/>
          <w:sz w:val="24"/>
          <w:szCs w:val="24"/>
          <w:lang w:eastAsia="hr-HR"/>
        </w:rPr>
        <w:t xml:space="preserve">. </w:t>
      </w:r>
    </w:p>
    <w:p w14:paraId="1C7D4DA6" w14:textId="77777777" w:rsidR="005419E7" w:rsidRPr="00B21D5E" w:rsidRDefault="005419E7" w:rsidP="001D789E">
      <w:pPr>
        <w:spacing w:after="0" w:line="240" w:lineRule="auto"/>
        <w:rPr>
          <w:rFonts w:ascii="Times New Roman" w:eastAsia="SimSun" w:hAnsi="Times New Roman" w:cs="Times New Roman"/>
          <w:b/>
          <w:sz w:val="24"/>
          <w:szCs w:val="24"/>
          <w:lang w:eastAsia="hr-HR"/>
        </w:rPr>
      </w:pPr>
    </w:p>
    <w:p w14:paraId="0E188FC8" w14:textId="7F82BB1F" w:rsidR="00ED7620" w:rsidRDefault="00C95B7F" w:rsidP="001D78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se propisuje </w:t>
      </w:r>
      <w:r w:rsidR="009D27C6">
        <w:rPr>
          <w:rFonts w:ascii="Times New Roman" w:hAnsi="Times New Roman" w:cs="Times New Roman"/>
          <w:sz w:val="24"/>
          <w:szCs w:val="24"/>
        </w:rPr>
        <w:t>postupanje</w:t>
      </w:r>
      <w:r>
        <w:rPr>
          <w:rFonts w:ascii="Times New Roman" w:hAnsi="Times New Roman" w:cs="Times New Roman"/>
          <w:sz w:val="24"/>
          <w:szCs w:val="24"/>
        </w:rPr>
        <w:t xml:space="preserve"> podnositelja prijave </w:t>
      </w:r>
      <w:r w:rsidR="009D27C6">
        <w:rPr>
          <w:rFonts w:ascii="Times New Roman" w:hAnsi="Times New Roman" w:cs="Times New Roman"/>
          <w:sz w:val="24"/>
          <w:szCs w:val="24"/>
        </w:rPr>
        <w:t xml:space="preserve">ako </w:t>
      </w:r>
      <w:r>
        <w:rPr>
          <w:rFonts w:ascii="Times New Roman" w:hAnsi="Times New Roman" w:cs="Times New Roman"/>
          <w:sz w:val="24"/>
          <w:szCs w:val="24"/>
        </w:rPr>
        <w:t>nakon podnošenja prijave ili ishođenja odobrenja za namjerno uvođenja GMO-a u okoliš</w:t>
      </w:r>
      <w:r w:rsidR="009D27C6">
        <w:rPr>
          <w:rFonts w:ascii="Times New Roman" w:hAnsi="Times New Roman" w:cs="Times New Roman"/>
          <w:sz w:val="24"/>
          <w:szCs w:val="24"/>
        </w:rPr>
        <w:t>,</w:t>
      </w:r>
      <w:r>
        <w:rPr>
          <w:rFonts w:ascii="Times New Roman" w:hAnsi="Times New Roman" w:cs="Times New Roman"/>
          <w:sz w:val="24"/>
          <w:szCs w:val="24"/>
        </w:rPr>
        <w:t xml:space="preserve"> dođe do bilo kakvih modifikacija ili neplaniranih promjena u namjernom uvođenju u okoliš. </w:t>
      </w:r>
    </w:p>
    <w:p w14:paraId="5F50A127" w14:textId="77777777" w:rsidR="00B35ADF"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41</w:t>
      </w:r>
      <w:r w:rsidR="00C95B7F" w:rsidRPr="00C95B7F">
        <w:rPr>
          <w:rFonts w:ascii="Times New Roman" w:hAnsi="Times New Roman" w:cs="Times New Roman"/>
          <w:b/>
          <w:sz w:val="24"/>
          <w:szCs w:val="24"/>
        </w:rPr>
        <w:t>.</w:t>
      </w:r>
    </w:p>
    <w:p w14:paraId="33434988" w14:textId="77777777" w:rsidR="005419E7" w:rsidRDefault="005419E7" w:rsidP="001D789E">
      <w:pPr>
        <w:spacing w:after="0" w:line="240" w:lineRule="auto"/>
        <w:jc w:val="both"/>
        <w:rPr>
          <w:rFonts w:ascii="Times New Roman" w:hAnsi="Times New Roman" w:cs="Times New Roman"/>
          <w:b/>
          <w:sz w:val="24"/>
          <w:szCs w:val="24"/>
        </w:rPr>
      </w:pPr>
    </w:p>
    <w:p w14:paraId="3768C39E" w14:textId="226AB0A8" w:rsidR="00B35ADF" w:rsidRDefault="009D27C6"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w:t>
      </w:r>
      <w:r w:rsidR="00C95B7F" w:rsidRPr="00C95B7F">
        <w:rPr>
          <w:rFonts w:ascii="Times New Roman" w:hAnsi="Times New Roman" w:cs="Times New Roman"/>
          <w:sz w:val="24"/>
          <w:szCs w:val="24"/>
        </w:rPr>
        <w:t xml:space="preserve"> se </w:t>
      </w:r>
      <w:r>
        <w:rPr>
          <w:rFonts w:ascii="Times New Roman" w:hAnsi="Times New Roman" w:cs="Times New Roman"/>
          <w:sz w:val="24"/>
          <w:szCs w:val="24"/>
        </w:rPr>
        <w:t>dostava nadležnom tijelu izvješća</w:t>
      </w:r>
      <w:r w:rsidRPr="009D27C6">
        <w:rPr>
          <w:rFonts w:ascii="Times New Roman" w:hAnsi="Times New Roman" w:cs="Times New Roman"/>
          <w:sz w:val="24"/>
          <w:szCs w:val="24"/>
        </w:rPr>
        <w:t xml:space="preserve"> o rezultatima namjernog uvođenja </w:t>
      </w:r>
      <w:r>
        <w:rPr>
          <w:rFonts w:ascii="Times New Roman" w:hAnsi="Times New Roman" w:cs="Times New Roman"/>
          <w:sz w:val="24"/>
          <w:szCs w:val="24"/>
        </w:rPr>
        <w:t>GMO-a u okoliš.</w:t>
      </w:r>
    </w:p>
    <w:p w14:paraId="49255CBD" w14:textId="77777777" w:rsidR="00881818" w:rsidRDefault="00881818" w:rsidP="001D789E">
      <w:pPr>
        <w:spacing w:after="0" w:line="240" w:lineRule="auto"/>
        <w:jc w:val="both"/>
        <w:rPr>
          <w:rFonts w:ascii="Times New Roman" w:hAnsi="Times New Roman" w:cs="Times New Roman"/>
          <w:sz w:val="24"/>
          <w:szCs w:val="24"/>
        </w:rPr>
      </w:pPr>
    </w:p>
    <w:p w14:paraId="39639E6B" w14:textId="77777777" w:rsidR="00B35ADF"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42</w:t>
      </w:r>
      <w:r w:rsidR="00B35ADF" w:rsidRPr="00C95B7F">
        <w:rPr>
          <w:rFonts w:ascii="Times New Roman" w:hAnsi="Times New Roman" w:cs="Times New Roman"/>
          <w:b/>
          <w:sz w:val="24"/>
          <w:szCs w:val="24"/>
        </w:rPr>
        <w:t>.</w:t>
      </w:r>
    </w:p>
    <w:p w14:paraId="3DC14DF5" w14:textId="77777777" w:rsidR="005419E7" w:rsidRDefault="005419E7" w:rsidP="001D789E">
      <w:pPr>
        <w:spacing w:after="0" w:line="240" w:lineRule="auto"/>
        <w:jc w:val="both"/>
        <w:rPr>
          <w:rFonts w:ascii="Times New Roman" w:hAnsi="Times New Roman" w:cs="Times New Roman"/>
          <w:b/>
          <w:sz w:val="24"/>
          <w:szCs w:val="24"/>
        </w:rPr>
      </w:pPr>
    </w:p>
    <w:p w14:paraId="3BD876BD" w14:textId="50D9E48B" w:rsidR="00B35ADF" w:rsidRDefault="00B35ADF" w:rsidP="001D789E">
      <w:pPr>
        <w:spacing w:line="240" w:lineRule="auto"/>
        <w:jc w:val="both"/>
        <w:rPr>
          <w:rFonts w:ascii="Times New Roman" w:hAnsi="Times New Roman" w:cs="Times New Roman"/>
          <w:sz w:val="24"/>
          <w:szCs w:val="24"/>
        </w:rPr>
      </w:pPr>
      <w:r w:rsidRPr="00B35ADF">
        <w:rPr>
          <w:rFonts w:ascii="Times New Roman" w:hAnsi="Times New Roman" w:cs="Times New Roman"/>
          <w:sz w:val="24"/>
          <w:szCs w:val="24"/>
        </w:rPr>
        <w:t>Odredbom ovog</w:t>
      </w:r>
      <w:r w:rsidR="00F14212">
        <w:rPr>
          <w:rFonts w:ascii="Times New Roman" w:hAnsi="Times New Roman" w:cs="Times New Roman"/>
          <w:sz w:val="24"/>
          <w:szCs w:val="24"/>
        </w:rPr>
        <w:t>a</w:t>
      </w:r>
      <w:r w:rsidRPr="00B35ADF">
        <w:rPr>
          <w:rFonts w:ascii="Times New Roman" w:hAnsi="Times New Roman" w:cs="Times New Roman"/>
          <w:sz w:val="24"/>
          <w:szCs w:val="24"/>
        </w:rPr>
        <w:t xml:space="preserve"> članka propisuje se obveza podnositelja prijave</w:t>
      </w:r>
      <w:r w:rsidR="009D27C6">
        <w:rPr>
          <w:rFonts w:ascii="Times New Roman" w:hAnsi="Times New Roman" w:cs="Times New Roman"/>
          <w:sz w:val="24"/>
          <w:szCs w:val="24"/>
        </w:rPr>
        <w:t>,</w:t>
      </w:r>
      <w:r w:rsidRPr="00B35ADF">
        <w:rPr>
          <w:rFonts w:ascii="Times New Roman" w:hAnsi="Times New Roman" w:cs="Times New Roman"/>
          <w:sz w:val="24"/>
          <w:szCs w:val="24"/>
        </w:rPr>
        <w:t xml:space="preserve"> odnosno korisnika</w:t>
      </w:r>
      <w:r w:rsidR="009D27C6">
        <w:rPr>
          <w:rFonts w:ascii="Times New Roman" w:hAnsi="Times New Roman" w:cs="Times New Roman"/>
          <w:sz w:val="24"/>
          <w:szCs w:val="24"/>
        </w:rPr>
        <w:t>,</w:t>
      </w:r>
      <w:r w:rsidRPr="00B35ADF">
        <w:rPr>
          <w:rFonts w:ascii="Times New Roman" w:hAnsi="Times New Roman" w:cs="Times New Roman"/>
          <w:sz w:val="24"/>
          <w:szCs w:val="24"/>
        </w:rPr>
        <w:t xml:space="preserve"> o provedbi hitnih mjera u slučaju nekontroliranog  širenja GMO</w:t>
      </w:r>
      <w:r w:rsidR="009D27C6">
        <w:rPr>
          <w:rFonts w:ascii="Times New Roman" w:hAnsi="Times New Roman" w:cs="Times New Roman"/>
          <w:sz w:val="24"/>
          <w:szCs w:val="24"/>
        </w:rPr>
        <w:t>-a</w:t>
      </w:r>
      <w:r w:rsidRPr="00B35ADF">
        <w:rPr>
          <w:rFonts w:ascii="Times New Roman" w:hAnsi="Times New Roman" w:cs="Times New Roman"/>
          <w:sz w:val="24"/>
          <w:szCs w:val="24"/>
        </w:rPr>
        <w:t xml:space="preserve"> u okoliš.</w:t>
      </w:r>
    </w:p>
    <w:p w14:paraId="7A4FF61E" w14:textId="77777777" w:rsidR="00916157"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43.</w:t>
      </w:r>
    </w:p>
    <w:p w14:paraId="68A1C559" w14:textId="77777777" w:rsidR="005419E7" w:rsidRDefault="005419E7" w:rsidP="001D789E">
      <w:pPr>
        <w:spacing w:after="0" w:line="240" w:lineRule="auto"/>
        <w:jc w:val="both"/>
        <w:rPr>
          <w:rFonts w:ascii="Times New Roman" w:hAnsi="Times New Roman" w:cs="Times New Roman"/>
          <w:b/>
          <w:sz w:val="24"/>
          <w:szCs w:val="24"/>
        </w:rPr>
      </w:pPr>
    </w:p>
    <w:p w14:paraId="7FB1E16B" w14:textId="3014182B" w:rsidR="009D27C6" w:rsidRPr="009D27C6" w:rsidRDefault="009D27C6" w:rsidP="009D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Ovim člankom uređuje se</w:t>
      </w:r>
      <w:r w:rsidR="00237D3E" w:rsidRPr="00237D3E">
        <w:rPr>
          <w:rFonts w:ascii="Times New Roman" w:hAnsi="Times New Roman" w:cs="Times New Roman"/>
          <w:sz w:val="24"/>
          <w:szCs w:val="24"/>
        </w:rPr>
        <w:t xml:space="preserve"> </w:t>
      </w:r>
      <w:r>
        <w:rPr>
          <w:rFonts w:ascii="Times New Roman" w:hAnsi="Times New Roman" w:cs="Times New Roman"/>
          <w:sz w:val="24"/>
          <w:szCs w:val="24"/>
        </w:rPr>
        <w:t>postupanje</w:t>
      </w:r>
      <w:r w:rsidR="00237D3E" w:rsidRPr="00237D3E">
        <w:rPr>
          <w:rFonts w:ascii="Times New Roman" w:hAnsi="Times New Roman" w:cs="Times New Roman"/>
          <w:sz w:val="24"/>
          <w:szCs w:val="24"/>
        </w:rPr>
        <w:t xml:space="preserve"> </w:t>
      </w:r>
      <w:r>
        <w:rPr>
          <w:rFonts w:ascii="Times New Roman" w:hAnsi="Times New Roman" w:cs="Times New Roman"/>
          <w:sz w:val="24"/>
          <w:szCs w:val="24"/>
        </w:rPr>
        <w:t>p</w:t>
      </w:r>
      <w:r w:rsidRPr="009D27C6">
        <w:rPr>
          <w:rFonts w:ascii="Times New Roman" w:hAnsi="Times New Roman" w:cs="Times New Roman"/>
          <w:sz w:val="24"/>
          <w:szCs w:val="24"/>
        </w:rPr>
        <w:t>ri namjernom uvođenju medicinskih proizvoda koji se sastoje ili sadrže GMO-e ili kombinacije GMO-e u žive organizme u svrhu provođenja kliničkih ispitivanja, genskih terapija, prevencija i liječenja.</w:t>
      </w:r>
    </w:p>
    <w:p w14:paraId="6A234457" w14:textId="77777777" w:rsidR="009D27C6" w:rsidRDefault="009D27C6" w:rsidP="001D789E">
      <w:pPr>
        <w:spacing w:after="0" w:line="240" w:lineRule="auto"/>
        <w:jc w:val="both"/>
        <w:rPr>
          <w:rFonts w:ascii="Times New Roman" w:hAnsi="Times New Roman" w:cs="Times New Roman"/>
          <w:sz w:val="24"/>
          <w:szCs w:val="24"/>
        </w:rPr>
      </w:pPr>
    </w:p>
    <w:p w14:paraId="118E609E" w14:textId="2FAF91C7" w:rsidR="00B35ADF"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44</w:t>
      </w:r>
      <w:r w:rsidR="00B35ADF" w:rsidRPr="00C95B7F">
        <w:rPr>
          <w:rFonts w:ascii="Times New Roman" w:hAnsi="Times New Roman" w:cs="Times New Roman"/>
          <w:b/>
          <w:sz w:val="24"/>
          <w:szCs w:val="24"/>
        </w:rPr>
        <w:t>.</w:t>
      </w:r>
    </w:p>
    <w:p w14:paraId="7D7842E0" w14:textId="77777777" w:rsidR="009D27C6" w:rsidRDefault="009D27C6" w:rsidP="001D789E">
      <w:pPr>
        <w:spacing w:after="0" w:line="240" w:lineRule="auto"/>
        <w:jc w:val="both"/>
        <w:rPr>
          <w:rFonts w:ascii="Times New Roman" w:hAnsi="Times New Roman" w:cs="Times New Roman"/>
          <w:b/>
          <w:sz w:val="24"/>
          <w:szCs w:val="24"/>
        </w:rPr>
      </w:pPr>
    </w:p>
    <w:p w14:paraId="1E1D375C" w14:textId="313241C4" w:rsidR="00B35ADF" w:rsidRDefault="009D27C6" w:rsidP="001D789E">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s</w:t>
      </w:r>
      <w:r w:rsidRPr="009D27C6">
        <w:rPr>
          <w:rFonts w:ascii="Times New Roman" w:hAnsi="Times New Roman" w:cs="Times New Roman"/>
          <w:sz w:val="24"/>
          <w:szCs w:val="24"/>
        </w:rPr>
        <w:t>tavljanje na tržište GMO</w:t>
      </w:r>
      <w:r>
        <w:rPr>
          <w:rFonts w:ascii="Times New Roman" w:hAnsi="Times New Roman" w:cs="Times New Roman"/>
          <w:sz w:val="24"/>
          <w:szCs w:val="24"/>
        </w:rPr>
        <w:t>-a</w:t>
      </w:r>
      <w:r w:rsidRPr="009D27C6">
        <w:rPr>
          <w:rFonts w:ascii="Times New Roman" w:hAnsi="Times New Roman" w:cs="Times New Roman"/>
          <w:sz w:val="24"/>
          <w:szCs w:val="24"/>
        </w:rPr>
        <w:t xml:space="preserve"> ili proizvoda ili sastojak proizvoda koji sadrže i/ili se sastoje ili potječu od GMO-a koji se odobravaju kao hrana /hrana za životinje.</w:t>
      </w:r>
    </w:p>
    <w:p w14:paraId="61E19378" w14:textId="77777777" w:rsidR="00B35ADF" w:rsidRDefault="00F538DD"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w:t>
      </w:r>
      <w:r w:rsidR="00E22873">
        <w:rPr>
          <w:rFonts w:ascii="Times New Roman" w:hAnsi="Times New Roman" w:cs="Times New Roman"/>
          <w:b/>
          <w:sz w:val="24"/>
          <w:szCs w:val="24"/>
        </w:rPr>
        <w:t>nak 45.</w:t>
      </w:r>
    </w:p>
    <w:p w14:paraId="25E354A3" w14:textId="77777777" w:rsidR="005419E7" w:rsidRDefault="005419E7" w:rsidP="001D789E">
      <w:pPr>
        <w:spacing w:after="0" w:line="240" w:lineRule="auto"/>
        <w:jc w:val="both"/>
        <w:rPr>
          <w:rFonts w:ascii="Times New Roman" w:hAnsi="Times New Roman" w:cs="Times New Roman"/>
          <w:b/>
          <w:sz w:val="24"/>
          <w:szCs w:val="24"/>
        </w:rPr>
      </w:pPr>
    </w:p>
    <w:p w14:paraId="1D32B63A" w14:textId="32921773" w:rsidR="00B35ADF" w:rsidRDefault="00F538DD" w:rsidP="001D78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015B14">
        <w:rPr>
          <w:rFonts w:ascii="Times New Roman" w:hAnsi="Times New Roman" w:cs="Times New Roman"/>
          <w:sz w:val="24"/>
          <w:szCs w:val="24"/>
        </w:rPr>
        <w:t>uređuje se stavljanje</w:t>
      </w:r>
      <w:r>
        <w:rPr>
          <w:rFonts w:ascii="Times New Roman" w:hAnsi="Times New Roman" w:cs="Times New Roman"/>
          <w:sz w:val="24"/>
          <w:szCs w:val="24"/>
        </w:rPr>
        <w:t xml:space="preserve"> na tržište GMO-a i</w:t>
      </w:r>
      <w:r w:rsidR="003756B1">
        <w:rPr>
          <w:rFonts w:ascii="Times New Roman" w:hAnsi="Times New Roman" w:cs="Times New Roman"/>
          <w:sz w:val="24"/>
          <w:szCs w:val="24"/>
        </w:rPr>
        <w:t>li</w:t>
      </w:r>
      <w:r>
        <w:rPr>
          <w:rFonts w:ascii="Times New Roman" w:hAnsi="Times New Roman" w:cs="Times New Roman"/>
          <w:sz w:val="24"/>
          <w:szCs w:val="24"/>
        </w:rPr>
        <w:t xml:space="preserve"> proizvoda koji sadrže i/ili se sastoje ili potječu od GMO-a koji se uporabljuju kao medicinski proizvodi za ljudsku i veterinarsku uporabu</w:t>
      </w:r>
      <w:r w:rsidR="00700973">
        <w:rPr>
          <w:rFonts w:ascii="Times New Roman" w:hAnsi="Times New Roman" w:cs="Times New Roman"/>
          <w:sz w:val="24"/>
          <w:szCs w:val="24"/>
        </w:rPr>
        <w:t xml:space="preserve"> u vidu kliničkih ispitivanja ili u vidu naprednih terapija/genskih terapija.</w:t>
      </w:r>
    </w:p>
    <w:p w14:paraId="479A5343" w14:textId="6C53F6EA" w:rsidR="003756B1" w:rsidRDefault="00015B14"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w:t>
      </w:r>
      <w:r w:rsidR="00E22873">
        <w:rPr>
          <w:rFonts w:ascii="Times New Roman" w:hAnsi="Times New Roman" w:cs="Times New Roman"/>
          <w:b/>
          <w:sz w:val="24"/>
          <w:szCs w:val="24"/>
        </w:rPr>
        <w:t xml:space="preserve"> 46</w:t>
      </w:r>
      <w:r w:rsidR="003756B1">
        <w:rPr>
          <w:rFonts w:ascii="Times New Roman" w:hAnsi="Times New Roman" w:cs="Times New Roman"/>
          <w:b/>
          <w:sz w:val="24"/>
          <w:szCs w:val="24"/>
        </w:rPr>
        <w:t>.</w:t>
      </w:r>
      <w:r>
        <w:rPr>
          <w:rFonts w:ascii="Times New Roman" w:hAnsi="Times New Roman" w:cs="Times New Roman"/>
          <w:b/>
          <w:sz w:val="24"/>
          <w:szCs w:val="24"/>
        </w:rPr>
        <w:t xml:space="preserve"> i 47.</w:t>
      </w:r>
    </w:p>
    <w:p w14:paraId="06790A82" w14:textId="77777777" w:rsidR="005419E7" w:rsidRDefault="005419E7" w:rsidP="001D789E">
      <w:pPr>
        <w:spacing w:after="0" w:line="240" w:lineRule="auto"/>
        <w:jc w:val="both"/>
        <w:rPr>
          <w:rFonts w:ascii="Times New Roman" w:hAnsi="Times New Roman" w:cs="Times New Roman"/>
          <w:b/>
          <w:sz w:val="24"/>
          <w:szCs w:val="24"/>
        </w:rPr>
      </w:pPr>
    </w:p>
    <w:p w14:paraId="6C94D68B" w14:textId="2300CE25" w:rsidR="003756B1" w:rsidRDefault="00015B14" w:rsidP="001D78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F16B7E">
        <w:rPr>
          <w:rFonts w:ascii="Times New Roman" w:hAnsi="Times New Roman" w:cs="Times New Roman"/>
          <w:sz w:val="24"/>
          <w:szCs w:val="24"/>
        </w:rPr>
        <w:t>člancima</w:t>
      </w:r>
      <w:r>
        <w:rPr>
          <w:rFonts w:ascii="Times New Roman" w:hAnsi="Times New Roman" w:cs="Times New Roman"/>
          <w:sz w:val="24"/>
          <w:szCs w:val="24"/>
        </w:rPr>
        <w:t xml:space="preserve"> uređuje se postupak pribavljanja odobrenja </w:t>
      </w:r>
      <w:r w:rsidR="003756B1">
        <w:rPr>
          <w:rFonts w:ascii="Times New Roman" w:hAnsi="Times New Roman" w:cs="Times New Roman"/>
          <w:sz w:val="24"/>
          <w:szCs w:val="24"/>
        </w:rPr>
        <w:t xml:space="preserve">za </w:t>
      </w:r>
      <w:r w:rsidRPr="00015B14">
        <w:rPr>
          <w:rFonts w:ascii="Times New Roman" w:hAnsi="Times New Roman" w:cs="Times New Roman"/>
          <w:sz w:val="24"/>
          <w:szCs w:val="24"/>
        </w:rPr>
        <w:t>svaki GMO ili proizvod koji sadrži i/ili se sastoji ili potječe od GMO-a koji se namjerava prvi put staviti na tržište Republike Hrvatske ili Europske unije</w:t>
      </w:r>
      <w:r w:rsidR="003756B1">
        <w:rPr>
          <w:rFonts w:ascii="Times New Roman" w:eastAsia="Times New Roman" w:hAnsi="Times New Roman" w:cs="Times New Roman"/>
          <w:color w:val="000000"/>
          <w:sz w:val="24"/>
          <w:szCs w:val="24"/>
          <w:lang w:eastAsia="hr-HR"/>
        </w:rPr>
        <w:t>.</w:t>
      </w:r>
    </w:p>
    <w:p w14:paraId="49E5BE59" w14:textId="77777777" w:rsidR="003756B1"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48</w:t>
      </w:r>
      <w:r w:rsidR="003756B1">
        <w:rPr>
          <w:rFonts w:ascii="Times New Roman" w:hAnsi="Times New Roman" w:cs="Times New Roman"/>
          <w:b/>
          <w:sz w:val="24"/>
          <w:szCs w:val="24"/>
        </w:rPr>
        <w:t>.</w:t>
      </w:r>
    </w:p>
    <w:p w14:paraId="0DC435E0" w14:textId="77777777" w:rsidR="005419E7" w:rsidRDefault="005419E7" w:rsidP="001D789E">
      <w:pPr>
        <w:spacing w:after="0" w:line="240" w:lineRule="auto"/>
        <w:jc w:val="both"/>
        <w:rPr>
          <w:rFonts w:ascii="Times New Roman" w:hAnsi="Times New Roman" w:cs="Times New Roman"/>
          <w:b/>
          <w:sz w:val="24"/>
          <w:szCs w:val="24"/>
        </w:rPr>
      </w:pPr>
    </w:p>
    <w:p w14:paraId="3B53882D" w14:textId="5CE814C7" w:rsidR="00BC18EC" w:rsidRDefault="00BC18EC" w:rsidP="00115A2C">
      <w:pPr>
        <w:spacing w:after="0" w:line="240" w:lineRule="auto"/>
        <w:jc w:val="both"/>
        <w:rPr>
          <w:rFonts w:ascii="Times New Roman" w:eastAsia="Times New Roman" w:hAnsi="Times New Roman" w:cs="Times New Roman"/>
          <w:color w:val="000000"/>
          <w:sz w:val="24"/>
          <w:szCs w:val="24"/>
          <w:lang w:eastAsia="hr-HR"/>
        </w:rPr>
      </w:pPr>
      <w:r w:rsidRPr="00BC18EC">
        <w:rPr>
          <w:rFonts w:ascii="Times New Roman" w:hAnsi="Times New Roman" w:cs="Times New Roman"/>
          <w:sz w:val="24"/>
          <w:szCs w:val="24"/>
        </w:rPr>
        <w:t xml:space="preserve">Ovim člankom propisuje se odredba o </w:t>
      </w:r>
      <w:r w:rsidR="00115A2C">
        <w:rPr>
          <w:rFonts w:ascii="Times New Roman" w:hAnsi="Times New Roman" w:cs="Times New Roman"/>
          <w:sz w:val="24"/>
          <w:szCs w:val="24"/>
        </w:rPr>
        <w:t xml:space="preserve">označavanju </w:t>
      </w:r>
      <w:r w:rsidRPr="00BC18EC">
        <w:rPr>
          <w:rFonts w:ascii="Times New Roman" w:hAnsi="Times New Roman" w:cs="Times New Roman"/>
          <w:sz w:val="24"/>
          <w:szCs w:val="24"/>
        </w:rPr>
        <w:t xml:space="preserve">podataka </w:t>
      </w:r>
      <w:r w:rsidR="00115A2C" w:rsidRPr="00115A2C">
        <w:rPr>
          <w:rFonts w:ascii="Times New Roman" w:hAnsi="Times New Roman" w:cs="Times New Roman"/>
          <w:sz w:val="24"/>
          <w:szCs w:val="24"/>
        </w:rPr>
        <w:t xml:space="preserve">u prijavi koji su poslovna tajna ili koji su zaštićeni na temelju posebnog propisa. </w:t>
      </w:r>
    </w:p>
    <w:p w14:paraId="0E9BE9DD" w14:textId="77777777" w:rsidR="00BC18EC" w:rsidRPr="00BC18EC" w:rsidRDefault="00BC18EC" w:rsidP="001D789E">
      <w:pPr>
        <w:spacing w:after="0" w:line="240" w:lineRule="auto"/>
        <w:jc w:val="both"/>
        <w:rPr>
          <w:rFonts w:ascii="Times New Roman" w:hAnsi="Times New Roman" w:cs="Times New Roman"/>
          <w:sz w:val="24"/>
          <w:szCs w:val="24"/>
        </w:rPr>
      </w:pPr>
    </w:p>
    <w:p w14:paraId="0E6769A7" w14:textId="77777777" w:rsidR="003756B1"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49</w:t>
      </w:r>
      <w:r w:rsidR="003756B1">
        <w:rPr>
          <w:rFonts w:ascii="Times New Roman" w:hAnsi="Times New Roman" w:cs="Times New Roman"/>
          <w:b/>
          <w:sz w:val="24"/>
          <w:szCs w:val="24"/>
        </w:rPr>
        <w:t>.</w:t>
      </w:r>
    </w:p>
    <w:p w14:paraId="304CDF25" w14:textId="77777777" w:rsidR="005419E7" w:rsidRDefault="005419E7" w:rsidP="001D789E">
      <w:pPr>
        <w:spacing w:after="0" w:line="240" w:lineRule="auto"/>
        <w:jc w:val="both"/>
        <w:rPr>
          <w:rFonts w:ascii="Times New Roman" w:hAnsi="Times New Roman" w:cs="Times New Roman"/>
          <w:b/>
          <w:sz w:val="24"/>
          <w:szCs w:val="24"/>
        </w:rPr>
      </w:pPr>
    </w:p>
    <w:p w14:paraId="1019601E" w14:textId="21F70244" w:rsidR="008D6F0B" w:rsidRDefault="00115A2C"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sadržaj prijave za dobivanje odobrenja za stavljanje na tržište GMO-a ili proizvoda koji sadrže i/ili se sastoje ili potječu od GMO-a.</w:t>
      </w:r>
    </w:p>
    <w:p w14:paraId="388911ED" w14:textId="77777777" w:rsidR="00636EAD" w:rsidRPr="00636EAD" w:rsidRDefault="00636EAD" w:rsidP="001D789E">
      <w:pPr>
        <w:spacing w:after="0" w:line="240" w:lineRule="auto"/>
        <w:jc w:val="both"/>
        <w:rPr>
          <w:rFonts w:ascii="Times New Roman" w:hAnsi="Times New Roman" w:cs="Times New Roman"/>
          <w:sz w:val="24"/>
          <w:szCs w:val="24"/>
        </w:rPr>
      </w:pPr>
    </w:p>
    <w:p w14:paraId="7D817F52" w14:textId="474E7272" w:rsidR="003756B1" w:rsidRDefault="00E96134"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w:t>
      </w:r>
      <w:r w:rsidR="00E22873">
        <w:rPr>
          <w:rFonts w:ascii="Times New Roman" w:hAnsi="Times New Roman" w:cs="Times New Roman"/>
          <w:b/>
          <w:sz w:val="24"/>
          <w:szCs w:val="24"/>
        </w:rPr>
        <w:t xml:space="preserve"> 50</w:t>
      </w:r>
      <w:r w:rsidR="003756B1">
        <w:rPr>
          <w:rFonts w:ascii="Times New Roman" w:hAnsi="Times New Roman" w:cs="Times New Roman"/>
          <w:b/>
          <w:sz w:val="24"/>
          <w:szCs w:val="24"/>
        </w:rPr>
        <w:t>.</w:t>
      </w:r>
      <w:r>
        <w:rPr>
          <w:rFonts w:ascii="Times New Roman" w:hAnsi="Times New Roman" w:cs="Times New Roman"/>
          <w:b/>
          <w:sz w:val="24"/>
          <w:szCs w:val="24"/>
        </w:rPr>
        <w:t xml:space="preserve"> i 51.</w:t>
      </w:r>
    </w:p>
    <w:p w14:paraId="6BFE5EE7" w14:textId="77777777" w:rsidR="005419E7" w:rsidRDefault="005419E7" w:rsidP="001D789E">
      <w:pPr>
        <w:spacing w:after="0" w:line="240" w:lineRule="auto"/>
        <w:jc w:val="both"/>
        <w:rPr>
          <w:rFonts w:ascii="Times New Roman" w:hAnsi="Times New Roman" w:cs="Times New Roman"/>
          <w:b/>
          <w:sz w:val="24"/>
          <w:szCs w:val="24"/>
        </w:rPr>
      </w:pPr>
    </w:p>
    <w:p w14:paraId="39C5412F" w14:textId="61ED76A0" w:rsidR="00115A2C" w:rsidRDefault="00115A2C"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F16B7E">
        <w:rPr>
          <w:rFonts w:ascii="Times New Roman" w:hAnsi="Times New Roman" w:cs="Times New Roman"/>
          <w:sz w:val="24"/>
          <w:szCs w:val="24"/>
        </w:rPr>
        <w:t>člancima</w:t>
      </w:r>
      <w:r>
        <w:rPr>
          <w:rFonts w:ascii="Times New Roman" w:hAnsi="Times New Roman" w:cs="Times New Roman"/>
          <w:sz w:val="24"/>
          <w:szCs w:val="24"/>
        </w:rPr>
        <w:t xml:space="preserve"> uređuje se ispitivanje</w:t>
      </w:r>
      <w:r w:rsidRPr="00115A2C">
        <w:rPr>
          <w:rFonts w:ascii="Times New Roman" w:hAnsi="Times New Roman" w:cs="Times New Roman"/>
          <w:sz w:val="24"/>
          <w:szCs w:val="24"/>
        </w:rPr>
        <w:t xml:space="preserve"> i </w:t>
      </w:r>
      <w:r>
        <w:rPr>
          <w:rFonts w:ascii="Times New Roman" w:hAnsi="Times New Roman" w:cs="Times New Roman"/>
          <w:sz w:val="24"/>
          <w:szCs w:val="24"/>
        </w:rPr>
        <w:t>utvrđivanje</w:t>
      </w:r>
      <w:r w:rsidRPr="00115A2C">
        <w:rPr>
          <w:rFonts w:ascii="Times New Roman" w:hAnsi="Times New Roman" w:cs="Times New Roman"/>
          <w:sz w:val="24"/>
          <w:szCs w:val="24"/>
        </w:rPr>
        <w:t xml:space="preserve"> sukladnost</w:t>
      </w:r>
      <w:r>
        <w:rPr>
          <w:rFonts w:ascii="Times New Roman" w:hAnsi="Times New Roman" w:cs="Times New Roman"/>
          <w:sz w:val="24"/>
          <w:szCs w:val="24"/>
        </w:rPr>
        <w:t>i</w:t>
      </w:r>
      <w:r w:rsidRPr="00115A2C">
        <w:rPr>
          <w:rFonts w:ascii="Times New Roman" w:hAnsi="Times New Roman" w:cs="Times New Roman"/>
          <w:sz w:val="24"/>
          <w:szCs w:val="24"/>
        </w:rPr>
        <w:t xml:space="preserve"> prijave iz članka 49. ovoga Zakona s odredbama ovoga Zakona i drugih propisa. </w:t>
      </w:r>
    </w:p>
    <w:p w14:paraId="21696964" w14:textId="72E4B43B" w:rsidR="008C2B0E" w:rsidRPr="00F2183A" w:rsidRDefault="008C2B0E" w:rsidP="001D789E">
      <w:pPr>
        <w:spacing w:after="0" w:line="240" w:lineRule="auto"/>
        <w:jc w:val="both"/>
        <w:rPr>
          <w:rFonts w:ascii="Times New Roman" w:hAnsi="Times New Roman" w:cs="Times New Roman"/>
          <w:b/>
          <w:sz w:val="24"/>
          <w:szCs w:val="24"/>
        </w:rPr>
      </w:pPr>
    </w:p>
    <w:p w14:paraId="63FCEA28" w14:textId="77777777" w:rsidR="00093E8C"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52</w:t>
      </w:r>
      <w:r w:rsidR="00093E8C" w:rsidRPr="00F2183A">
        <w:rPr>
          <w:rFonts w:ascii="Times New Roman" w:hAnsi="Times New Roman" w:cs="Times New Roman"/>
          <w:b/>
          <w:sz w:val="24"/>
          <w:szCs w:val="24"/>
        </w:rPr>
        <w:t>.</w:t>
      </w:r>
    </w:p>
    <w:p w14:paraId="78AFEFA6" w14:textId="77777777" w:rsidR="005419E7" w:rsidRPr="00F2183A" w:rsidRDefault="005419E7" w:rsidP="001D789E">
      <w:pPr>
        <w:spacing w:after="0" w:line="240" w:lineRule="auto"/>
        <w:jc w:val="both"/>
        <w:rPr>
          <w:rFonts w:ascii="Times New Roman" w:hAnsi="Times New Roman" w:cs="Times New Roman"/>
          <w:b/>
          <w:sz w:val="24"/>
          <w:szCs w:val="24"/>
        </w:rPr>
      </w:pPr>
    </w:p>
    <w:p w14:paraId="09BBE29C" w14:textId="7BA2D26A" w:rsidR="00E96134" w:rsidRDefault="008C2B0E" w:rsidP="001D78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E96134">
        <w:rPr>
          <w:rFonts w:ascii="Times New Roman" w:hAnsi="Times New Roman" w:cs="Times New Roman"/>
          <w:sz w:val="24"/>
          <w:szCs w:val="24"/>
        </w:rPr>
        <w:t>uređuje se postupanje u slučaju</w:t>
      </w:r>
      <w:r w:rsidR="00E96134" w:rsidRPr="00E96134">
        <w:t xml:space="preserve"> </w:t>
      </w:r>
      <w:r w:rsidR="00E96134" w:rsidRPr="00E96134">
        <w:rPr>
          <w:rFonts w:ascii="Times New Roman" w:hAnsi="Times New Roman" w:cs="Times New Roman"/>
          <w:sz w:val="24"/>
          <w:szCs w:val="24"/>
        </w:rPr>
        <w:t>da</w:t>
      </w:r>
      <w:r w:rsidR="00E96134" w:rsidRPr="00E96134">
        <w:rPr>
          <w:sz w:val="24"/>
          <w:szCs w:val="24"/>
        </w:rPr>
        <w:t xml:space="preserve"> </w:t>
      </w:r>
      <w:r w:rsidR="00E96134" w:rsidRPr="00E96134">
        <w:rPr>
          <w:rFonts w:ascii="Times New Roman" w:hAnsi="Times New Roman" w:cs="Times New Roman"/>
          <w:sz w:val="24"/>
          <w:szCs w:val="24"/>
        </w:rPr>
        <w:t>stavljanje na tržište GMO-a ili proizvoda koji sadrže i/ili se sastoje ili potječu od GMO-a uključuje i njegovo namjerno uvođenje ili mogućnos</w:t>
      </w:r>
      <w:r w:rsidR="00E96134">
        <w:rPr>
          <w:rFonts w:ascii="Times New Roman" w:hAnsi="Times New Roman" w:cs="Times New Roman"/>
          <w:sz w:val="24"/>
          <w:szCs w:val="24"/>
        </w:rPr>
        <w:t>t nenamjernog uvođenja u okoliš</w:t>
      </w:r>
      <w:r w:rsidR="00E96134" w:rsidRPr="00E96134">
        <w:rPr>
          <w:rFonts w:ascii="Times New Roman" w:hAnsi="Times New Roman" w:cs="Times New Roman"/>
          <w:sz w:val="24"/>
          <w:szCs w:val="24"/>
        </w:rPr>
        <w:t>.</w:t>
      </w:r>
    </w:p>
    <w:p w14:paraId="0A1D9D91" w14:textId="4D7DAC6B" w:rsidR="00F2183A" w:rsidRDefault="00B053E9"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w:t>
      </w:r>
      <w:r w:rsidR="00E22873">
        <w:rPr>
          <w:rFonts w:ascii="Times New Roman" w:hAnsi="Times New Roman" w:cs="Times New Roman"/>
          <w:b/>
          <w:sz w:val="24"/>
          <w:szCs w:val="24"/>
        </w:rPr>
        <w:t>k</w:t>
      </w:r>
      <w:r>
        <w:rPr>
          <w:rFonts w:ascii="Times New Roman" w:hAnsi="Times New Roman" w:cs="Times New Roman"/>
          <w:b/>
          <w:sz w:val="24"/>
          <w:szCs w:val="24"/>
        </w:rPr>
        <w:t>e</w:t>
      </w:r>
      <w:r w:rsidR="00E22873">
        <w:rPr>
          <w:rFonts w:ascii="Times New Roman" w:hAnsi="Times New Roman" w:cs="Times New Roman"/>
          <w:b/>
          <w:sz w:val="24"/>
          <w:szCs w:val="24"/>
        </w:rPr>
        <w:t xml:space="preserve"> 53</w:t>
      </w:r>
      <w:r w:rsidR="00F2183A" w:rsidRPr="00F2183A">
        <w:rPr>
          <w:rFonts w:ascii="Times New Roman" w:hAnsi="Times New Roman" w:cs="Times New Roman"/>
          <w:b/>
          <w:sz w:val="24"/>
          <w:szCs w:val="24"/>
        </w:rPr>
        <w:t>.</w:t>
      </w:r>
      <w:r>
        <w:rPr>
          <w:rFonts w:ascii="Times New Roman" w:hAnsi="Times New Roman" w:cs="Times New Roman"/>
          <w:b/>
          <w:sz w:val="24"/>
          <w:szCs w:val="24"/>
        </w:rPr>
        <w:t>, 54. i 55.</w:t>
      </w:r>
    </w:p>
    <w:p w14:paraId="2D3270C9" w14:textId="77777777" w:rsidR="005419E7" w:rsidRDefault="005419E7" w:rsidP="001D789E">
      <w:pPr>
        <w:spacing w:after="0" w:line="240" w:lineRule="auto"/>
        <w:jc w:val="both"/>
        <w:rPr>
          <w:rFonts w:ascii="Times New Roman" w:hAnsi="Times New Roman" w:cs="Times New Roman"/>
          <w:b/>
          <w:sz w:val="24"/>
          <w:szCs w:val="24"/>
        </w:rPr>
      </w:pPr>
    </w:p>
    <w:p w14:paraId="031D8FD6" w14:textId="5BB12C0C" w:rsidR="002936E5" w:rsidRDefault="00E96134" w:rsidP="00E961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F16B7E">
        <w:rPr>
          <w:rFonts w:ascii="Times New Roman" w:hAnsi="Times New Roman" w:cs="Times New Roman"/>
          <w:sz w:val="24"/>
          <w:szCs w:val="24"/>
        </w:rPr>
        <w:t>člancima</w:t>
      </w:r>
      <w:r>
        <w:rPr>
          <w:rFonts w:ascii="Times New Roman" w:hAnsi="Times New Roman" w:cs="Times New Roman"/>
          <w:sz w:val="24"/>
          <w:szCs w:val="24"/>
        </w:rPr>
        <w:t xml:space="preserve"> uređuje se </w:t>
      </w:r>
      <w:r w:rsidR="00B053E9">
        <w:rPr>
          <w:rFonts w:ascii="Times New Roman" w:hAnsi="Times New Roman" w:cs="Times New Roman"/>
          <w:sz w:val="24"/>
          <w:szCs w:val="24"/>
        </w:rPr>
        <w:t>postupak izdavanja te sadržaj odobrenja</w:t>
      </w:r>
      <w:r w:rsidRPr="00E96134">
        <w:rPr>
          <w:rFonts w:ascii="Times New Roman" w:hAnsi="Times New Roman" w:cs="Times New Roman"/>
          <w:sz w:val="24"/>
          <w:szCs w:val="24"/>
        </w:rPr>
        <w:t xml:space="preserve"> za stavljanje na tržište GMO-a ili proizvoda koji sadrže i/ili </w:t>
      </w:r>
      <w:r>
        <w:rPr>
          <w:rFonts w:ascii="Times New Roman" w:hAnsi="Times New Roman" w:cs="Times New Roman"/>
          <w:sz w:val="24"/>
          <w:szCs w:val="24"/>
        </w:rPr>
        <w:t>se sastoje ili potječu od GMO-a.</w:t>
      </w:r>
    </w:p>
    <w:p w14:paraId="25668A95" w14:textId="278C6651" w:rsidR="00E36046" w:rsidRPr="00E36046" w:rsidRDefault="00E36046" w:rsidP="001D789E">
      <w:pPr>
        <w:spacing w:after="0" w:line="240" w:lineRule="auto"/>
        <w:jc w:val="both"/>
        <w:rPr>
          <w:rFonts w:ascii="Times New Roman" w:hAnsi="Times New Roman" w:cs="Times New Roman"/>
          <w:sz w:val="24"/>
          <w:szCs w:val="24"/>
        </w:rPr>
      </w:pPr>
    </w:p>
    <w:p w14:paraId="69DF33F1" w14:textId="77777777" w:rsidR="00F2183A"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56.</w:t>
      </w:r>
    </w:p>
    <w:p w14:paraId="32D89F22" w14:textId="77777777" w:rsidR="005419E7" w:rsidRDefault="005419E7" w:rsidP="001D789E">
      <w:pPr>
        <w:spacing w:after="0" w:line="240" w:lineRule="auto"/>
        <w:jc w:val="both"/>
        <w:rPr>
          <w:rFonts w:ascii="Times New Roman" w:hAnsi="Times New Roman" w:cs="Times New Roman"/>
          <w:b/>
          <w:sz w:val="24"/>
          <w:szCs w:val="24"/>
        </w:rPr>
      </w:pPr>
    </w:p>
    <w:p w14:paraId="15EE5F9D" w14:textId="5E3A1141" w:rsidR="00F114DB" w:rsidRDefault="00F114DB" w:rsidP="001D789E">
      <w:pPr>
        <w:spacing w:after="0" w:line="240" w:lineRule="auto"/>
        <w:jc w:val="both"/>
        <w:rPr>
          <w:rFonts w:ascii="Times New Roman" w:hAnsi="Times New Roman" w:cs="Times New Roman"/>
          <w:sz w:val="24"/>
          <w:szCs w:val="24"/>
        </w:rPr>
      </w:pPr>
      <w:r w:rsidRPr="00011FE0">
        <w:rPr>
          <w:rFonts w:ascii="Times New Roman" w:hAnsi="Times New Roman" w:cs="Times New Roman"/>
          <w:sz w:val="24"/>
          <w:szCs w:val="24"/>
        </w:rPr>
        <w:t>Ov</w:t>
      </w:r>
      <w:r w:rsidRPr="009A30E7">
        <w:rPr>
          <w:rFonts w:ascii="Times New Roman" w:hAnsi="Times New Roman" w:cs="Times New Roman"/>
          <w:sz w:val="24"/>
          <w:szCs w:val="24"/>
        </w:rPr>
        <w:t xml:space="preserve">im se člankom </w:t>
      </w:r>
      <w:r w:rsidR="00B053E9">
        <w:rPr>
          <w:rFonts w:ascii="Times New Roman" w:hAnsi="Times New Roman" w:cs="Times New Roman"/>
          <w:sz w:val="24"/>
          <w:szCs w:val="24"/>
        </w:rPr>
        <w:t xml:space="preserve">uređuje </w:t>
      </w:r>
      <w:r w:rsidR="00B053E9" w:rsidRPr="00B053E9">
        <w:rPr>
          <w:rFonts w:ascii="Times New Roman" w:hAnsi="Times New Roman" w:cs="Times New Roman"/>
          <w:sz w:val="24"/>
          <w:szCs w:val="24"/>
        </w:rPr>
        <w:t>produljenje odobrenja za stavljanje na tržište GMO-a ili proizvoda koji sadrže i/ili s</w:t>
      </w:r>
      <w:r w:rsidR="00B053E9">
        <w:rPr>
          <w:rFonts w:ascii="Times New Roman" w:hAnsi="Times New Roman" w:cs="Times New Roman"/>
          <w:sz w:val="24"/>
          <w:szCs w:val="24"/>
        </w:rPr>
        <w:t>e sastoje ili potječu od GMO-a.</w:t>
      </w:r>
    </w:p>
    <w:p w14:paraId="727BB00B" w14:textId="77777777" w:rsidR="00B053E9" w:rsidRPr="00F2183A" w:rsidRDefault="00B053E9" w:rsidP="001D789E">
      <w:pPr>
        <w:spacing w:after="0" w:line="240" w:lineRule="auto"/>
        <w:jc w:val="both"/>
        <w:rPr>
          <w:rFonts w:ascii="Times New Roman" w:hAnsi="Times New Roman" w:cs="Times New Roman"/>
          <w:b/>
          <w:sz w:val="24"/>
          <w:szCs w:val="24"/>
        </w:rPr>
      </w:pPr>
    </w:p>
    <w:p w14:paraId="74D6BC29" w14:textId="77777777" w:rsidR="00F2183A"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Uz članak 57</w:t>
      </w:r>
      <w:r w:rsidR="00F2183A" w:rsidRPr="00F2183A">
        <w:rPr>
          <w:rFonts w:ascii="Times New Roman" w:hAnsi="Times New Roman" w:cs="Times New Roman"/>
          <w:b/>
          <w:sz w:val="24"/>
          <w:szCs w:val="24"/>
        </w:rPr>
        <w:t>.</w:t>
      </w:r>
    </w:p>
    <w:p w14:paraId="6CFD5E96" w14:textId="77777777" w:rsidR="005419E7" w:rsidRPr="00F2183A" w:rsidRDefault="005419E7" w:rsidP="001D789E">
      <w:pPr>
        <w:spacing w:after="0" w:line="240" w:lineRule="auto"/>
        <w:jc w:val="both"/>
        <w:rPr>
          <w:rFonts w:ascii="Times New Roman" w:hAnsi="Times New Roman" w:cs="Times New Roman"/>
          <w:b/>
          <w:sz w:val="24"/>
          <w:szCs w:val="24"/>
        </w:rPr>
      </w:pPr>
    </w:p>
    <w:p w14:paraId="4F229DB2" w14:textId="1E5054A1" w:rsidR="00F2183A" w:rsidRDefault="00B053E9" w:rsidP="001D789E">
      <w:pPr>
        <w:spacing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Ovim člankom propisuje se</w:t>
      </w:r>
      <w:r w:rsidR="00F114DB">
        <w:rPr>
          <w:rFonts w:ascii="Times New Roman" w:hAnsi="Times New Roman" w:cs="Times New Roman"/>
          <w:sz w:val="24"/>
          <w:szCs w:val="24"/>
        </w:rPr>
        <w:t xml:space="preserve"> obveza</w:t>
      </w:r>
      <w:r w:rsidR="00944706">
        <w:rPr>
          <w:rFonts w:ascii="Times New Roman" w:hAnsi="Times New Roman" w:cs="Times New Roman"/>
          <w:sz w:val="24"/>
          <w:szCs w:val="24"/>
        </w:rPr>
        <w:t xml:space="preserve"> postupanja</w:t>
      </w:r>
      <w:r w:rsidR="00F114DB">
        <w:rPr>
          <w:rFonts w:ascii="Times New Roman" w:hAnsi="Times New Roman" w:cs="Times New Roman"/>
          <w:sz w:val="24"/>
          <w:szCs w:val="24"/>
        </w:rPr>
        <w:t xml:space="preserve"> podnositelja prijave</w:t>
      </w:r>
      <w:r>
        <w:rPr>
          <w:rFonts w:ascii="Times New Roman" w:hAnsi="Times New Roman" w:cs="Times New Roman"/>
          <w:sz w:val="24"/>
          <w:szCs w:val="24"/>
        </w:rPr>
        <w:t>,</w:t>
      </w:r>
      <w:r w:rsidR="00F114DB">
        <w:rPr>
          <w:rFonts w:ascii="Times New Roman" w:hAnsi="Times New Roman" w:cs="Times New Roman"/>
          <w:sz w:val="24"/>
          <w:szCs w:val="24"/>
        </w:rPr>
        <w:t xml:space="preserve"> odnosno korisn</w:t>
      </w:r>
      <w:r w:rsidR="00944706">
        <w:rPr>
          <w:rFonts w:ascii="Times New Roman" w:hAnsi="Times New Roman" w:cs="Times New Roman"/>
          <w:sz w:val="24"/>
          <w:szCs w:val="24"/>
        </w:rPr>
        <w:t>ika</w:t>
      </w:r>
      <w:r>
        <w:rPr>
          <w:rFonts w:ascii="Times New Roman" w:hAnsi="Times New Roman" w:cs="Times New Roman"/>
          <w:sz w:val="24"/>
          <w:szCs w:val="24"/>
        </w:rPr>
        <w:t>, u slučaju da</w:t>
      </w:r>
      <w:r w:rsidR="00944706">
        <w:rPr>
          <w:rFonts w:ascii="Times New Roman" w:hAnsi="Times New Roman" w:cs="Times New Roman"/>
          <w:sz w:val="24"/>
          <w:szCs w:val="24"/>
        </w:rPr>
        <w:t xml:space="preserve"> nakon dobivanja odobrenja </w:t>
      </w:r>
      <w:r w:rsidR="00F114DB">
        <w:rPr>
          <w:rFonts w:ascii="Times New Roman" w:hAnsi="Times New Roman" w:cs="Times New Roman"/>
          <w:sz w:val="24"/>
          <w:szCs w:val="24"/>
        </w:rPr>
        <w:t xml:space="preserve">sazna za nove informacije </w:t>
      </w:r>
      <w:r w:rsidR="00944706">
        <w:rPr>
          <w:rFonts w:ascii="Times New Roman" w:hAnsi="Times New Roman" w:cs="Times New Roman"/>
          <w:sz w:val="24"/>
          <w:szCs w:val="24"/>
        </w:rPr>
        <w:t xml:space="preserve">koje se tiču opasnosti </w:t>
      </w:r>
      <w:r w:rsidR="00944706" w:rsidRPr="00636EAD">
        <w:rPr>
          <w:rFonts w:ascii="Times New Roman" w:eastAsia="Times New Roman" w:hAnsi="Times New Roman" w:cs="Times New Roman"/>
          <w:color w:val="000000"/>
          <w:sz w:val="24"/>
          <w:szCs w:val="24"/>
          <w:lang w:eastAsia="hr-HR"/>
        </w:rPr>
        <w:t>GMO-a ili proizvoda koji sadrže i/ili se sastoje ili potječu od GMO-a</w:t>
      </w:r>
      <w:r>
        <w:rPr>
          <w:rFonts w:ascii="Times New Roman" w:eastAsia="Times New Roman" w:hAnsi="Times New Roman" w:cs="Times New Roman"/>
          <w:color w:val="000000"/>
          <w:sz w:val="24"/>
          <w:szCs w:val="24"/>
          <w:lang w:eastAsia="hr-HR"/>
        </w:rPr>
        <w:t xml:space="preserve"> za bioraznolikost</w:t>
      </w:r>
      <w:r w:rsidR="00944706">
        <w:rPr>
          <w:rFonts w:ascii="Times New Roman" w:eastAsia="Times New Roman" w:hAnsi="Times New Roman" w:cs="Times New Roman"/>
          <w:color w:val="000000"/>
          <w:sz w:val="24"/>
          <w:szCs w:val="24"/>
          <w:lang w:eastAsia="hr-HR"/>
        </w:rPr>
        <w:t>, okoliš ili zdravlje ljudi.</w:t>
      </w:r>
    </w:p>
    <w:p w14:paraId="7E08A395" w14:textId="77777777" w:rsidR="00944706" w:rsidRDefault="00E22873" w:rsidP="001D789E">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58.</w:t>
      </w:r>
    </w:p>
    <w:p w14:paraId="2C7876E1" w14:textId="77777777" w:rsidR="005419E7" w:rsidRDefault="005419E7" w:rsidP="001D789E">
      <w:pPr>
        <w:spacing w:after="0" w:line="240" w:lineRule="auto"/>
        <w:jc w:val="both"/>
        <w:rPr>
          <w:rFonts w:ascii="Times New Roman" w:eastAsia="Times New Roman" w:hAnsi="Times New Roman" w:cs="Times New Roman"/>
          <w:b/>
          <w:color w:val="000000"/>
          <w:sz w:val="24"/>
          <w:szCs w:val="24"/>
          <w:lang w:eastAsia="hr-HR"/>
        </w:rPr>
      </w:pPr>
    </w:p>
    <w:p w14:paraId="24755102" w14:textId="7B955388" w:rsidR="00944706" w:rsidRDefault="00B053E9"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Ovim </w:t>
      </w:r>
      <w:r w:rsidR="00944706" w:rsidRPr="00944706">
        <w:rPr>
          <w:rFonts w:ascii="Times New Roman" w:eastAsia="Times New Roman" w:hAnsi="Times New Roman" w:cs="Times New Roman"/>
          <w:color w:val="000000"/>
          <w:sz w:val="24"/>
          <w:szCs w:val="24"/>
          <w:lang w:eastAsia="hr-HR"/>
        </w:rPr>
        <w:t xml:space="preserve">člankom propisuje </w:t>
      </w:r>
      <w:r>
        <w:rPr>
          <w:rFonts w:ascii="Times New Roman" w:eastAsia="Times New Roman" w:hAnsi="Times New Roman" w:cs="Times New Roman"/>
          <w:color w:val="000000"/>
          <w:sz w:val="24"/>
          <w:szCs w:val="24"/>
          <w:lang w:eastAsia="hr-HR"/>
        </w:rPr>
        <w:t xml:space="preserve">se mogućnost privremenog </w:t>
      </w:r>
      <w:r w:rsidR="00944706" w:rsidRPr="00944706">
        <w:rPr>
          <w:rFonts w:ascii="Times New Roman" w:eastAsia="Times New Roman" w:hAnsi="Times New Roman" w:cs="Times New Roman"/>
          <w:color w:val="000000"/>
          <w:sz w:val="24"/>
          <w:szCs w:val="24"/>
          <w:lang w:eastAsia="hr-HR"/>
        </w:rPr>
        <w:t>ogranič</w:t>
      </w:r>
      <w:r>
        <w:rPr>
          <w:rFonts w:ascii="Times New Roman" w:eastAsia="Times New Roman" w:hAnsi="Times New Roman" w:cs="Times New Roman"/>
          <w:color w:val="000000"/>
          <w:sz w:val="24"/>
          <w:szCs w:val="24"/>
          <w:lang w:eastAsia="hr-HR"/>
        </w:rPr>
        <w:t>enja</w:t>
      </w:r>
      <w:r w:rsidR="00944706" w:rsidRPr="00944706">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zabrane</w:t>
      </w:r>
      <w:r w:rsidR="00944706" w:rsidRPr="0094470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uporabe i/ili prodaje</w:t>
      </w:r>
      <w:r w:rsidRPr="00B053E9">
        <w:rPr>
          <w:rFonts w:ascii="Times New Roman" w:eastAsia="Times New Roman" w:hAnsi="Times New Roman" w:cs="Times New Roman"/>
          <w:color w:val="000000"/>
          <w:sz w:val="24"/>
          <w:szCs w:val="24"/>
          <w:lang w:eastAsia="hr-HR"/>
        </w:rPr>
        <w:t xml:space="preserve"> GMO-a kao proizvoda ili sastojka proizvoda, ako proizvod ili sastojak proizvoda, predstavlja rizik za zdravlje ljudi, životinja ili rizik za okoliš</w:t>
      </w:r>
      <w:r w:rsidR="00944706" w:rsidRPr="00944706">
        <w:rPr>
          <w:rFonts w:ascii="Times New Roman" w:eastAsia="Times New Roman" w:hAnsi="Times New Roman" w:cs="Times New Roman"/>
          <w:color w:val="000000"/>
          <w:sz w:val="24"/>
          <w:szCs w:val="24"/>
          <w:lang w:eastAsia="hr-HR"/>
        </w:rPr>
        <w:t xml:space="preserve">. </w:t>
      </w:r>
    </w:p>
    <w:p w14:paraId="43B18734" w14:textId="77777777" w:rsidR="00791D8C" w:rsidRPr="00F2183A" w:rsidRDefault="00791D8C" w:rsidP="001D789E">
      <w:pPr>
        <w:spacing w:after="0" w:line="240" w:lineRule="auto"/>
        <w:jc w:val="both"/>
        <w:rPr>
          <w:rFonts w:ascii="Times New Roman" w:hAnsi="Times New Roman" w:cs="Times New Roman"/>
          <w:b/>
          <w:sz w:val="24"/>
          <w:szCs w:val="24"/>
        </w:rPr>
      </w:pPr>
    </w:p>
    <w:p w14:paraId="0C9CA8B1" w14:textId="462329EC" w:rsidR="000A5509" w:rsidRDefault="00125A0B"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w:t>
      </w:r>
      <w:r w:rsidR="00E22873">
        <w:rPr>
          <w:rFonts w:ascii="Times New Roman" w:hAnsi="Times New Roman" w:cs="Times New Roman"/>
          <w:b/>
          <w:sz w:val="24"/>
          <w:szCs w:val="24"/>
        </w:rPr>
        <w:t xml:space="preserve"> 59.</w:t>
      </w:r>
      <w:r>
        <w:rPr>
          <w:rFonts w:ascii="Times New Roman" w:hAnsi="Times New Roman" w:cs="Times New Roman"/>
          <w:b/>
          <w:sz w:val="24"/>
          <w:szCs w:val="24"/>
        </w:rPr>
        <w:t xml:space="preserve"> i 60.</w:t>
      </w:r>
    </w:p>
    <w:p w14:paraId="710036C2" w14:textId="77777777" w:rsidR="005419E7" w:rsidRDefault="005419E7" w:rsidP="001D789E">
      <w:pPr>
        <w:spacing w:after="0" w:line="240" w:lineRule="auto"/>
        <w:jc w:val="both"/>
        <w:rPr>
          <w:rFonts w:ascii="Times New Roman" w:hAnsi="Times New Roman" w:cs="Times New Roman"/>
          <w:sz w:val="24"/>
          <w:szCs w:val="24"/>
        </w:rPr>
      </w:pPr>
    </w:p>
    <w:p w14:paraId="3041B3FA" w14:textId="476374CA" w:rsidR="000A5509" w:rsidRDefault="00125A0B"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Ovim </w:t>
      </w:r>
      <w:r w:rsidR="00F16B7E">
        <w:rPr>
          <w:rFonts w:ascii="Times New Roman" w:hAnsi="Times New Roman" w:cs="Times New Roman"/>
          <w:sz w:val="24"/>
          <w:szCs w:val="24"/>
        </w:rPr>
        <w:t>člancima</w:t>
      </w:r>
      <w:r>
        <w:rPr>
          <w:rFonts w:ascii="Times New Roman" w:hAnsi="Times New Roman" w:cs="Times New Roman"/>
          <w:sz w:val="24"/>
          <w:szCs w:val="24"/>
        </w:rPr>
        <w:t xml:space="preserve"> uređuje se označavanje</w:t>
      </w:r>
      <w:r w:rsidR="00B053E9" w:rsidRPr="00B053E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proizvoda </w:t>
      </w:r>
      <w:r w:rsidR="00B053E9" w:rsidRPr="00B053E9">
        <w:rPr>
          <w:rFonts w:ascii="Times New Roman" w:eastAsia="Times New Roman" w:hAnsi="Times New Roman" w:cs="Times New Roman"/>
          <w:color w:val="000000"/>
          <w:sz w:val="24"/>
          <w:szCs w:val="24"/>
          <w:lang w:eastAsia="hr-HR"/>
        </w:rPr>
        <w:t>da je odobreni GMO ili da sadrži i/ili se sastoji</w:t>
      </w:r>
      <w:r>
        <w:rPr>
          <w:rFonts w:ascii="Times New Roman" w:eastAsia="Times New Roman" w:hAnsi="Times New Roman" w:cs="Times New Roman"/>
          <w:color w:val="000000"/>
          <w:sz w:val="24"/>
          <w:szCs w:val="24"/>
          <w:lang w:eastAsia="hr-HR"/>
        </w:rPr>
        <w:t xml:space="preserve"> ili potječe od odobrenog GMO-a</w:t>
      </w:r>
      <w:r w:rsidR="009A30E7">
        <w:rPr>
          <w:rFonts w:ascii="Times New Roman" w:eastAsia="Times New Roman" w:hAnsi="Times New Roman" w:cs="Times New Roman"/>
          <w:color w:val="000000"/>
          <w:sz w:val="24"/>
          <w:szCs w:val="24"/>
          <w:lang w:eastAsia="hr-HR"/>
        </w:rPr>
        <w:t>.</w:t>
      </w:r>
    </w:p>
    <w:p w14:paraId="63A24F44" w14:textId="77777777" w:rsidR="00963A5A" w:rsidRDefault="00963A5A" w:rsidP="001D789E">
      <w:pPr>
        <w:spacing w:after="0" w:line="240" w:lineRule="auto"/>
        <w:jc w:val="both"/>
        <w:rPr>
          <w:rFonts w:ascii="Times New Roman" w:eastAsia="Times New Roman" w:hAnsi="Times New Roman" w:cs="Times New Roman"/>
          <w:color w:val="000000"/>
          <w:sz w:val="24"/>
          <w:szCs w:val="24"/>
          <w:lang w:eastAsia="hr-HR"/>
        </w:rPr>
      </w:pPr>
    </w:p>
    <w:p w14:paraId="2427F2F1" w14:textId="77777777" w:rsidR="000B7A3B"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61.</w:t>
      </w:r>
    </w:p>
    <w:p w14:paraId="2B9FD674" w14:textId="77777777" w:rsidR="005419E7" w:rsidRDefault="005419E7" w:rsidP="001D789E">
      <w:pPr>
        <w:spacing w:after="0" w:line="240" w:lineRule="auto"/>
        <w:jc w:val="both"/>
        <w:rPr>
          <w:rFonts w:ascii="Times New Roman" w:hAnsi="Times New Roman" w:cs="Times New Roman"/>
          <w:b/>
          <w:sz w:val="24"/>
          <w:szCs w:val="24"/>
        </w:rPr>
      </w:pPr>
    </w:p>
    <w:p w14:paraId="5936F45A" w14:textId="69E89F70" w:rsidR="000B7A3B" w:rsidRDefault="00125A0B"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člankom propisuje se u kojim područjima nije dopušteno u</w:t>
      </w:r>
      <w:r w:rsidRPr="00125A0B">
        <w:rPr>
          <w:rFonts w:ascii="Times New Roman" w:eastAsia="Times New Roman" w:hAnsi="Times New Roman" w:cs="Times New Roman"/>
          <w:color w:val="000000"/>
          <w:sz w:val="24"/>
          <w:szCs w:val="24"/>
          <w:lang w:eastAsia="hr-HR"/>
        </w:rPr>
        <w:t xml:space="preserve">vođenje u okoliš genetski modificiranih biljaka i/ili životinja za koje je izdano odobrenje za stavljanje na </w:t>
      </w:r>
      <w:r>
        <w:rPr>
          <w:rFonts w:ascii="Times New Roman" w:eastAsia="Times New Roman" w:hAnsi="Times New Roman" w:cs="Times New Roman"/>
          <w:color w:val="000000"/>
          <w:sz w:val="24"/>
          <w:szCs w:val="24"/>
          <w:lang w:eastAsia="hr-HR"/>
        </w:rPr>
        <w:t>tržište u svrhu uzgoja.</w:t>
      </w:r>
    </w:p>
    <w:p w14:paraId="5E6BC69A" w14:textId="77777777" w:rsidR="00125A0B" w:rsidRPr="00F2183A" w:rsidRDefault="00125A0B" w:rsidP="001D789E">
      <w:pPr>
        <w:spacing w:after="0" w:line="240" w:lineRule="auto"/>
        <w:jc w:val="both"/>
        <w:rPr>
          <w:rFonts w:ascii="Times New Roman" w:hAnsi="Times New Roman" w:cs="Times New Roman"/>
          <w:b/>
          <w:sz w:val="24"/>
          <w:szCs w:val="24"/>
        </w:rPr>
      </w:pPr>
    </w:p>
    <w:p w14:paraId="260846A2" w14:textId="0BB35BE1" w:rsidR="00232E22" w:rsidRDefault="00232E22" w:rsidP="00232E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Pr="00232E22">
        <w:rPr>
          <w:rFonts w:ascii="Times New Roman" w:hAnsi="Times New Roman" w:cs="Times New Roman"/>
          <w:b/>
          <w:sz w:val="24"/>
          <w:szCs w:val="24"/>
        </w:rPr>
        <w:t>lanak 62.</w:t>
      </w:r>
    </w:p>
    <w:p w14:paraId="7AD86DEC" w14:textId="77777777" w:rsidR="00232E22" w:rsidRPr="00232E22" w:rsidRDefault="00232E22" w:rsidP="00232E22">
      <w:pPr>
        <w:spacing w:after="0" w:line="240" w:lineRule="auto"/>
        <w:jc w:val="both"/>
        <w:rPr>
          <w:rFonts w:ascii="Times New Roman" w:hAnsi="Times New Roman" w:cs="Times New Roman"/>
          <w:b/>
          <w:sz w:val="24"/>
          <w:szCs w:val="24"/>
        </w:rPr>
      </w:pPr>
    </w:p>
    <w:p w14:paraId="268A8567" w14:textId="476D062E" w:rsidR="00232E22" w:rsidRPr="00232E22" w:rsidRDefault="00232E22" w:rsidP="00232E22">
      <w:pPr>
        <w:spacing w:after="0" w:line="240" w:lineRule="auto"/>
        <w:jc w:val="both"/>
        <w:rPr>
          <w:rFonts w:ascii="Times New Roman" w:hAnsi="Times New Roman" w:cs="Times New Roman"/>
          <w:sz w:val="24"/>
          <w:szCs w:val="24"/>
        </w:rPr>
      </w:pPr>
      <w:r w:rsidRPr="00232E22">
        <w:rPr>
          <w:rFonts w:ascii="Times New Roman" w:hAnsi="Times New Roman" w:cs="Times New Roman"/>
          <w:sz w:val="24"/>
          <w:szCs w:val="24"/>
        </w:rPr>
        <w:t>Ovim člankom utvrđuju se razlozi za ograničavanja</w:t>
      </w:r>
      <w:r w:rsidR="005A2FEB">
        <w:rPr>
          <w:rFonts w:ascii="Times New Roman" w:hAnsi="Times New Roman" w:cs="Times New Roman"/>
          <w:sz w:val="24"/>
          <w:szCs w:val="24"/>
        </w:rPr>
        <w:t xml:space="preserve"> ili zabranu</w:t>
      </w:r>
      <w:r w:rsidRPr="00232E22">
        <w:rPr>
          <w:rFonts w:ascii="Times New Roman" w:hAnsi="Times New Roman" w:cs="Times New Roman"/>
          <w:sz w:val="24"/>
          <w:szCs w:val="24"/>
        </w:rPr>
        <w:t xml:space="preserve"> uzgoja GMO-a na dijelu ili cijelom području Republike Hrvatske za pojedine GMO-e i/ili skupine GMO-a.</w:t>
      </w:r>
    </w:p>
    <w:p w14:paraId="1ED3205E" w14:textId="77777777" w:rsidR="00232E22" w:rsidRPr="00232E22" w:rsidRDefault="00232E22" w:rsidP="00232E22">
      <w:pPr>
        <w:spacing w:after="0" w:line="240" w:lineRule="auto"/>
        <w:jc w:val="both"/>
        <w:rPr>
          <w:rFonts w:ascii="Times New Roman" w:hAnsi="Times New Roman" w:cs="Times New Roman"/>
          <w:b/>
          <w:sz w:val="24"/>
          <w:szCs w:val="24"/>
        </w:rPr>
      </w:pPr>
    </w:p>
    <w:p w14:paraId="72ED22AA" w14:textId="3CF5F439" w:rsidR="00232E22" w:rsidRDefault="00232E22" w:rsidP="00232E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Pr="00232E22">
        <w:rPr>
          <w:rFonts w:ascii="Times New Roman" w:hAnsi="Times New Roman" w:cs="Times New Roman"/>
          <w:b/>
          <w:sz w:val="24"/>
          <w:szCs w:val="24"/>
        </w:rPr>
        <w:t>63.</w:t>
      </w:r>
    </w:p>
    <w:p w14:paraId="42A71403" w14:textId="77777777" w:rsidR="00232E22" w:rsidRPr="00232E22" w:rsidRDefault="00232E22" w:rsidP="00232E22">
      <w:pPr>
        <w:spacing w:after="0" w:line="240" w:lineRule="auto"/>
        <w:jc w:val="both"/>
        <w:rPr>
          <w:rFonts w:ascii="Times New Roman" w:hAnsi="Times New Roman" w:cs="Times New Roman"/>
          <w:b/>
          <w:sz w:val="24"/>
          <w:szCs w:val="24"/>
        </w:rPr>
      </w:pPr>
    </w:p>
    <w:p w14:paraId="0E57C43B" w14:textId="06A51483" w:rsidR="00232E22" w:rsidRPr="001E4AD3" w:rsidRDefault="00232E22" w:rsidP="00232E22">
      <w:pPr>
        <w:spacing w:after="0" w:line="240" w:lineRule="auto"/>
        <w:jc w:val="both"/>
        <w:rPr>
          <w:rFonts w:ascii="Times New Roman" w:hAnsi="Times New Roman" w:cs="Times New Roman"/>
          <w:sz w:val="24"/>
          <w:szCs w:val="24"/>
        </w:rPr>
      </w:pPr>
      <w:r w:rsidRPr="001E4AD3">
        <w:rPr>
          <w:rFonts w:ascii="Times New Roman" w:hAnsi="Times New Roman" w:cs="Times New Roman"/>
          <w:sz w:val="24"/>
          <w:szCs w:val="24"/>
        </w:rPr>
        <w:t xml:space="preserve">Ovim člankom </w:t>
      </w:r>
      <w:r w:rsidR="00125A0B">
        <w:rPr>
          <w:rFonts w:ascii="Times New Roman" w:hAnsi="Times New Roman" w:cs="Times New Roman"/>
          <w:sz w:val="24"/>
          <w:szCs w:val="24"/>
        </w:rPr>
        <w:t>uređuje se izuzeće</w:t>
      </w:r>
      <w:r w:rsidRPr="001E4AD3">
        <w:rPr>
          <w:rFonts w:ascii="Times New Roman" w:hAnsi="Times New Roman" w:cs="Times New Roman"/>
          <w:sz w:val="24"/>
          <w:szCs w:val="24"/>
        </w:rPr>
        <w:t xml:space="preserve"> dijela zemljopisnog područja ili cijelog državnog područja Republike Hrvatske od uzgoja GMO-a za vrijeme postupka odobravanja određenog GMO-a, ili za vrijeme obnove suglasnosti/odobrenja na cijelom ili dijelu državnog područja.</w:t>
      </w:r>
    </w:p>
    <w:p w14:paraId="38E80C70" w14:textId="77777777" w:rsidR="001E4AD3" w:rsidRPr="001E4AD3" w:rsidRDefault="001E4AD3" w:rsidP="00232E22">
      <w:pPr>
        <w:spacing w:after="0" w:line="240" w:lineRule="auto"/>
        <w:jc w:val="both"/>
        <w:rPr>
          <w:rFonts w:ascii="Times New Roman" w:hAnsi="Times New Roman" w:cs="Times New Roman"/>
          <w:sz w:val="24"/>
          <w:szCs w:val="24"/>
        </w:rPr>
      </w:pPr>
    </w:p>
    <w:p w14:paraId="5052DA0E" w14:textId="77777777" w:rsidR="000B7A3B" w:rsidRDefault="000B7A3B"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22873">
        <w:rPr>
          <w:rFonts w:ascii="Times New Roman" w:hAnsi="Times New Roman" w:cs="Times New Roman"/>
          <w:b/>
          <w:sz w:val="24"/>
          <w:szCs w:val="24"/>
        </w:rPr>
        <w:t>64.</w:t>
      </w:r>
    </w:p>
    <w:p w14:paraId="158421EE" w14:textId="77777777" w:rsidR="005419E7" w:rsidRPr="00F2183A" w:rsidRDefault="005419E7" w:rsidP="001D789E">
      <w:pPr>
        <w:spacing w:after="0" w:line="240" w:lineRule="auto"/>
        <w:jc w:val="both"/>
        <w:rPr>
          <w:rFonts w:ascii="Times New Roman" w:hAnsi="Times New Roman" w:cs="Times New Roman"/>
          <w:b/>
          <w:sz w:val="24"/>
          <w:szCs w:val="24"/>
        </w:rPr>
      </w:pPr>
    </w:p>
    <w:p w14:paraId="402E3BEA" w14:textId="05043ECB" w:rsidR="00FC3CB7" w:rsidRDefault="00585457"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w:t>
      </w:r>
      <w:r w:rsidR="00FC3CB7" w:rsidRPr="00FC3CB7">
        <w:rPr>
          <w:rFonts w:ascii="Times New Roman" w:hAnsi="Times New Roman" w:cs="Times New Roman"/>
          <w:sz w:val="24"/>
          <w:szCs w:val="24"/>
        </w:rPr>
        <w:t xml:space="preserve"> način rukovanja i pakiranja te prijevoza kopnenim, željezničkim, zračnim, riječnim i morskim prijevozom GMO-a. </w:t>
      </w:r>
    </w:p>
    <w:p w14:paraId="12705C06" w14:textId="6A5195D1" w:rsidR="00585457" w:rsidRDefault="00585457" w:rsidP="001D789E">
      <w:pPr>
        <w:spacing w:after="0" w:line="240" w:lineRule="auto"/>
        <w:jc w:val="both"/>
        <w:rPr>
          <w:rFonts w:ascii="Times New Roman" w:hAnsi="Times New Roman" w:cs="Times New Roman"/>
          <w:sz w:val="24"/>
          <w:szCs w:val="24"/>
        </w:rPr>
      </w:pPr>
    </w:p>
    <w:p w14:paraId="56ED58C1" w14:textId="538CE103" w:rsidR="00585457" w:rsidRPr="00585457" w:rsidRDefault="00585457" w:rsidP="001D789E">
      <w:pPr>
        <w:spacing w:after="0" w:line="240" w:lineRule="auto"/>
        <w:jc w:val="both"/>
        <w:rPr>
          <w:rFonts w:ascii="Times New Roman" w:hAnsi="Times New Roman" w:cs="Times New Roman"/>
          <w:b/>
          <w:sz w:val="24"/>
          <w:szCs w:val="24"/>
        </w:rPr>
      </w:pPr>
      <w:r w:rsidRPr="00585457">
        <w:rPr>
          <w:rFonts w:ascii="Times New Roman" w:hAnsi="Times New Roman" w:cs="Times New Roman"/>
          <w:b/>
          <w:sz w:val="24"/>
          <w:szCs w:val="24"/>
        </w:rPr>
        <w:t>Uz članak 65.</w:t>
      </w:r>
    </w:p>
    <w:p w14:paraId="5EA100DC" w14:textId="55CD502F" w:rsidR="00585457" w:rsidRDefault="00585457" w:rsidP="001D789E">
      <w:pPr>
        <w:spacing w:after="0" w:line="240" w:lineRule="auto"/>
        <w:jc w:val="both"/>
        <w:rPr>
          <w:rFonts w:ascii="Times New Roman" w:hAnsi="Times New Roman" w:cs="Times New Roman"/>
          <w:sz w:val="24"/>
          <w:szCs w:val="24"/>
        </w:rPr>
      </w:pPr>
    </w:p>
    <w:p w14:paraId="4089EEFF" w14:textId="14988231" w:rsidR="00585457" w:rsidRDefault="00585457"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postupanje s otpadom nastalim uporabom GMO-a.</w:t>
      </w:r>
    </w:p>
    <w:p w14:paraId="48BD57C0" w14:textId="77777777" w:rsidR="00FC3CB7" w:rsidRPr="00FC3CB7" w:rsidRDefault="00FC3CB7" w:rsidP="001D789E">
      <w:pPr>
        <w:spacing w:after="0" w:line="240" w:lineRule="auto"/>
        <w:jc w:val="both"/>
        <w:rPr>
          <w:rFonts w:ascii="Times New Roman" w:hAnsi="Times New Roman" w:cs="Times New Roman"/>
          <w:sz w:val="24"/>
          <w:szCs w:val="24"/>
        </w:rPr>
      </w:pPr>
    </w:p>
    <w:p w14:paraId="22DC2F21" w14:textId="77777777" w:rsidR="00FC3CB7" w:rsidRDefault="00E22873"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66</w:t>
      </w:r>
      <w:r w:rsidR="00FC3CB7">
        <w:rPr>
          <w:rFonts w:ascii="Times New Roman" w:hAnsi="Times New Roman" w:cs="Times New Roman"/>
          <w:b/>
          <w:sz w:val="24"/>
          <w:szCs w:val="24"/>
        </w:rPr>
        <w:t>.</w:t>
      </w:r>
    </w:p>
    <w:p w14:paraId="7408B850" w14:textId="77777777" w:rsidR="005419E7" w:rsidRDefault="005419E7" w:rsidP="001D789E">
      <w:pPr>
        <w:spacing w:after="0" w:line="240" w:lineRule="auto"/>
        <w:jc w:val="both"/>
        <w:rPr>
          <w:rFonts w:ascii="Times New Roman" w:hAnsi="Times New Roman" w:cs="Times New Roman"/>
          <w:b/>
          <w:sz w:val="24"/>
          <w:szCs w:val="24"/>
        </w:rPr>
      </w:pPr>
    </w:p>
    <w:p w14:paraId="3801591B" w14:textId="10D01F80" w:rsidR="00FC3CB7" w:rsidRDefault="00FC3CB7"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Odredbom ovog</w:t>
      </w:r>
      <w:r w:rsidR="005419E7">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članka se propisuje obveza korisniku za nadoknadu štete koju prouzroči prekograničnim prijenosom, provozom, uporabom, uvođenjem u okoliš  ili stavljanjem GMO-a ili </w:t>
      </w:r>
      <w:r w:rsidRPr="00636EAD">
        <w:rPr>
          <w:rFonts w:ascii="Times New Roman" w:eastAsia="Times New Roman" w:hAnsi="Times New Roman" w:cs="Times New Roman"/>
          <w:color w:val="000000"/>
          <w:sz w:val="24"/>
          <w:szCs w:val="24"/>
          <w:lang w:eastAsia="hr-HR"/>
        </w:rPr>
        <w:t xml:space="preserve"> proizvoda koji sadrže i/ili se sastoje ili potječu od GMO-</w:t>
      </w:r>
      <w:r>
        <w:rPr>
          <w:rFonts w:ascii="Times New Roman" w:eastAsia="Times New Roman" w:hAnsi="Times New Roman" w:cs="Times New Roman"/>
          <w:color w:val="000000"/>
          <w:sz w:val="24"/>
          <w:szCs w:val="24"/>
          <w:lang w:eastAsia="hr-HR"/>
        </w:rPr>
        <w:t xml:space="preserve">a sukladno </w:t>
      </w:r>
      <w:r w:rsidR="00585457">
        <w:rPr>
          <w:rFonts w:ascii="Times New Roman" w:eastAsia="Times New Roman" w:hAnsi="Times New Roman" w:cs="Times New Roman"/>
          <w:color w:val="000000"/>
          <w:sz w:val="24"/>
          <w:szCs w:val="24"/>
          <w:lang w:eastAsia="hr-HR"/>
        </w:rPr>
        <w:t>uredbi kojom se uređuje odgovornost za štetu</w:t>
      </w:r>
      <w:r>
        <w:rPr>
          <w:rFonts w:ascii="Times New Roman" w:eastAsia="Times New Roman" w:hAnsi="Times New Roman" w:cs="Times New Roman"/>
          <w:color w:val="000000"/>
          <w:sz w:val="24"/>
          <w:szCs w:val="24"/>
          <w:lang w:eastAsia="hr-HR"/>
        </w:rPr>
        <w:t xml:space="preserve"> u okolišu.</w:t>
      </w:r>
    </w:p>
    <w:p w14:paraId="26C42658" w14:textId="77777777" w:rsidR="008C3005" w:rsidRPr="008C1FFB" w:rsidRDefault="008C3005" w:rsidP="001D789E">
      <w:pPr>
        <w:spacing w:after="0" w:line="240" w:lineRule="auto"/>
        <w:jc w:val="both"/>
        <w:rPr>
          <w:rFonts w:ascii="Times New Roman" w:eastAsia="Times New Roman" w:hAnsi="Times New Roman" w:cs="Times New Roman"/>
          <w:b/>
          <w:color w:val="000000"/>
          <w:sz w:val="24"/>
          <w:szCs w:val="24"/>
          <w:lang w:eastAsia="hr-HR"/>
        </w:rPr>
      </w:pPr>
    </w:p>
    <w:p w14:paraId="4DFFC706" w14:textId="7A435ACE" w:rsidR="00F13E4B" w:rsidRDefault="00E22873" w:rsidP="001D789E">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Uz člana</w:t>
      </w:r>
      <w:r w:rsidR="00585457">
        <w:rPr>
          <w:rFonts w:ascii="Times New Roman" w:eastAsia="Times New Roman" w:hAnsi="Times New Roman" w:cs="Times New Roman"/>
          <w:b/>
          <w:color w:val="000000"/>
          <w:sz w:val="24"/>
          <w:szCs w:val="24"/>
          <w:lang w:eastAsia="hr-HR"/>
        </w:rPr>
        <w:t>k 67</w:t>
      </w:r>
      <w:r>
        <w:rPr>
          <w:rFonts w:ascii="Times New Roman" w:eastAsia="Times New Roman" w:hAnsi="Times New Roman" w:cs="Times New Roman"/>
          <w:b/>
          <w:color w:val="000000"/>
          <w:sz w:val="24"/>
          <w:szCs w:val="24"/>
          <w:lang w:eastAsia="hr-HR"/>
        </w:rPr>
        <w:t>.</w:t>
      </w:r>
    </w:p>
    <w:p w14:paraId="68830ED7" w14:textId="77777777" w:rsidR="005419E7" w:rsidRPr="008C1FFB" w:rsidRDefault="005419E7" w:rsidP="001D789E">
      <w:pPr>
        <w:spacing w:after="0" w:line="240" w:lineRule="auto"/>
        <w:jc w:val="both"/>
        <w:rPr>
          <w:rFonts w:ascii="Times New Roman" w:eastAsia="Times New Roman" w:hAnsi="Times New Roman" w:cs="Times New Roman"/>
          <w:b/>
          <w:color w:val="000000"/>
          <w:sz w:val="24"/>
          <w:szCs w:val="24"/>
          <w:lang w:eastAsia="hr-HR"/>
        </w:rPr>
      </w:pPr>
    </w:p>
    <w:p w14:paraId="06DD29E5" w14:textId="29FBEBAA" w:rsidR="00F13E4B" w:rsidRDefault="00F13E4B"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Ovim se člankom propisuje obveza uspostave koegzistencije genetski modificiranih usjeva i konvencionalnog, integriranog i ekološkog uzgoja sukladno odredbama posebnog zakona kojim se uređuje uspostave koegzistencije genetski modificiranih usjeva </w:t>
      </w:r>
      <w:r w:rsidR="00011FE0">
        <w:rPr>
          <w:rFonts w:ascii="Times New Roman" w:eastAsia="Times New Roman" w:hAnsi="Times New Roman" w:cs="Times New Roman"/>
          <w:color w:val="000000"/>
          <w:sz w:val="24"/>
          <w:szCs w:val="24"/>
          <w:lang w:eastAsia="hr-HR"/>
        </w:rPr>
        <w:t>i konvencionalnog</w:t>
      </w:r>
      <w:r>
        <w:rPr>
          <w:rFonts w:ascii="Times New Roman" w:eastAsia="Times New Roman" w:hAnsi="Times New Roman" w:cs="Times New Roman"/>
          <w:color w:val="000000"/>
          <w:sz w:val="24"/>
          <w:szCs w:val="24"/>
          <w:lang w:eastAsia="hr-HR"/>
        </w:rPr>
        <w:t>, integriranog  i ekološkog uzgoja.</w:t>
      </w:r>
    </w:p>
    <w:p w14:paraId="6D9CFD39" w14:textId="77777777" w:rsidR="00F13E4B" w:rsidRDefault="00F13E4B" w:rsidP="001D789E">
      <w:pPr>
        <w:spacing w:after="0" w:line="240" w:lineRule="auto"/>
        <w:jc w:val="both"/>
        <w:rPr>
          <w:rFonts w:ascii="Times New Roman" w:eastAsia="Times New Roman" w:hAnsi="Times New Roman" w:cs="Times New Roman"/>
          <w:color w:val="000000"/>
          <w:sz w:val="24"/>
          <w:szCs w:val="24"/>
          <w:lang w:eastAsia="hr-HR"/>
        </w:rPr>
      </w:pPr>
    </w:p>
    <w:p w14:paraId="3AAB550A" w14:textId="218B7D2A" w:rsidR="008C3005" w:rsidRDefault="00585457"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68</w:t>
      </w:r>
      <w:r w:rsidR="008C3005">
        <w:rPr>
          <w:rFonts w:ascii="Times New Roman" w:hAnsi="Times New Roman" w:cs="Times New Roman"/>
          <w:b/>
          <w:sz w:val="24"/>
          <w:szCs w:val="24"/>
        </w:rPr>
        <w:t>.</w:t>
      </w:r>
      <w:r>
        <w:rPr>
          <w:rFonts w:ascii="Times New Roman" w:hAnsi="Times New Roman" w:cs="Times New Roman"/>
          <w:b/>
          <w:sz w:val="24"/>
          <w:szCs w:val="24"/>
        </w:rPr>
        <w:t xml:space="preserve"> i 69.</w:t>
      </w:r>
    </w:p>
    <w:p w14:paraId="59EA38AC" w14:textId="77777777" w:rsidR="005419E7" w:rsidRDefault="005419E7" w:rsidP="001D789E">
      <w:pPr>
        <w:spacing w:after="0" w:line="240" w:lineRule="auto"/>
        <w:jc w:val="both"/>
        <w:rPr>
          <w:rFonts w:ascii="Times New Roman" w:hAnsi="Times New Roman" w:cs="Times New Roman"/>
          <w:b/>
          <w:sz w:val="24"/>
          <w:szCs w:val="24"/>
        </w:rPr>
      </w:pPr>
    </w:p>
    <w:p w14:paraId="098D08BD" w14:textId="7DD7F053" w:rsidR="00C31DAF" w:rsidRDefault="00585457"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člancima uređuje se osnivanje, sastav i poslovi Vijeća za genetski modificirane organizme.</w:t>
      </w:r>
    </w:p>
    <w:p w14:paraId="0294DD82" w14:textId="77777777" w:rsidR="00C31DAF" w:rsidRPr="00C31DAF" w:rsidRDefault="00C31DAF" w:rsidP="001D789E">
      <w:pPr>
        <w:spacing w:after="0" w:line="240" w:lineRule="auto"/>
        <w:jc w:val="both"/>
        <w:rPr>
          <w:rFonts w:ascii="Times New Roman" w:hAnsi="Times New Roman" w:cs="Times New Roman"/>
          <w:sz w:val="24"/>
          <w:szCs w:val="24"/>
        </w:rPr>
      </w:pPr>
    </w:p>
    <w:p w14:paraId="54AB169C" w14:textId="0D04DDE9" w:rsidR="008C3005" w:rsidRDefault="00585457"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70</w:t>
      </w:r>
      <w:r w:rsidR="008C3005">
        <w:rPr>
          <w:rFonts w:ascii="Times New Roman" w:hAnsi="Times New Roman" w:cs="Times New Roman"/>
          <w:b/>
          <w:sz w:val="24"/>
          <w:szCs w:val="24"/>
        </w:rPr>
        <w:t>.</w:t>
      </w:r>
      <w:r>
        <w:rPr>
          <w:rFonts w:ascii="Times New Roman" w:hAnsi="Times New Roman" w:cs="Times New Roman"/>
          <w:b/>
          <w:sz w:val="24"/>
          <w:szCs w:val="24"/>
        </w:rPr>
        <w:t xml:space="preserve"> – 72.</w:t>
      </w:r>
    </w:p>
    <w:p w14:paraId="428F45A0" w14:textId="77777777" w:rsidR="005419E7" w:rsidRDefault="005419E7" w:rsidP="001D789E">
      <w:pPr>
        <w:spacing w:after="0" w:line="240" w:lineRule="auto"/>
        <w:jc w:val="both"/>
        <w:rPr>
          <w:rFonts w:ascii="Times New Roman" w:hAnsi="Times New Roman" w:cs="Times New Roman"/>
          <w:b/>
          <w:sz w:val="24"/>
          <w:szCs w:val="24"/>
        </w:rPr>
      </w:pPr>
    </w:p>
    <w:p w14:paraId="0D6ED4A2" w14:textId="41016F5A" w:rsidR="00C31DAF" w:rsidRDefault="00585457" w:rsidP="001D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člancima uređuje se osnivanje, sastav i poslovi Odbora za ograničenu uporabu GMO-a te Odbora za procjenu učinaka uvođenja GMO-a u okoliš.</w:t>
      </w:r>
    </w:p>
    <w:p w14:paraId="0E9DF0A6" w14:textId="554F09A3" w:rsidR="00864398" w:rsidRPr="00864398" w:rsidRDefault="00864398" w:rsidP="001D789E">
      <w:pPr>
        <w:spacing w:after="0" w:line="240" w:lineRule="auto"/>
        <w:jc w:val="both"/>
        <w:rPr>
          <w:rFonts w:ascii="Times New Roman" w:hAnsi="Times New Roman" w:cs="Times New Roman"/>
          <w:sz w:val="24"/>
          <w:szCs w:val="24"/>
        </w:rPr>
      </w:pPr>
    </w:p>
    <w:p w14:paraId="5C25B8D7" w14:textId="514C95F5" w:rsidR="008B11B4" w:rsidRDefault="008B11B4"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85457">
        <w:rPr>
          <w:rFonts w:ascii="Times New Roman" w:hAnsi="Times New Roman" w:cs="Times New Roman"/>
          <w:b/>
          <w:sz w:val="24"/>
          <w:szCs w:val="24"/>
        </w:rPr>
        <w:t>73</w:t>
      </w:r>
      <w:r>
        <w:rPr>
          <w:rFonts w:ascii="Times New Roman" w:hAnsi="Times New Roman" w:cs="Times New Roman"/>
          <w:b/>
          <w:sz w:val="24"/>
          <w:szCs w:val="24"/>
        </w:rPr>
        <w:t>.</w:t>
      </w:r>
    </w:p>
    <w:p w14:paraId="2E30F436" w14:textId="77777777" w:rsidR="005419E7" w:rsidRDefault="005419E7" w:rsidP="001D789E">
      <w:pPr>
        <w:spacing w:after="0" w:line="240" w:lineRule="auto"/>
        <w:jc w:val="both"/>
        <w:rPr>
          <w:rFonts w:ascii="Times New Roman" w:hAnsi="Times New Roman" w:cs="Times New Roman"/>
          <w:b/>
          <w:sz w:val="24"/>
          <w:szCs w:val="24"/>
        </w:rPr>
      </w:pPr>
    </w:p>
    <w:p w14:paraId="271588DF" w14:textId="7D9BF103" w:rsidR="00864398" w:rsidRDefault="00585457" w:rsidP="001D789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Ovim člankom</w:t>
      </w:r>
      <w:r w:rsidR="00864398" w:rsidRPr="00864398">
        <w:rPr>
          <w:rFonts w:ascii="Times New Roman" w:hAnsi="Times New Roman" w:cs="Times New Roman"/>
          <w:sz w:val="24"/>
          <w:szCs w:val="24"/>
        </w:rPr>
        <w:t xml:space="preserve"> propisuje</w:t>
      </w:r>
      <w:r>
        <w:rPr>
          <w:rFonts w:ascii="Times New Roman" w:hAnsi="Times New Roman" w:cs="Times New Roman"/>
          <w:sz w:val="24"/>
          <w:szCs w:val="24"/>
        </w:rPr>
        <w:t xml:space="preserve"> se</w:t>
      </w:r>
      <w:r w:rsidR="00864398" w:rsidRPr="00864398">
        <w:rPr>
          <w:rFonts w:ascii="Times New Roman" w:hAnsi="Times New Roman" w:cs="Times New Roman"/>
          <w:sz w:val="24"/>
          <w:szCs w:val="24"/>
        </w:rPr>
        <w:t xml:space="preserve"> obveza članovima Vijeća i Odbora o čuvanju podatak</w:t>
      </w:r>
      <w:r w:rsidR="00462CFB">
        <w:rPr>
          <w:rFonts w:ascii="Times New Roman" w:hAnsi="Times New Roman" w:cs="Times New Roman"/>
          <w:sz w:val="24"/>
          <w:szCs w:val="24"/>
        </w:rPr>
        <w:t>a</w:t>
      </w:r>
      <w:r w:rsidR="00864398" w:rsidRPr="00864398">
        <w:rPr>
          <w:rFonts w:ascii="Times New Roman" w:hAnsi="Times New Roman" w:cs="Times New Roman"/>
          <w:sz w:val="24"/>
          <w:szCs w:val="24"/>
        </w:rPr>
        <w:t xml:space="preserve"> za vrijeme svojeg mandata</w:t>
      </w:r>
      <w:r w:rsidR="00462CFB">
        <w:rPr>
          <w:rFonts w:ascii="Times New Roman" w:hAnsi="Times New Roman" w:cs="Times New Roman"/>
          <w:sz w:val="24"/>
          <w:szCs w:val="24"/>
        </w:rPr>
        <w:t>,</w:t>
      </w:r>
      <w:r w:rsidR="00864398" w:rsidRPr="00864398">
        <w:rPr>
          <w:rFonts w:ascii="Times New Roman" w:hAnsi="Times New Roman" w:cs="Times New Roman"/>
          <w:sz w:val="24"/>
          <w:szCs w:val="24"/>
        </w:rPr>
        <w:t xml:space="preserve"> kao i po isteku istoga</w:t>
      </w:r>
      <w:r w:rsidR="00864398">
        <w:rPr>
          <w:rFonts w:ascii="Times New Roman" w:hAnsi="Times New Roman" w:cs="Times New Roman"/>
          <w:b/>
          <w:sz w:val="24"/>
          <w:szCs w:val="24"/>
        </w:rPr>
        <w:t xml:space="preserve">. </w:t>
      </w:r>
    </w:p>
    <w:p w14:paraId="003090E8" w14:textId="77777777" w:rsidR="00864398" w:rsidRDefault="00864398" w:rsidP="001D789E">
      <w:pPr>
        <w:spacing w:after="0" w:line="240" w:lineRule="auto"/>
        <w:jc w:val="both"/>
        <w:rPr>
          <w:rFonts w:ascii="Times New Roman" w:hAnsi="Times New Roman" w:cs="Times New Roman"/>
          <w:b/>
          <w:sz w:val="24"/>
          <w:szCs w:val="24"/>
        </w:rPr>
      </w:pPr>
    </w:p>
    <w:p w14:paraId="6233C91B" w14:textId="41E507C5" w:rsidR="008B11B4" w:rsidRDefault="008B11B4"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462CFB">
        <w:rPr>
          <w:rFonts w:ascii="Times New Roman" w:hAnsi="Times New Roman" w:cs="Times New Roman"/>
          <w:b/>
          <w:sz w:val="24"/>
          <w:szCs w:val="24"/>
        </w:rPr>
        <w:t>74</w:t>
      </w:r>
      <w:r>
        <w:rPr>
          <w:rFonts w:ascii="Times New Roman" w:hAnsi="Times New Roman" w:cs="Times New Roman"/>
          <w:b/>
          <w:sz w:val="24"/>
          <w:szCs w:val="24"/>
        </w:rPr>
        <w:t>.</w:t>
      </w:r>
    </w:p>
    <w:p w14:paraId="77B6ECD2" w14:textId="77777777" w:rsidR="005419E7" w:rsidRDefault="005419E7" w:rsidP="001D789E">
      <w:pPr>
        <w:spacing w:after="0" w:line="240" w:lineRule="auto"/>
        <w:jc w:val="both"/>
        <w:rPr>
          <w:rFonts w:ascii="Times New Roman" w:hAnsi="Times New Roman" w:cs="Times New Roman"/>
          <w:b/>
          <w:sz w:val="24"/>
          <w:szCs w:val="24"/>
        </w:rPr>
      </w:pPr>
    </w:p>
    <w:p w14:paraId="3FA81E9D" w14:textId="354EFA20" w:rsidR="00864398" w:rsidRDefault="00864398" w:rsidP="001D789E">
      <w:pPr>
        <w:spacing w:after="0" w:line="240" w:lineRule="auto"/>
        <w:jc w:val="both"/>
        <w:rPr>
          <w:rFonts w:ascii="Times New Roman" w:eastAsia="Times New Roman" w:hAnsi="Times New Roman" w:cs="Times New Roman"/>
          <w:color w:val="000000"/>
          <w:sz w:val="24"/>
          <w:szCs w:val="24"/>
          <w:lang w:eastAsia="hr-HR"/>
        </w:rPr>
      </w:pPr>
      <w:r w:rsidRPr="00864398">
        <w:rPr>
          <w:rFonts w:ascii="Times New Roman" w:hAnsi="Times New Roman" w:cs="Times New Roman"/>
          <w:sz w:val="24"/>
          <w:szCs w:val="24"/>
        </w:rPr>
        <w:t xml:space="preserve">Ovim se člankom </w:t>
      </w:r>
      <w:r w:rsidR="00462CFB">
        <w:rPr>
          <w:rFonts w:ascii="Times New Roman" w:hAnsi="Times New Roman" w:cs="Times New Roman"/>
          <w:sz w:val="24"/>
          <w:szCs w:val="24"/>
        </w:rPr>
        <w:t>uređuje jedinstveni upisnik</w:t>
      </w:r>
      <w:r w:rsidRPr="00864398">
        <w:rPr>
          <w:rFonts w:ascii="Times New Roman" w:hAnsi="Times New Roman" w:cs="Times New Roman"/>
          <w:sz w:val="24"/>
          <w:szCs w:val="24"/>
        </w:rPr>
        <w:t xml:space="preserve"> GMO</w:t>
      </w:r>
      <w:r w:rsidR="00462CFB">
        <w:rPr>
          <w:rFonts w:ascii="Times New Roman" w:hAnsi="Times New Roman" w:cs="Times New Roman"/>
          <w:sz w:val="24"/>
          <w:szCs w:val="24"/>
        </w:rPr>
        <w:t>-a</w:t>
      </w:r>
      <w:r>
        <w:rPr>
          <w:rFonts w:ascii="Times New Roman" w:eastAsia="Times New Roman" w:hAnsi="Times New Roman" w:cs="Times New Roman"/>
          <w:color w:val="000000"/>
          <w:sz w:val="24"/>
          <w:szCs w:val="24"/>
          <w:lang w:eastAsia="hr-HR"/>
        </w:rPr>
        <w:t>.</w:t>
      </w:r>
    </w:p>
    <w:p w14:paraId="2FAB3D49" w14:textId="77777777" w:rsidR="00D14EE5" w:rsidRDefault="00D14EE5" w:rsidP="001D789E">
      <w:pPr>
        <w:spacing w:after="0" w:line="240" w:lineRule="auto"/>
        <w:jc w:val="both"/>
        <w:rPr>
          <w:rFonts w:ascii="Times New Roman" w:hAnsi="Times New Roman" w:cs="Times New Roman"/>
          <w:b/>
          <w:sz w:val="24"/>
          <w:szCs w:val="24"/>
        </w:rPr>
      </w:pPr>
    </w:p>
    <w:p w14:paraId="575AE199" w14:textId="60D3531B" w:rsidR="008B11B4" w:rsidRDefault="008B11B4"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22873">
        <w:rPr>
          <w:rFonts w:ascii="Times New Roman" w:hAnsi="Times New Roman" w:cs="Times New Roman"/>
          <w:b/>
          <w:sz w:val="24"/>
          <w:szCs w:val="24"/>
        </w:rPr>
        <w:t>7</w:t>
      </w:r>
      <w:r w:rsidR="00462CFB">
        <w:rPr>
          <w:rFonts w:ascii="Times New Roman" w:hAnsi="Times New Roman" w:cs="Times New Roman"/>
          <w:b/>
          <w:sz w:val="24"/>
          <w:szCs w:val="24"/>
        </w:rPr>
        <w:t>5</w:t>
      </w:r>
      <w:r>
        <w:rPr>
          <w:rFonts w:ascii="Times New Roman" w:hAnsi="Times New Roman" w:cs="Times New Roman"/>
          <w:b/>
          <w:sz w:val="24"/>
          <w:szCs w:val="24"/>
        </w:rPr>
        <w:t>.</w:t>
      </w:r>
    </w:p>
    <w:p w14:paraId="548DA0BE" w14:textId="77777777" w:rsidR="005419E7" w:rsidRDefault="005419E7" w:rsidP="001D789E">
      <w:pPr>
        <w:spacing w:after="0" w:line="240" w:lineRule="auto"/>
        <w:jc w:val="both"/>
        <w:rPr>
          <w:rFonts w:ascii="Times New Roman" w:hAnsi="Times New Roman" w:cs="Times New Roman"/>
          <w:b/>
          <w:sz w:val="24"/>
          <w:szCs w:val="24"/>
        </w:rPr>
      </w:pPr>
    </w:p>
    <w:p w14:paraId="585C8405" w14:textId="7EAE579B" w:rsidR="008B11B4" w:rsidRDefault="00462CFB" w:rsidP="001D78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člankom propisuje se nadležnost za provedbu</w:t>
      </w:r>
      <w:r w:rsidR="00D14EE5">
        <w:rPr>
          <w:rFonts w:ascii="Times New Roman" w:eastAsia="Times New Roman" w:hAnsi="Times New Roman" w:cs="Times New Roman"/>
          <w:color w:val="000000"/>
          <w:sz w:val="24"/>
          <w:szCs w:val="24"/>
          <w:lang w:eastAsia="hr-HR"/>
        </w:rPr>
        <w:t xml:space="preserve"> upravnog nadzora </w:t>
      </w:r>
      <w:r>
        <w:rPr>
          <w:rFonts w:ascii="Times New Roman" w:eastAsia="Times New Roman" w:hAnsi="Times New Roman" w:cs="Times New Roman"/>
          <w:color w:val="000000"/>
          <w:sz w:val="24"/>
          <w:szCs w:val="24"/>
          <w:lang w:eastAsia="hr-HR"/>
        </w:rPr>
        <w:t>nad primjenom ovoga</w:t>
      </w:r>
      <w:r w:rsidR="00D14EE5">
        <w:rPr>
          <w:rFonts w:ascii="Times New Roman" w:eastAsia="Times New Roman" w:hAnsi="Times New Roman" w:cs="Times New Roman"/>
          <w:color w:val="000000"/>
          <w:sz w:val="24"/>
          <w:szCs w:val="24"/>
          <w:lang w:eastAsia="hr-HR"/>
        </w:rPr>
        <w:t xml:space="preserve"> Zakona.</w:t>
      </w:r>
    </w:p>
    <w:p w14:paraId="70419C57" w14:textId="77777777" w:rsidR="00D14EE5" w:rsidRDefault="00D14EE5" w:rsidP="001D789E">
      <w:pPr>
        <w:spacing w:after="0" w:line="240" w:lineRule="auto"/>
        <w:jc w:val="both"/>
        <w:rPr>
          <w:rFonts w:ascii="Times New Roman" w:eastAsia="Times New Roman" w:hAnsi="Times New Roman" w:cs="Times New Roman"/>
          <w:color w:val="000000"/>
          <w:sz w:val="24"/>
          <w:szCs w:val="24"/>
          <w:lang w:eastAsia="hr-HR"/>
        </w:rPr>
      </w:pPr>
    </w:p>
    <w:p w14:paraId="20179E5C" w14:textId="6114008F" w:rsidR="00D14EE5" w:rsidRDefault="00462CFB" w:rsidP="001D78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76. – 79.</w:t>
      </w:r>
    </w:p>
    <w:p w14:paraId="4522E080" w14:textId="77777777" w:rsidR="005419E7" w:rsidRDefault="005419E7" w:rsidP="001D789E">
      <w:pPr>
        <w:spacing w:after="0" w:line="240" w:lineRule="auto"/>
        <w:jc w:val="both"/>
        <w:rPr>
          <w:rFonts w:ascii="Times New Roman" w:hAnsi="Times New Roman" w:cs="Times New Roman"/>
          <w:b/>
          <w:sz w:val="24"/>
          <w:szCs w:val="24"/>
        </w:rPr>
      </w:pPr>
    </w:p>
    <w:p w14:paraId="4DC81FC4" w14:textId="1668BFAE" w:rsidR="00C81979" w:rsidRDefault="00C81979" w:rsidP="001D789E">
      <w:pPr>
        <w:spacing w:after="0" w:line="240" w:lineRule="auto"/>
        <w:jc w:val="both"/>
        <w:rPr>
          <w:rFonts w:ascii="Times New Roman" w:eastAsia="Times New Roman" w:hAnsi="Times New Roman" w:cs="Times New Roman"/>
          <w:color w:val="000000"/>
          <w:sz w:val="24"/>
          <w:szCs w:val="24"/>
          <w:lang w:eastAsia="hr-HR"/>
        </w:rPr>
      </w:pPr>
      <w:r w:rsidRPr="00C81979">
        <w:rPr>
          <w:rFonts w:ascii="Times New Roman" w:hAnsi="Times New Roman" w:cs="Times New Roman"/>
          <w:sz w:val="24"/>
          <w:szCs w:val="24"/>
        </w:rPr>
        <w:t xml:space="preserve">Ovim </w:t>
      </w:r>
      <w:r w:rsidR="00A37E50">
        <w:rPr>
          <w:rFonts w:ascii="Times New Roman" w:hAnsi="Times New Roman" w:cs="Times New Roman"/>
          <w:sz w:val="24"/>
          <w:szCs w:val="24"/>
        </w:rPr>
        <w:t>člancima</w:t>
      </w:r>
      <w:r w:rsidRPr="00C81979">
        <w:rPr>
          <w:rFonts w:ascii="Times New Roman" w:hAnsi="Times New Roman" w:cs="Times New Roman"/>
          <w:sz w:val="24"/>
          <w:szCs w:val="24"/>
        </w:rPr>
        <w:t xml:space="preserve"> se razrađuju nadležnosti tijela</w:t>
      </w:r>
      <w:r>
        <w:rPr>
          <w:rFonts w:ascii="Times New Roman" w:hAnsi="Times New Roman" w:cs="Times New Roman"/>
          <w:sz w:val="24"/>
          <w:szCs w:val="24"/>
        </w:rPr>
        <w:t xml:space="preserve">/inspektora </w:t>
      </w:r>
      <w:r w:rsidRPr="00C81979">
        <w:rPr>
          <w:rFonts w:ascii="Times New Roman" w:hAnsi="Times New Roman" w:cs="Times New Roman"/>
          <w:sz w:val="24"/>
          <w:szCs w:val="24"/>
        </w:rPr>
        <w:t>nadležnih za provođenje službenih kontrola/inspekcijskih poslova</w:t>
      </w:r>
      <w:r w:rsidR="00462CFB">
        <w:rPr>
          <w:rFonts w:ascii="Times New Roman" w:hAnsi="Times New Roman" w:cs="Times New Roman"/>
          <w:sz w:val="24"/>
          <w:szCs w:val="24"/>
        </w:rPr>
        <w:t xml:space="preserve">, </w:t>
      </w:r>
      <w:r>
        <w:rPr>
          <w:rFonts w:ascii="Times New Roman" w:hAnsi="Times New Roman" w:cs="Times New Roman"/>
          <w:sz w:val="24"/>
          <w:szCs w:val="24"/>
        </w:rPr>
        <w:t xml:space="preserve">metode i tehnike </w:t>
      </w:r>
      <w:r w:rsidR="00462CFB">
        <w:rPr>
          <w:rFonts w:ascii="Times New Roman" w:hAnsi="Times New Roman" w:cs="Times New Roman"/>
          <w:sz w:val="24"/>
          <w:szCs w:val="24"/>
        </w:rPr>
        <w:t xml:space="preserve">za provođenje službenih kontrola, </w:t>
      </w:r>
      <w:r>
        <w:rPr>
          <w:rFonts w:ascii="Times New Roman" w:hAnsi="Times New Roman" w:cs="Times New Roman"/>
          <w:sz w:val="24"/>
          <w:szCs w:val="24"/>
        </w:rPr>
        <w:t>p</w:t>
      </w:r>
      <w:r w:rsidR="00462CFB">
        <w:rPr>
          <w:rFonts w:ascii="Times New Roman" w:hAnsi="Times New Roman" w:cs="Times New Roman"/>
          <w:sz w:val="24"/>
          <w:szCs w:val="24"/>
        </w:rPr>
        <w:t>odručja  inspekcijskih nadzora,</w:t>
      </w:r>
      <w:r w:rsidRPr="00472E64">
        <w:rPr>
          <w:rFonts w:ascii="Times New Roman" w:hAnsi="Times New Roman" w:cs="Times New Roman"/>
          <w:sz w:val="24"/>
          <w:szCs w:val="24"/>
        </w:rPr>
        <w:t xml:space="preserve"> prava i obveze inspektora u provedbi službenih kontrola/inspekcijskih</w:t>
      </w:r>
      <w:r w:rsidR="00462CFB">
        <w:rPr>
          <w:rFonts w:ascii="Times New Roman" w:hAnsi="Times New Roman" w:cs="Times New Roman"/>
          <w:sz w:val="24"/>
          <w:szCs w:val="24"/>
        </w:rPr>
        <w:t xml:space="preserve"> nadzora, </w:t>
      </w:r>
      <w:r w:rsidR="00462CFB">
        <w:rPr>
          <w:rFonts w:ascii="Times New Roman" w:eastAsia="Times New Roman" w:hAnsi="Times New Roman" w:cs="Times New Roman"/>
          <w:color w:val="000000"/>
          <w:sz w:val="24"/>
          <w:szCs w:val="24"/>
          <w:lang w:eastAsia="hr-HR"/>
        </w:rPr>
        <w:t>hitne mjere</w:t>
      </w:r>
      <w:r>
        <w:rPr>
          <w:rFonts w:ascii="Times New Roman" w:eastAsia="Times New Roman" w:hAnsi="Times New Roman" w:cs="Times New Roman"/>
          <w:color w:val="000000"/>
          <w:sz w:val="24"/>
          <w:szCs w:val="24"/>
          <w:lang w:eastAsia="hr-HR"/>
        </w:rPr>
        <w:t xml:space="preserve"> koje inspektor može narediti </w:t>
      </w:r>
      <w:r w:rsidR="00A37E50">
        <w:rPr>
          <w:rFonts w:ascii="Times New Roman" w:eastAsia="Times New Roman" w:hAnsi="Times New Roman" w:cs="Times New Roman"/>
          <w:color w:val="000000"/>
          <w:sz w:val="24"/>
          <w:szCs w:val="24"/>
          <w:lang w:eastAsia="hr-HR"/>
        </w:rPr>
        <w:t xml:space="preserve">te </w:t>
      </w:r>
      <w:r w:rsidR="00472E64">
        <w:rPr>
          <w:rFonts w:ascii="Times New Roman" w:eastAsia="Times New Roman" w:hAnsi="Times New Roman" w:cs="Times New Roman"/>
          <w:color w:val="000000"/>
          <w:sz w:val="24"/>
          <w:szCs w:val="24"/>
          <w:lang w:eastAsia="hr-HR"/>
        </w:rPr>
        <w:t>način uzimanja uzoraka</w:t>
      </w:r>
      <w:r w:rsidR="00A3414A">
        <w:rPr>
          <w:rFonts w:ascii="Times New Roman" w:eastAsia="Times New Roman" w:hAnsi="Times New Roman" w:cs="Times New Roman"/>
          <w:color w:val="000000"/>
          <w:sz w:val="24"/>
          <w:szCs w:val="24"/>
          <w:lang w:eastAsia="hr-HR"/>
        </w:rPr>
        <w:t xml:space="preserve"> u svrh</w:t>
      </w:r>
      <w:r w:rsidR="00A37E50">
        <w:rPr>
          <w:rFonts w:ascii="Times New Roman" w:eastAsia="Times New Roman" w:hAnsi="Times New Roman" w:cs="Times New Roman"/>
          <w:color w:val="000000"/>
          <w:sz w:val="24"/>
          <w:szCs w:val="24"/>
          <w:lang w:eastAsia="hr-HR"/>
        </w:rPr>
        <w:t>u utvrđivanja prisutnosti GMO-a</w:t>
      </w:r>
      <w:r w:rsidR="00A3414A">
        <w:rPr>
          <w:rFonts w:ascii="Times New Roman" w:eastAsia="Times New Roman" w:hAnsi="Times New Roman" w:cs="Times New Roman"/>
          <w:color w:val="000000"/>
          <w:sz w:val="24"/>
          <w:szCs w:val="24"/>
          <w:lang w:eastAsia="hr-HR"/>
        </w:rPr>
        <w:t>.</w:t>
      </w:r>
    </w:p>
    <w:p w14:paraId="11778CFB" w14:textId="77777777" w:rsidR="00A3414A" w:rsidRDefault="00A3414A" w:rsidP="001D789E">
      <w:pPr>
        <w:spacing w:after="0" w:line="240" w:lineRule="auto"/>
        <w:jc w:val="both"/>
        <w:rPr>
          <w:rFonts w:ascii="Times New Roman" w:hAnsi="Times New Roman" w:cs="Times New Roman"/>
          <w:b/>
          <w:sz w:val="24"/>
          <w:szCs w:val="24"/>
        </w:rPr>
      </w:pPr>
    </w:p>
    <w:p w14:paraId="32682671" w14:textId="6B28442A" w:rsidR="00610045" w:rsidRDefault="00A37E50" w:rsidP="00610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80. -</w:t>
      </w:r>
      <w:r w:rsidR="00610045">
        <w:rPr>
          <w:rFonts w:ascii="Times New Roman" w:hAnsi="Times New Roman" w:cs="Times New Roman"/>
          <w:b/>
          <w:sz w:val="24"/>
          <w:szCs w:val="24"/>
        </w:rPr>
        <w:t xml:space="preserve"> 83</w:t>
      </w:r>
      <w:r w:rsidR="00610045" w:rsidRPr="00610045">
        <w:rPr>
          <w:rFonts w:ascii="Times New Roman" w:hAnsi="Times New Roman" w:cs="Times New Roman"/>
          <w:b/>
          <w:sz w:val="24"/>
          <w:szCs w:val="24"/>
        </w:rPr>
        <w:t>.</w:t>
      </w:r>
    </w:p>
    <w:p w14:paraId="60978BCC" w14:textId="77777777" w:rsidR="00610045" w:rsidRPr="00610045" w:rsidRDefault="00610045" w:rsidP="00610045">
      <w:pPr>
        <w:spacing w:after="0" w:line="240" w:lineRule="auto"/>
        <w:jc w:val="both"/>
        <w:rPr>
          <w:rFonts w:ascii="Times New Roman" w:hAnsi="Times New Roman" w:cs="Times New Roman"/>
          <w:b/>
          <w:sz w:val="24"/>
          <w:szCs w:val="24"/>
        </w:rPr>
      </w:pPr>
    </w:p>
    <w:p w14:paraId="30DB0DA4" w14:textId="77777777" w:rsidR="00610045" w:rsidRPr="00610045" w:rsidRDefault="00610045" w:rsidP="00610045">
      <w:pPr>
        <w:spacing w:after="0" w:line="240" w:lineRule="auto"/>
        <w:jc w:val="both"/>
        <w:rPr>
          <w:rFonts w:ascii="Times New Roman" w:hAnsi="Times New Roman" w:cs="Times New Roman"/>
          <w:sz w:val="24"/>
          <w:szCs w:val="24"/>
        </w:rPr>
      </w:pPr>
      <w:r w:rsidRPr="00610045">
        <w:rPr>
          <w:rFonts w:ascii="Times New Roman" w:hAnsi="Times New Roman" w:cs="Times New Roman"/>
          <w:sz w:val="24"/>
          <w:szCs w:val="24"/>
        </w:rPr>
        <w:t>Ovim člancima propisuju se prekršajne odredbe.</w:t>
      </w:r>
    </w:p>
    <w:p w14:paraId="5EA72212" w14:textId="77777777" w:rsidR="00610045" w:rsidRDefault="00610045" w:rsidP="00610045">
      <w:pPr>
        <w:spacing w:after="0" w:line="240" w:lineRule="auto"/>
        <w:jc w:val="both"/>
        <w:rPr>
          <w:rFonts w:ascii="Times New Roman" w:hAnsi="Times New Roman" w:cs="Times New Roman"/>
          <w:b/>
          <w:sz w:val="24"/>
          <w:szCs w:val="24"/>
        </w:rPr>
      </w:pPr>
    </w:p>
    <w:p w14:paraId="4CD2F00B" w14:textId="56DAEB92" w:rsidR="00610045" w:rsidRPr="00610045" w:rsidRDefault="008C3937" w:rsidP="00610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8</w:t>
      </w:r>
      <w:r w:rsidR="00A37E50">
        <w:rPr>
          <w:rFonts w:ascii="Times New Roman" w:hAnsi="Times New Roman" w:cs="Times New Roman"/>
          <w:b/>
          <w:sz w:val="24"/>
          <w:szCs w:val="24"/>
        </w:rPr>
        <w:t>4. -</w:t>
      </w:r>
      <w:r w:rsidR="00764A43">
        <w:rPr>
          <w:rFonts w:ascii="Times New Roman" w:hAnsi="Times New Roman" w:cs="Times New Roman"/>
          <w:b/>
          <w:sz w:val="24"/>
          <w:szCs w:val="24"/>
        </w:rPr>
        <w:t xml:space="preserve"> 89</w:t>
      </w:r>
      <w:r w:rsidR="00610045">
        <w:rPr>
          <w:rFonts w:ascii="Times New Roman" w:hAnsi="Times New Roman" w:cs="Times New Roman"/>
          <w:b/>
          <w:sz w:val="24"/>
          <w:szCs w:val="24"/>
        </w:rPr>
        <w:t>.</w:t>
      </w:r>
    </w:p>
    <w:p w14:paraId="534FB83A" w14:textId="77777777" w:rsidR="00610045" w:rsidRPr="00610045" w:rsidRDefault="00610045" w:rsidP="00610045">
      <w:pPr>
        <w:spacing w:after="0" w:line="240" w:lineRule="auto"/>
        <w:jc w:val="both"/>
        <w:rPr>
          <w:rFonts w:ascii="Times New Roman" w:hAnsi="Times New Roman" w:cs="Times New Roman"/>
          <w:sz w:val="24"/>
          <w:szCs w:val="24"/>
        </w:rPr>
      </w:pPr>
    </w:p>
    <w:p w14:paraId="345B67EE" w14:textId="77777777" w:rsidR="00610045" w:rsidRPr="00610045" w:rsidRDefault="00610045" w:rsidP="0061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Navedeni članci</w:t>
      </w:r>
      <w:r w:rsidRPr="00610045">
        <w:rPr>
          <w:rFonts w:ascii="Times New Roman" w:hAnsi="Times New Roman" w:cs="Times New Roman"/>
          <w:sz w:val="24"/>
          <w:szCs w:val="24"/>
        </w:rPr>
        <w:t xml:space="preserve"> sadrž</w:t>
      </w:r>
      <w:r>
        <w:rPr>
          <w:rFonts w:ascii="Times New Roman" w:hAnsi="Times New Roman" w:cs="Times New Roman"/>
          <w:sz w:val="24"/>
          <w:szCs w:val="24"/>
        </w:rPr>
        <w:t>e prijelazne odredbe</w:t>
      </w:r>
      <w:r w:rsidRPr="00610045">
        <w:rPr>
          <w:rFonts w:ascii="Times New Roman" w:hAnsi="Times New Roman" w:cs="Times New Roman"/>
          <w:sz w:val="24"/>
          <w:szCs w:val="24"/>
        </w:rPr>
        <w:t>.</w:t>
      </w:r>
    </w:p>
    <w:p w14:paraId="31AEEDA7" w14:textId="77777777" w:rsidR="00610045" w:rsidRPr="00610045" w:rsidRDefault="00610045" w:rsidP="00610045">
      <w:pPr>
        <w:spacing w:after="0" w:line="240" w:lineRule="auto"/>
        <w:jc w:val="both"/>
        <w:rPr>
          <w:rFonts w:ascii="Times New Roman" w:hAnsi="Times New Roman" w:cs="Times New Roman"/>
          <w:sz w:val="24"/>
          <w:szCs w:val="24"/>
        </w:rPr>
      </w:pPr>
    </w:p>
    <w:p w14:paraId="1EDFF17E" w14:textId="77777777" w:rsidR="00610045" w:rsidRPr="00610045" w:rsidRDefault="00764A43" w:rsidP="00610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90</w:t>
      </w:r>
      <w:r w:rsidR="00610045" w:rsidRPr="00610045">
        <w:rPr>
          <w:rFonts w:ascii="Times New Roman" w:hAnsi="Times New Roman" w:cs="Times New Roman"/>
          <w:b/>
          <w:sz w:val="24"/>
          <w:szCs w:val="24"/>
        </w:rPr>
        <w:t>.</w:t>
      </w:r>
    </w:p>
    <w:p w14:paraId="10402FBD" w14:textId="77777777" w:rsidR="00610045" w:rsidRPr="00610045" w:rsidRDefault="00610045" w:rsidP="00610045">
      <w:pPr>
        <w:spacing w:after="0" w:line="240" w:lineRule="auto"/>
        <w:jc w:val="both"/>
        <w:rPr>
          <w:rFonts w:ascii="Times New Roman" w:hAnsi="Times New Roman" w:cs="Times New Roman"/>
          <w:sz w:val="24"/>
          <w:szCs w:val="24"/>
        </w:rPr>
      </w:pPr>
    </w:p>
    <w:p w14:paraId="7149B569" w14:textId="10370FA8" w:rsidR="00D14EE5" w:rsidRDefault="00610045" w:rsidP="001D789E">
      <w:pPr>
        <w:spacing w:after="0" w:line="240" w:lineRule="auto"/>
        <w:jc w:val="both"/>
        <w:rPr>
          <w:rFonts w:ascii="Times New Roman" w:hAnsi="Times New Roman" w:cs="Times New Roman"/>
          <w:sz w:val="24"/>
          <w:szCs w:val="24"/>
        </w:rPr>
      </w:pPr>
      <w:r w:rsidRPr="00610045">
        <w:rPr>
          <w:rFonts w:ascii="Times New Roman" w:hAnsi="Times New Roman" w:cs="Times New Roman"/>
          <w:sz w:val="24"/>
          <w:szCs w:val="24"/>
        </w:rPr>
        <w:t>Ovim člankom uređuju se stupanje na snagu Zakona.</w:t>
      </w: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584BAC" w:rsidRPr="00584BAC" w14:paraId="53424903" w14:textId="77777777" w:rsidTr="00D96A2E">
        <w:tc>
          <w:tcPr>
            <w:tcW w:w="9923" w:type="dxa"/>
            <w:gridSpan w:val="4"/>
            <w:shd w:val="clear" w:color="auto" w:fill="auto"/>
          </w:tcPr>
          <w:p w14:paraId="49BF72BA" w14:textId="77777777" w:rsidR="00584BAC" w:rsidRPr="00584BAC" w:rsidRDefault="00584BAC" w:rsidP="00584BAC">
            <w:pPr>
              <w:shd w:val="clear" w:color="auto" w:fill="FFFFFF"/>
              <w:jc w:val="center"/>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lastRenderedPageBreak/>
              <w:t>PRILOG 4.</w:t>
            </w:r>
          </w:p>
          <w:p w14:paraId="50A13385" w14:textId="77777777" w:rsidR="00584BAC" w:rsidRPr="00584BAC" w:rsidRDefault="00584BAC" w:rsidP="00584BAC">
            <w:pPr>
              <w:shd w:val="clear" w:color="auto" w:fill="FFFFFF"/>
              <w:jc w:val="center"/>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OBRAZAC ISKAZA O PROCJENI UČINAKA PROPISA</w:t>
            </w:r>
          </w:p>
        </w:tc>
      </w:tr>
      <w:tr w:rsidR="00584BAC" w:rsidRPr="00584BAC" w14:paraId="53D656C1" w14:textId="77777777" w:rsidTr="00D96A2E">
        <w:tc>
          <w:tcPr>
            <w:tcW w:w="851" w:type="dxa"/>
          </w:tcPr>
          <w:p w14:paraId="30F7CDCF"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1.</w:t>
            </w:r>
          </w:p>
        </w:tc>
        <w:tc>
          <w:tcPr>
            <w:tcW w:w="9072" w:type="dxa"/>
            <w:gridSpan w:val="3"/>
          </w:tcPr>
          <w:p w14:paraId="2D9F503F"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OPĆE INFORMACIJE</w:t>
            </w:r>
          </w:p>
        </w:tc>
      </w:tr>
      <w:tr w:rsidR="00584BAC" w:rsidRPr="00584BAC" w14:paraId="15C89FFF" w14:textId="77777777" w:rsidTr="00584BAC">
        <w:tc>
          <w:tcPr>
            <w:tcW w:w="851" w:type="dxa"/>
          </w:tcPr>
          <w:p w14:paraId="60CB0A18"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1.1.</w:t>
            </w:r>
          </w:p>
        </w:tc>
        <w:tc>
          <w:tcPr>
            <w:tcW w:w="2698" w:type="dxa"/>
          </w:tcPr>
          <w:p w14:paraId="684F2EB5"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Naziv nacrta prijedloga zakona:</w:t>
            </w:r>
          </w:p>
        </w:tc>
        <w:tc>
          <w:tcPr>
            <w:tcW w:w="6374" w:type="dxa"/>
            <w:gridSpan w:val="2"/>
            <w:shd w:val="clear" w:color="auto" w:fill="FFFFFF"/>
          </w:tcPr>
          <w:p w14:paraId="40BFB67D" w14:textId="77777777" w:rsidR="00584BAC" w:rsidRPr="00584BAC" w:rsidRDefault="00584BAC" w:rsidP="00584BAC">
            <w:pPr>
              <w:shd w:val="clear" w:color="auto" w:fill="FFFFFF"/>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Nacrt prijedloga zakona o genetski modificiranim organizmima</w:t>
            </w:r>
          </w:p>
        </w:tc>
      </w:tr>
      <w:tr w:rsidR="00584BAC" w:rsidRPr="00584BAC" w14:paraId="20A40516" w14:textId="77777777" w:rsidTr="00584BAC">
        <w:tc>
          <w:tcPr>
            <w:tcW w:w="851" w:type="dxa"/>
          </w:tcPr>
          <w:p w14:paraId="4CAEB128"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1.2.</w:t>
            </w:r>
          </w:p>
        </w:tc>
        <w:tc>
          <w:tcPr>
            <w:tcW w:w="2698" w:type="dxa"/>
          </w:tcPr>
          <w:p w14:paraId="64CF3C39"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Program rada Vlade Republike Hrvatske, akt planiranja ili reformska mjera:</w:t>
            </w:r>
          </w:p>
        </w:tc>
        <w:tc>
          <w:tcPr>
            <w:tcW w:w="988" w:type="dxa"/>
            <w:shd w:val="clear" w:color="auto" w:fill="FFFFFF"/>
          </w:tcPr>
          <w:p w14:paraId="7D4637BC"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Da/Ne:</w:t>
            </w:r>
          </w:p>
          <w:p w14:paraId="09D5301F"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DA</w:t>
            </w:r>
          </w:p>
          <w:p w14:paraId="52A3BC73"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5386" w:type="dxa"/>
            <w:shd w:val="clear" w:color="auto" w:fill="FFFFFF"/>
          </w:tcPr>
          <w:p w14:paraId="6E81618A"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 xml:space="preserve">Naziv akta: </w:t>
            </w:r>
          </w:p>
          <w:p w14:paraId="7487DC32"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Plan zakonodavnih aktivnosti za 2019. godinu</w:t>
            </w:r>
          </w:p>
          <w:p w14:paraId="1B176E1E" w14:textId="77777777" w:rsidR="00584BAC" w:rsidRPr="00584BAC" w:rsidRDefault="00584BAC" w:rsidP="00584BAC">
            <w:pPr>
              <w:shd w:val="clear" w:color="auto" w:fill="FFFFFF"/>
              <w:rPr>
                <w:rFonts w:ascii="Times New Roman" w:eastAsia="Calibri" w:hAnsi="Times New Roman" w:cs="Times New Roman"/>
                <w:sz w:val="24"/>
                <w:lang w:eastAsia="hr-HR"/>
              </w:rPr>
            </w:pPr>
          </w:p>
          <w:p w14:paraId="6CE8236D"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Opis mjere: /</w:t>
            </w:r>
          </w:p>
        </w:tc>
      </w:tr>
      <w:tr w:rsidR="00584BAC" w:rsidRPr="00584BAC" w14:paraId="63F207CE" w14:textId="77777777" w:rsidTr="00584BAC">
        <w:tc>
          <w:tcPr>
            <w:tcW w:w="851" w:type="dxa"/>
          </w:tcPr>
          <w:p w14:paraId="4F63D377"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1.3.</w:t>
            </w:r>
          </w:p>
        </w:tc>
        <w:tc>
          <w:tcPr>
            <w:tcW w:w="2698" w:type="dxa"/>
          </w:tcPr>
          <w:p w14:paraId="43B45818"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Plan usklađivanja zakonodavstva Republike Hrvatske s pravnom stečevinom Europske unije</w:t>
            </w:r>
          </w:p>
        </w:tc>
        <w:tc>
          <w:tcPr>
            <w:tcW w:w="988" w:type="dxa"/>
            <w:shd w:val="clear" w:color="auto" w:fill="FFFFFF"/>
          </w:tcPr>
          <w:p w14:paraId="78A45EB7"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Da/Ne:</w:t>
            </w:r>
          </w:p>
          <w:p w14:paraId="54D2960E"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DA</w:t>
            </w:r>
          </w:p>
          <w:p w14:paraId="2DD36F6E"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5386" w:type="dxa"/>
            <w:shd w:val="clear" w:color="auto" w:fill="FFFFFF"/>
          </w:tcPr>
          <w:p w14:paraId="2366885C" w14:textId="77777777" w:rsidR="00584BAC" w:rsidRPr="00584BAC" w:rsidRDefault="00584BAC" w:rsidP="00584BAC">
            <w:pPr>
              <w:shd w:val="clear" w:color="auto" w:fill="FFFFFF"/>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 xml:space="preserve">Naziv pravne stečevine EU: </w:t>
            </w:r>
          </w:p>
          <w:p w14:paraId="2F89EA25" w14:textId="77777777" w:rsidR="00584BAC" w:rsidRPr="00584BAC" w:rsidRDefault="00584BAC" w:rsidP="00584BAC">
            <w:pPr>
              <w:numPr>
                <w:ilvl w:val="0"/>
                <w:numId w:val="56"/>
              </w:numPr>
              <w:shd w:val="clear" w:color="auto" w:fill="FFFFFF"/>
              <w:contextualSpacing/>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Direktiva (EU) 2018/350 o izmjeni Direktive 2001/18/EZ Europskog parlamenta i Vijeća o procjeni rizika genetski modificiranih organizama za okoliš</w:t>
            </w:r>
          </w:p>
          <w:p w14:paraId="58E8542C" w14:textId="77777777" w:rsidR="00584BAC" w:rsidRPr="00584BAC" w:rsidRDefault="00584BAC" w:rsidP="00584BAC">
            <w:pPr>
              <w:numPr>
                <w:ilvl w:val="0"/>
                <w:numId w:val="56"/>
              </w:numPr>
              <w:shd w:val="clear" w:color="auto" w:fill="FFFFFF"/>
              <w:contextualSpacing/>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Uredba (EU) 625/2017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p>
        </w:tc>
      </w:tr>
      <w:tr w:rsidR="00584BAC" w:rsidRPr="00584BAC" w14:paraId="6A681162" w14:textId="77777777" w:rsidTr="00D96A2E">
        <w:trPr>
          <w:trHeight w:val="314"/>
        </w:trPr>
        <w:tc>
          <w:tcPr>
            <w:tcW w:w="851" w:type="dxa"/>
          </w:tcPr>
          <w:p w14:paraId="57225249"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2.</w:t>
            </w:r>
          </w:p>
        </w:tc>
        <w:tc>
          <w:tcPr>
            <w:tcW w:w="9072" w:type="dxa"/>
            <w:gridSpan w:val="3"/>
            <w:shd w:val="clear" w:color="auto" w:fill="auto"/>
          </w:tcPr>
          <w:p w14:paraId="5ABB9C4D"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ANALIZA ISHODA NACRTA PRIJEDLOGA ZAKONA</w:t>
            </w:r>
          </w:p>
        </w:tc>
      </w:tr>
      <w:tr w:rsidR="00584BAC" w:rsidRPr="00584BAC" w14:paraId="15817814" w14:textId="77777777" w:rsidTr="00D96A2E">
        <w:tc>
          <w:tcPr>
            <w:tcW w:w="851" w:type="dxa"/>
          </w:tcPr>
          <w:p w14:paraId="356FCD85"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2.1.</w:t>
            </w:r>
          </w:p>
        </w:tc>
        <w:tc>
          <w:tcPr>
            <w:tcW w:w="9072" w:type="dxa"/>
            <w:gridSpan w:val="3"/>
            <w:shd w:val="clear" w:color="auto" w:fill="auto"/>
          </w:tcPr>
          <w:p w14:paraId="1D2C36E5"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Europska komisija je donijela Direktivu (EU) 2018/350 o izmijeni Direktive 2001/18 Europskog parlamenta i Vijeća o procjeni rizika genetski modificiranih organizama za okoliš (u daljnjem tekstu:</w:t>
            </w:r>
            <w:r w:rsidRPr="00584BAC">
              <w:rPr>
                <w:rFonts w:ascii="Times New Roman" w:eastAsia="Calibri" w:hAnsi="Times New Roman" w:cs="Times New Roman"/>
                <w:sz w:val="24"/>
                <w:lang w:eastAsia="hr-HR"/>
              </w:rPr>
              <w:t xml:space="preserve"> </w:t>
            </w:r>
            <w:r w:rsidRPr="00584BAC">
              <w:rPr>
                <w:rFonts w:ascii="Times New Roman" w:eastAsia="Calibri" w:hAnsi="Times New Roman" w:cs="Times New Roman"/>
                <w:sz w:val="24"/>
                <w:szCs w:val="24"/>
                <w:lang w:eastAsia="hr-HR"/>
              </w:rPr>
              <w:t>Direktiva (EU) 2018/350). Direktivom (EU) 2018/350 mijenjaju se odredbe Priloga II. Direktive (EU) 2001/18 kojim se razrađuju načela za procjenu rizika za okoliš, odredbe Priloga III., Direktive (EU) 2001/18 kojim se definiraju vrste podataka koje podnositelj prijave za uvođenje u okoliš ili za stavljanje na tržište treba dostaviti, odredbe Priloga III.B Direktive (EU) 2001/18 kojim se definiraju podaci traženi u prijavama uvođenja u okoliš genetski modificiranih viših biljnih vrsta s naznakom na biljne kulture namijenjene za kultivaciju, kao i odredbe Priloga IV. Direktive (EU) 2001/18 kojim su razrađeni planovi monitoriranja GMO-a, s naznakom na GM biljne kulture namijenjene za kultivaciju. Izmijenjeni podaci priloga II., III., IIIB. i IV. su vrlo važni parametri u izradi i procjeni učinaka GMO-a na ljudsko zdravlje, zdravlje životinja i biljaka te su vrlo bitni parametri u dijelu izrade očitovanja država članica Europske unije prilikom podnošenja zahtjeva za izuzeće  njihovih teritorija od moguće kultivacije GMO-a u okoliš.</w:t>
            </w:r>
          </w:p>
          <w:p w14:paraId="44429EEC"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p>
          <w:p w14:paraId="4AD79242"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lastRenderedPageBreak/>
              <w:t>Također, zbog stupanja na snagu odredbi Uredbe (EU) 625/2017 u području službenih kontrola hrane, sjemena, uvođenja GMO-a u okoliš i kultivacije potrebno je usuglasiti odredbe nacionalnog hrvatskog zakonodavstva u dijelu ovlašćivanja službenih i nacionalnih referentnih laboratorija za GMO na tržištu Republike Hrvatske, kao i njihovih obveza prema referentnom laboratoriju Europske unije u području GMO-a, koje su laboratoriji dužni realizirati prema sklopljenim ugovorima koji proizlaze iz toga EU zakonodavstva. Time će se omogućiti hrvatskim nacionalnim referentnim laboratorijima za GMO funkcioniranje, kao i usavršavanje osoblja laboratorija, na isti način na koji funkcioniraju nacionalni referentni laboratoriji za GMO u ostalim državama članicama Europske unije te će se unaprijediti sustav ovlašćivanja navedenih laboratorija.</w:t>
            </w:r>
          </w:p>
          <w:p w14:paraId="4B12D59A"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p>
          <w:p w14:paraId="2C9956CE"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 xml:space="preserve">Donošenje novog Zakona o genetski modificiranim organizmima potrebno je zbog dodatnog usklađivanja hrvatskog zakonodavstva s europskim zakonodavstvom. Također, donošenje navedenoga Zakona potrebno je radi unaprjeđenja sustava ovlašćivanja službenih i nacionalnih referentnih laboratorija za GMO, povećanja efikasnosti u radu nadležnih tijela te stručnih tijela u dijelu provedbe politika u području GMO-a, kao i zbog uspostave cjelovitog pristupa i cjelovitih odredbi, kako u području  definiranja općih odredbi,  tako i u području namjernog uvođenja u okoliš za bilo koju drugu svrhu osim stavljanja u promet, u području stavljanja GMO-a na tržište kao proizvoda ili u sastavu proizvoda koji uključuje tehnike genetičkih modifikacija, načela procjene rizika, podatke o prijavama prilikom uvođenja GMO-a u okoliš, podatke o prijavama za stavljanje na tržište viših biljnih vrsta, smjernice za izvještavanje o procjenama, planovima nadziranja te u području prekršajnih odredbi. </w:t>
            </w:r>
          </w:p>
          <w:p w14:paraId="11A3D8DB"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p>
          <w:p w14:paraId="55C30FFD"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 xml:space="preserve">Kao ishod donošenja navedenoga Zakona očekuje se dobivanje transparentnih, pouzdanih i proporcionalnih podataka o utjecaju GMO-a na zdravlje ljudi, životinja, biljaka, kao i dobivanje transparentnih podataka cjelokupnog učinka GMO-a na okoliš (utjecaj GMO-a na ciljane i neciljane organizme), odnosno dobivanje podataka o genetskim promjenama uslijed horizontalnog prijenosa gena na srodan non GMO organizam prilikom uvođenja GM biljne vrste u neki ekosustav - okoliš. Nadalje, očekuje se da će se definirati zadaće nadležnih tijela, kao i njihove uloge i obveze u sustavu zaštite zdravlja ljudi, životinja, biljaka te zaštite okoliša  od namjernih i nenamjernih učinaka GMO-a te poboljšati međuresorne suradnje i međuresorne koordinacije središnjih tijela državne uprave, kao i suradnju s znanstveno-stručnim tijelima. </w:t>
            </w:r>
          </w:p>
          <w:p w14:paraId="37495339"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p>
          <w:p w14:paraId="130A8448" w14:textId="77777777" w:rsidR="00584BAC" w:rsidRPr="00584BAC" w:rsidRDefault="00584BAC" w:rsidP="00584BAC">
            <w:pPr>
              <w:autoSpaceDE w:val="0"/>
              <w:autoSpaceDN w:val="0"/>
              <w:adjustRightInd w:val="0"/>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Slijedom navedenoga, cilj Nacrta prijedloga Zakona o genetski modificiranim organizmima je osigurati transparentan i proporcionalan način razrade odredbi koje se odnose na postupanje s GMO-om i proizvodima koji sadrže i/ili se sastoje ili potječu od GMO-a, ograničenu uporabu GMO-a, namjerno uvođenje GMO-a u okoliš u svrhu različitu od stavljanja na tržište, ograničavanje ili zabranu uzgoja GMO-a, stavljanje GMO-a i proizvoda koji sadrže i/ili se sastoje ili potječu od GMO-a na tržište, rukovanje, prijevoz i pakiranje GMO-a, gospodarenje s otpadom nastalim uporabom GMO-a, odgovornost za štetu nastalu nedopuštenom uporabom GMO-a, utvrditi nadležna tijela i njihove zadaće, službene kontrole te propisati upravne mjere i prekršajne odredbe. Cilj je i dodatno zaštititi zdravlje ljudi, životinja i biljaka od negativnih učinaka od GMO-a, te zaštititi okoliš, kao i samu prirodu i bioraznolikost od neželjenih učinaka i promjena uslijed uvođenja GMO-a u okoliš.</w:t>
            </w:r>
            <w:r w:rsidRPr="00584BAC">
              <w:rPr>
                <w:rFonts w:ascii="Times New Roman" w:eastAsia="Calibri" w:hAnsi="Times New Roman" w:cs="Times New Roman"/>
                <w:sz w:val="24"/>
                <w:lang w:eastAsia="hr-HR"/>
              </w:rPr>
              <w:t xml:space="preserve"> </w:t>
            </w:r>
            <w:r w:rsidRPr="00584BAC">
              <w:rPr>
                <w:rFonts w:ascii="Times New Roman" w:eastAsia="Calibri" w:hAnsi="Times New Roman" w:cs="Times New Roman"/>
                <w:sz w:val="24"/>
                <w:szCs w:val="24"/>
                <w:lang w:eastAsia="hr-HR"/>
              </w:rPr>
              <w:t xml:space="preserve">Također, cilj je usuglasiti odredbe za ovlašćivanje laboratorija službenim i nacionalnim referentnim laboratorijem sukladno najnovijim zahtjevima EU zakonodavstva Uredbe (EU) 625/2017, što će utjecati kako na same institucije tako i na stručnjake u tim institucijama, s ciljem zadržavanja dobivenog statusa ovlaštenja i obvezom dodatnog usavršavanja o novim </w:t>
            </w:r>
            <w:r w:rsidRPr="00584BAC">
              <w:rPr>
                <w:rFonts w:ascii="Times New Roman" w:eastAsia="Calibri" w:hAnsi="Times New Roman" w:cs="Times New Roman"/>
                <w:sz w:val="24"/>
                <w:szCs w:val="24"/>
                <w:lang w:eastAsia="hr-HR"/>
              </w:rPr>
              <w:lastRenderedPageBreak/>
              <w:t xml:space="preserve">spoznajama u području detekcije i kvantifikacije GMO-a, kako na svjetskoj tako i na EU razini. </w:t>
            </w:r>
          </w:p>
        </w:tc>
      </w:tr>
      <w:tr w:rsidR="00584BAC" w:rsidRPr="00584BAC" w14:paraId="3EA3F534" w14:textId="77777777" w:rsidTr="00D96A2E">
        <w:trPr>
          <w:trHeight w:val="240"/>
        </w:trPr>
        <w:tc>
          <w:tcPr>
            <w:tcW w:w="851" w:type="dxa"/>
            <w:shd w:val="clear" w:color="auto" w:fill="auto"/>
          </w:tcPr>
          <w:p w14:paraId="22E85A67"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lastRenderedPageBreak/>
              <w:t>3.</w:t>
            </w:r>
          </w:p>
        </w:tc>
        <w:tc>
          <w:tcPr>
            <w:tcW w:w="9072" w:type="dxa"/>
            <w:gridSpan w:val="3"/>
            <w:shd w:val="clear" w:color="auto" w:fill="auto"/>
          </w:tcPr>
          <w:p w14:paraId="46E0F1AB"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 xml:space="preserve">ANALIZA UTVRĐENIH IZRAVNIH UČINAKA  </w:t>
            </w:r>
          </w:p>
        </w:tc>
      </w:tr>
      <w:tr w:rsidR="00584BAC" w:rsidRPr="00584BAC" w14:paraId="6BED4E59" w14:textId="77777777" w:rsidTr="00D96A2E">
        <w:tc>
          <w:tcPr>
            <w:tcW w:w="851" w:type="dxa"/>
          </w:tcPr>
          <w:p w14:paraId="33029BB1"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3.1.</w:t>
            </w:r>
          </w:p>
        </w:tc>
        <w:tc>
          <w:tcPr>
            <w:tcW w:w="9072" w:type="dxa"/>
            <w:gridSpan w:val="3"/>
          </w:tcPr>
          <w:p w14:paraId="061B99F0"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b/>
                <w:sz w:val="24"/>
                <w:lang w:eastAsia="hr-HR"/>
              </w:rPr>
              <w:t xml:space="preserve">Analiza gospodarskih učinaka </w:t>
            </w:r>
          </w:p>
        </w:tc>
      </w:tr>
      <w:tr w:rsidR="00584BAC" w:rsidRPr="00584BAC" w14:paraId="431D7167" w14:textId="77777777" w:rsidTr="00584BAC">
        <w:tc>
          <w:tcPr>
            <w:tcW w:w="851" w:type="dxa"/>
          </w:tcPr>
          <w:p w14:paraId="09E39516"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7ADB1E11" w14:textId="77777777" w:rsidR="00584BAC" w:rsidRPr="00584BAC" w:rsidRDefault="00584BAC" w:rsidP="00584BAC">
            <w:pPr>
              <w:shd w:val="clear" w:color="auto" w:fill="FFFFFF"/>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Provedbom prethodne procjene nisu utvrđeni značajni učinci koji bi zahtijevali daljnju analizu u postupku procjene učinaka propisa.</w:t>
            </w:r>
          </w:p>
        </w:tc>
      </w:tr>
      <w:tr w:rsidR="00584BAC" w:rsidRPr="00584BAC" w14:paraId="2ABC00A4" w14:textId="77777777" w:rsidTr="00D96A2E">
        <w:tc>
          <w:tcPr>
            <w:tcW w:w="851" w:type="dxa"/>
          </w:tcPr>
          <w:p w14:paraId="5B9466BD"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3.2.</w:t>
            </w:r>
          </w:p>
        </w:tc>
        <w:tc>
          <w:tcPr>
            <w:tcW w:w="9072" w:type="dxa"/>
            <w:gridSpan w:val="3"/>
          </w:tcPr>
          <w:p w14:paraId="67365732"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Analiza učinaka na zaštitu tržišnog natjecanja</w:t>
            </w:r>
          </w:p>
        </w:tc>
      </w:tr>
      <w:tr w:rsidR="00584BAC" w:rsidRPr="00584BAC" w14:paraId="2FC5C786" w14:textId="77777777" w:rsidTr="00584BAC">
        <w:tc>
          <w:tcPr>
            <w:tcW w:w="851" w:type="dxa"/>
          </w:tcPr>
          <w:p w14:paraId="09716780"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5E9C5DC2"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sz w:val="24"/>
                <w:lang w:eastAsia="hr-HR"/>
              </w:rPr>
              <w:t>Provedbom prethodne procjene nisu utvrđeni značajni učinci koji bi zahtijevali daljnju analizu u postupku procjene učinaka propisa.</w:t>
            </w:r>
            <w:r w:rsidRPr="00584BAC">
              <w:rPr>
                <w:rFonts w:ascii="Times New Roman" w:eastAsia="Calibri" w:hAnsi="Times New Roman" w:cs="Times New Roman"/>
                <w:i/>
                <w:sz w:val="24"/>
                <w:lang w:eastAsia="hr-HR"/>
              </w:rPr>
              <w:t xml:space="preserve"> </w:t>
            </w:r>
          </w:p>
        </w:tc>
      </w:tr>
      <w:tr w:rsidR="00584BAC" w:rsidRPr="00584BAC" w14:paraId="19E42F75" w14:textId="77777777" w:rsidTr="00D96A2E">
        <w:tc>
          <w:tcPr>
            <w:tcW w:w="851" w:type="dxa"/>
          </w:tcPr>
          <w:p w14:paraId="518436AC"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3.3.</w:t>
            </w:r>
          </w:p>
        </w:tc>
        <w:tc>
          <w:tcPr>
            <w:tcW w:w="9072" w:type="dxa"/>
            <w:gridSpan w:val="3"/>
          </w:tcPr>
          <w:p w14:paraId="583239E7"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b/>
                <w:sz w:val="24"/>
                <w:lang w:eastAsia="hr-HR"/>
              </w:rPr>
              <w:t>Analiza socijalnih učinaka</w:t>
            </w:r>
          </w:p>
        </w:tc>
      </w:tr>
      <w:tr w:rsidR="00584BAC" w:rsidRPr="00584BAC" w14:paraId="0D3AF2B1" w14:textId="77777777" w:rsidTr="00584BAC">
        <w:tc>
          <w:tcPr>
            <w:tcW w:w="851" w:type="dxa"/>
          </w:tcPr>
          <w:p w14:paraId="61FD5B7E"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4FABCF42"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sz w:val="24"/>
                <w:lang w:eastAsia="hr-HR"/>
              </w:rPr>
              <w:t>Provedbom prethodne procjene nisu utvrđeni značajni učinci koji bi zahtijevali daljnju analizu u postupku procjene učinaka propisa.</w:t>
            </w:r>
          </w:p>
        </w:tc>
      </w:tr>
      <w:tr w:rsidR="00584BAC" w:rsidRPr="00584BAC" w14:paraId="3F2E0CC0" w14:textId="77777777" w:rsidTr="00D96A2E">
        <w:tc>
          <w:tcPr>
            <w:tcW w:w="851" w:type="dxa"/>
          </w:tcPr>
          <w:p w14:paraId="297D305E"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3.4.</w:t>
            </w:r>
          </w:p>
        </w:tc>
        <w:tc>
          <w:tcPr>
            <w:tcW w:w="9072" w:type="dxa"/>
            <w:gridSpan w:val="3"/>
          </w:tcPr>
          <w:p w14:paraId="42B5453D"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Analiza učinaka na rad i tržište rada</w:t>
            </w:r>
          </w:p>
        </w:tc>
      </w:tr>
      <w:tr w:rsidR="00584BAC" w:rsidRPr="00584BAC" w14:paraId="07DA2085" w14:textId="77777777" w:rsidTr="00584BAC">
        <w:tc>
          <w:tcPr>
            <w:tcW w:w="851" w:type="dxa"/>
          </w:tcPr>
          <w:p w14:paraId="64AC088D"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36D0EB28"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sz w:val="24"/>
                <w:lang w:eastAsia="hr-HR"/>
              </w:rPr>
              <w:t>Provedbom prethodne procjene nisu utvrđeni značajni učinci koji bi zahtijevali daljnju analizu u postupku procjene učinaka propisa.</w:t>
            </w:r>
          </w:p>
        </w:tc>
      </w:tr>
      <w:tr w:rsidR="00584BAC" w:rsidRPr="00584BAC" w14:paraId="2213FA9D" w14:textId="77777777" w:rsidTr="00D96A2E">
        <w:tc>
          <w:tcPr>
            <w:tcW w:w="851" w:type="dxa"/>
          </w:tcPr>
          <w:p w14:paraId="561E50A0"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3.5.</w:t>
            </w:r>
          </w:p>
        </w:tc>
        <w:tc>
          <w:tcPr>
            <w:tcW w:w="9072" w:type="dxa"/>
            <w:gridSpan w:val="3"/>
          </w:tcPr>
          <w:p w14:paraId="640800CF"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Analiza učinaka na zaštitu okoliša</w:t>
            </w:r>
          </w:p>
        </w:tc>
      </w:tr>
      <w:tr w:rsidR="00584BAC" w:rsidRPr="00584BAC" w14:paraId="538EFA4C" w14:textId="77777777" w:rsidTr="00584BAC">
        <w:tc>
          <w:tcPr>
            <w:tcW w:w="851" w:type="dxa"/>
          </w:tcPr>
          <w:p w14:paraId="738224B6"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62C7457D"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lang w:eastAsia="hr-HR"/>
              </w:rPr>
              <w:t>Transponiranjem odredbi Direktive (EU) 350/2018 u nacionalno zakonodavstvo u vidu ovoga Nacrta prijedloga zakona o genetski modificiranim organizmima unaprijedit će se procjena učinaka</w:t>
            </w:r>
            <w:r w:rsidRPr="00584BAC">
              <w:rPr>
                <w:rFonts w:ascii="Times New Roman" w:eastAsia="Calibri" w:hAnsi="Times New Roman" w:cs="Times New Roman"/>
                <w:sz w:val="24"/>
                <w:szCs w:val="24"/>
                <w:lang w:eastAsia="hr-HR"/>
              </w:rPr>
              <w:t xml:space="preserve"> GMO-a na zdravlje ljudi, životinja i na okoliš, na način da će se obvezati podnositelja prijave za GMO na dostavu propisanih podataka o namjernim i nenamjernim promjenama uslijed uvođenja GMO-a u okoliš, o dugoročnim negativnim i kumulativno dugoročnim negativnim učincima GMO-a na zdravlje ljudi, životinja i na okoliš, a u cilju sprječavanja štetnog učinka na bioraznolikost, na ciljane i neciljane organizme, odnosno dobivanja podataka o genetskim promjenama uslijed horizontalnog prijenosa gena na srodan non GMO organizam prilikom uvođenja GM biljne vrste u neki ekosustav - okoliš. </w:t>
            </w:r>
          </w:p>
          <w:p w14:paraId="11C1B17E"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p>
          <w:p w14:paraId="4EC2E386"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Nacrt prijedloga Zakona imat će pozitivan učinak jer će se donijeti odredbe kojima će hrvatski teritorij biti u mogućnosti zaštiti se od uvođenja GMO-a u okoliš. Propisat će se jasne, transparentne, ne diskriminatorne odredbe, u cilju zaštite hrvatskog okoliša od nenamjernog i nekontroliranog širenja GMO-a ili uvođenja GMO-a u okoliš, koje će biti preliminarni uvjeti u postupcima odobravanja/neodobravanja GMO-a na europskom nivou.</w:t>
            </w:r>
          </w:p>
          <w:p w14:paraId="259F60BA"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p>
          <w:p w14:paraId="6E4E7943"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r w:rsidRPr="00584BAC">
              <w:rPr>
                <w:rFonts w:ascii="Times New Roman" w:eastAsia="Calibri" w:hAnsi="Times New Roman" w:cs="Times New Roman"/>
                <w:sz w:val="24"/>
                <w:szCs w:val="24"/>
                <w:lang w:eastAsia="hr-HR"/>
              </w:rPr>
              <w:t xml:space="preserve">Odredbama cjelokupnog prijedloga Zakona uspostavit će se unificirani kontrolni sustav u području primjene GMO-a koji će zaštiti sve dionike, a u cilju zaštite zdravlja ljudi, životinja i sprječavanja bilo kakvih štetnih učinaka na okoliš. </w:t>
            </w:r>
          </w:p>
        </w:tc>
      </w:tr>
      <w:tr w:rsidR="00584BAC" w:rsidRPr="00584BAC" w14:paraId="5A964D03" w14:textId="77777777" w:rsidTr="00D96A2E">
        <w:tc>
          <w:tcPr>
            <w:tcW w:w="851" w:type="dxa"/>
          </w:tcPr>
          <w:p w14:paraId="2F25124C"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3.6.</w:t>
            </w:r>
          </w:p>
        </w:tc>
        <w:tc>
          <w:tcPr>
            <w:tcW w:w="9072" w:type="dxa"/>
            <w:gridSpan w:val="3"/>
          </w:tcPr>
          <w:p w14:paraId="3C3BBB89"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Analiza učinaka na zaštitu ljudskih prava</w:t>
            </w:r>
          </w:p>
        </w:tc>
      </w:tr>
      <w:tr w:rsidR="00584BAC" w:rsidRPr="00584BAC" w14:paraId="2C5BA4EA" w14:textId="77777777" w:rsidTr="00584BAC">
        <w:tc>
          <w:tcPr>
            <w:tcW w:w="851" w:type="dxa"/>
          </w:tcPr>
          <w:p w14:paraId="5315488D"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728D289B" w14:textId="77777777" w:rsidR="00584BAC" w:rsidRPr="00584BAC" w:rsidRDefault="00584BAC" w:rsidP="00584BAC">
            <w:pPr>
              <w:shd w:val="clear" w:color="auto" w:fill="FFFFFF"/>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Provedbom prethodne procjene nisu utvrđeni značajni učinci koji bi zahtijevali daljnju analizu u postupku procjene učinaka propisa.</w:t>
            </w:r>
          </w:p>
        </w:tc>
      </w:tr>
      <w:tr w:rsidR="00584BAC" w:rsidRPr="00584BAC" w14:paraId="623481F8" w14:textId="77777777" w:rsidTr="00D96A2E">
        <w:tc>
          <w:tcPr>
            <w:tcW w:w="851" w:type="dxa"/>
          </w:tcPr>
          <w:p w14:paraId="52D28058"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4.</w:t>
            </w:r>
          </w:p>
        </w:tc>
        <w:tc>
          <w:tcPr>
            <w:tcW w:w="9072" w:type="dxa"/>
            <w:gridSpan w:val="3"/>
          </w:tcPr>
          <w:p w14:paraId="709299EA"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TEST MALOG I SREDNJEG PODUZETNIŠTVA (MSP TEST)</w:t>
            </w:r>
          </w:p>
          <w:p w14:paraId="4327A011" w14:textId="77777777" w:rsidR="00584BAC" w:rsidRPr="00584BAC" w:rsidRDefault="00584BAC" w:rsidP="00584BAC">
            <w:pPr>
              <w:shd w:val="clear" w:color="auto" w:fill="FFFFFF"/>
              <w:jc w:val="both"/>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Provedbom Prethodnog MSP testa nije utvrđena obveza izrade MSP testa.</w:t>
            </w:r>
          </w:p>
        </w:tc>
      </w:tr>
      <w:tr w:rsidR="00584BAC" w:rsidRPr="00584BAC" w14:paraId="3D1A0EBB" w14:textId="77777777" w:rsidTr="00D96A2E">
        <w:tc>
          <w:tcPr>
            <w:tcW w:w="851" w:type="dxa"/>
          </w:tcPr>
          <w:p w14:paraId="136AE01D"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4.1.</w:t>
            </w:r>
          </w:p>
        </w:tc>
        <w:tc>
          <w:tcPr>
            <w:tcW w:w="9072" w:type="dxa"/>
            <w:gridSpan w:val="3"/>
          </w:tcPr>
          <w:p w14:paraId="062463EC"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Moguće opcije javnih politika</w:t>
            </w:r>
          </w:p>
        </w:tc>
      </w:tr>
      <w:tr w:rsidR="00584BAC" w:rsidRPr="00584BAC" w14:paraId="498AD64C" w14:textId="77777777" w:rsidTr="00584BAC">
        <w:tc>
          <w:tcPr>
            <w:tcW w:w="851" w:type="dxa"/>
          </w:tcPr>
          <w:p w14:paraId="2BB3E60A"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2F8CD9C3" w14:textId="77777777" w:rsidR="00584BAC" w:rsidRPr="00584BAC" w:rsidRDefault="00584BAC" w:rsidP="00584BAC">
            <w:pPr>
              <w:shd w:val="clear" w:color="auto" w:fill="FFFFFF"/>
              <w:spacing w:after="60"/>
              <w:jc w:val="both"/>
              <w:rPr>
                <w:rFonts w:ascii="Times New Roman" w:eastAsia="Times New Roman" w:hAnsi="Times New Roman" w:cs="Times New Roman"/>
                <w:i/>
                <w:strike/>
                <w:sz w:val="24"/>
                <w:szCs w:val="24"/>
                <w:lang w:eastAsia="hr-HR"/>
              </w:rPr>
            </w:pPr>
            <w:r w:rsidRPr="00584BAC">
              <w:rPr>
                <w:rFonts w:ascii="Times New Roman" w:eastAsia="Calibri" w:hAnsi="Times New Roman" w:cs="Times New Roman"/>
                <w:sz w:val="24"/>
                <w:lang w:eastAsia="hr-HR"/>
              </w:rPr>
              <w:t>Nije primjenjivo. Naime, provedbom Prethodnog MSP testa nije utvrđena obveza izrade MSP testa.</w:t>
            </w:r>
          </w:p>
        </w:tc>
      </w:tr>
      <w:tr w:rsidR="00584BAC" w:rsidRPr="00584BAC" w14:paraId="28F22818" w14:textId="77777777" w:rsidTr="00584BAC">
        <w:trPr>
          <w:trHeight w:val="941"/>
        </w:trPr>
        <w:tc>
          <w:tcPr>
            <w:tcW w:w="851" w:type="dxa"/>
          </w:tcPr>
          <w:p w14:paraId="6E4BEDE2"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4.2.</w:t>
            </w:r>
          </w:p>
        </w:tc>
        <w:tc>
          <w:tcPr>
            <w:tcW w:w="9072" w:type="dxa"/>
            <w:gridSpan w:val="3"/>
            <w:shd w:val="clear" w:color="auto" w:fill="FFFFFF"/>
          </w:tcPr>
          <w:p w14:paraId="71F1F3DB" w14:textId="77777777" w:rsidR="00584BAC" w:rsidRPr="00584BAC" w:rsidRDefault="00584BAC" w:rsidP="00584BAC">
            <w:pPr>
              <w:shd w:val="clear" w:color="auto" w:fill="FFFFFF"/>
              <w:spacing w:after="60"/>
              <w:jc w:val="both"/>
              <w:rPr>
                <w:rFonts w:ascii="Times New Roman" w:eastAsia="Times New Roman" w:hAnsi="Times New Roman" w:cs="Times New Roman"/>
                <w:b/>
                <w:sz w:val="24"/>
                <w:szCs w:val="24"/>
                <w:lang w:eastAsia="hr-HR"/>
              </w:rPr>
            </w:pPr>
            <w:r w:rsidRPr="00584BAC">
              <w:rPr>
                <w:rFonts w:ascii="Times New Roman" w:eastAsia="Times New Roman" w:hAnsi="Times New Roman" w:cs="Times New Roman"/>
                <w:b/>
                <w:sz w:val="24"/>
                <w:szCs w:val="24"/>
                <w:lang w:eastAsia="hr-HR"/>
              </w:rPr>
              <w:t>Ocjena i opcije</w:t>
            </w:r>
          </w:p>
          <w:p w14:paraId="6A250308" w14:textId="77777777" w:rsidR="00584BAC" w:rsidRPr="00584BAC" w:rsidRDefault="00584BAC" w:rsidP="00584BAC">
            <w:pPr>
              <w:jc w:val="both"/>
              <w:rPr>
                <w:rFonts w:ascii="Times New Roman" w:eastAsia="Times New Roman" w:hAnsi="Times New Roman" w:cs="Times New Roman"/>
                <w:b/>
                <w:sz w:val="24"/>
                <w:szCs w:val="24"/>
                <w:highlight w:val="yellow"/>
                <w:lang w:eastAsia="hr-HR"/>
              </w:rPr>
            </w:pPr>
            <w:r w:rsidRPr="00584BAC">
              <w:rPr>
                <w:rFonts w:ascii="Times New Roman" w:eastAsia="Times New Roman" w:hAnsi="Times New Roman" w:cs="Times New Roman"/>
                <w:sz w:val="24"/>
                <w:szCs w:val="24"/>
                <w:lang w:eastAsia="hr-HR"/>
              </w:rPr>
              <w:t>Nije primjenjivo. Naime, provedbom Prethodnog MSP testa nije utvrđena obveza izrade MSP testa.</w:t>
            </w:r>
          </w:p>
        </w:tc>
      </w:tr>
      <w:tr w:rsidR="00584BAC" w:rsidRPr="00584BAC" w14:paraId="788C522A" w14:textId="77777777" w:rsidTr="00D96A2E">
        <w:tc>
          <w:tcPr>
            <w:tcW w:w="851" w:type="dxa"/>
            <w:vMerge w:val="restart"/>
          </w:tcPr>
          <w:p w14:paraId="6CF8E08E"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 xml:space="preserve">5. </w:t>
            </w:r>
          </w:p>
        </w:tc>
        <w:tc>
          <w:tcPr>
            <w:tcW w:w="9072" w:type="dxa"/>
            <w:gridSpan w:val="3"/>
          </w:tcPr>
          <w:p w14:paraId="22CB9E80"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PROVOĐENJE SCM METODOLOGIJE</w:t>
            </w:r>
          </w:p>
        </w:tc>
      </w:tr>
      <w:tr w:rsidR="00584BAC" w:rsidRPr="00584BAC" w14:paraId="14C44ECE" w14:textId="77777777" w:rsidTr="00584BAC">
        <w:tc>
          <w:tcPr>
            <w:tcW w:w="851" w:type="dxa"/>
            <w:vMerge/>
          </w:tcPr>
          <w:p w14:paraId="3A3901E8"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380AE372" w14:textId="77777777" w:rsidR="00584BAC" w:rsidRPr="00584BAC" w:rsidRDefault="00584BAC" w:rsidP="00584BAC">
            <w:pPr>
              <w:shd w:val="clear" w:color="auto" w:fill="FFFFFF"/>
              <w:jc w:val="both"/>
              <w:rPr>
                <w:rFonts w:ascii="Times New Roman" w:eastAsia="Times New Roman" w:hAnsi="Times New Roman" w:cs="Times New Roman"/>
                <w:i/>
                <w:sz w:val="24"/>
                <w:szCs w:val="24"/>
                <w:lang w:eastAsia="hr-HR"/>
              </w:rPr>
            </w:pPr>
            <w:r w:rsidRPr="00584BAC">
              <w:rPr>
                <w:rFonts w:ascii="Times New Roman" w:eastAsia="Times New Roman" w:hAnsi="Times New Roman" w:cs="Times New Roman"/>
                <w:sz w:val="24"/>
                <w:szCs w:val="24"/>
                <w:lang w:eastAsia="hr-HR"/>
              </w:rPr>
              <w:t>Provedbom Prethodnog MSP testa u Obrascu prethodne procjene nije utvrđena obveza izrade SCM kalkulatora.</w:t>
            </w:r>
          </w:p>
        </w:tc>
      </w:tr>
      <w:tr w:rsidR="00584BAC" w:rsidRPr="00584BAC" w14:paraId="792AF367" w14:textId="77777777" w:rsidTr="00D96A2E">
        <w:tc>
          <w:tcPr>
            <w:tcW w:w="851" w:type="dxa"/>
          </w:tcPr>
          <w:p w14:paraId="4A0FE5C4"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lastRenderedPageBreak/>
              <w:t>6.</w:t>
            </w:r>
          </w:p>
        </w:tc>
        <w:tc>
          <w:tcPr>
            <w:tcW w:w="9072" w:type="dxa"/>
            <w:gridSpan w:val="3"/>
          </w:tcPr>
          <w:p w14:paraId="5EEE5B21"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SAVJETOVANJE I KONZULTACIJE</w:t>
            </w:r>
          </w:p>
        </w:tc>
      </w:tr>
      <w:tr w:rsidR="00584BAC" w:rsidRPr="00584BAC" w14:paraId="4AB8FEE1" w14:textId="77777777" w:rsidTr="00584BAC">
        <w:trPr>
          <w:trHeight w:val="425"/>
        </w:trPr>
        <w:tc>
          <w:tcPr>
            <w:tcW w:w="851" w:type="dxa"/>
          </w:tcPr>
          <w:p w14:paraId="7FC89E44"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4E6C8D9D" w14:textId="77777777" w:rsidR="00584BAC" w:rsidRPr="00584BAC" w:rsidRDefault="00584BAC" w:rsidP="00584BAC">
            <w:pPr>
              <w:shd w:val="clear" w:color="auto" w:fill="FFFFFF"/>
              <w:jc w:val="both"/>
              <w:rPr>
                <w:rFonts w:ascii="Times New Roman" w:eastAsia="Calibri" w:hAnsi="Times New Roman" w:cs="Times New Roman"/>
                <w:sz w:val="24"/>
                <w:szCs w:val="24"/>
                <w:lang w:eastAsia="hr-HR"/>
              </w:rPr>
            </w:pPr>
            <w:r w:rsidRPr="00584BAC">
              <w:rPr>
                <w:rFonts w:ascii="Times New Roman" w:eastAsia="Calibri" w:hAnsi="Times New Roman" w:cs="Times New Roman"/>
                <w:i/>
                <w:sz w:val="24"/>
                <w:lang w:eastAsia="hr-HR"/>
              </w:rPr>
              <w:t>Savjetovanje se provodi u trajanju od najmanje 30 dana uz</w:t>
            </w:r>
            <w:r w:rsidRPr="00584BAC">
              <w:rPr>
                <w:rFonts w:ascii="Times New Roman" w:eastAsia="Calibri" w:hAnsi="Times New Roman" w:cs="Times New Roman"/>
                <w:i/>
                <w:sz w:val="24"/>
                <w:szCs w:val="24"/>
                <w:lang w:eastAsia="hr-HR"/>
              </w:rPr>
              <w:t xml:space="preserve"> javno izlaganje materije koja je predmet savjetovan</w:t>
            </w:r>
            <w:r w:rsidRPr="00584BAC">
              <w:rPr>
                <w:rFonts w:ascii="Times New Roman" w:eastAsia="Calibri" w:hAnsi="Times New Roman" w:cs="Times New Roman"/>
                <w:i/>
                <w:sz w:val="24"/>
                <w:lang w:eastAsia="hr-HR"/>
              </w:rPr>
              <w:t>ja.</w:t>
            </w:r>
            <w:r w:rsidRPr="00584BAC">
              <w:rPr>
                <w:rFonts w:ascii="Times New Roman" w:eastAsia="Calibri" w:hAnsi="Times New Roman" w:cs="Times New Roman"/>
                <w:i/>
                <w:sz w:val="24"/>
                <w:szCs w:val="24"/>
                <w:lang w:eastAsia="hr-HR"/>
              </w:rPr>
              <w:t xml:space="preserve"> Savjetovanje se provodi putem središnjeg državnog internetskog portala za savjetovanje s javnošću objavom nacrta prijedloga zakona i Iskaza o procjeni učinaka propisa. </w:t>
            </w:r>
            <w:r w:rsidRPr="00584BAC">
              <w:rPr>
                <w:rFonts w:ascii="Times New Roman" w:eastAsia="Calibri" w:hAnsi="Times New Roman" w:cs="Times New Roman"/>
                <w:i/>
                <w:sz w:val="24"/>
                <w:lang w:eastAsia="hr-HR"/>
              </w:rPr>
              <w:t>Tijekom savjetovanja potrebno je provesti jedno ili više javnih izlaganja nacrta prijedloga zakona i Iskaza o procjeni učinaka propisa neposrednim kontaktom s dionicima.</w:t>
            </w:r>
          </w:p>
          <w:p w14:paraId="3581A411"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i/>
                <w:sz w:val="24"/>
                <w:lang w:eastAsia="hr-HR"/>
              </w:rPr>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14:paraId="497FE675" w14:textId="77777777" w:rsidR="00584BAC" w:rsidRPr="00584BAC" w:rsidRDefault="00584BAC" w:rsidP="00584BAC">
            <w:pPr>
              <w:shd w:val="clear" w:color="auto" w:fill="FFFFFF"/>
              <w:contextualSpacing/>
              <w:jc w:val="both"/>
              <w:rPr>
                <w:rFonts w:ascii="Times New Roman" w:eastAsia="Calibri" w:hAnsi="Times New Roman" w:cs="Times New Roman"/>
                <w:i/>
                <w:sz w:val="24"/>
                <w:szCs w:val="24"/>
                <w:lang w:eastAsia="hr-HR"/>
              </w:rPr>
            </w:pPr>
            <w:r w:rsidRPr="00584BAC">
              <w:rPr>
                <w:rFonts w:ascii="Times New Roman" w:eastAsia="Calibri" w:hAnsi="Times New Roman" w:cs="Times New Roman"/>
                <w:i/>
                <w:sz w:val="24"/>
                <w:szCs w:val="24"/>
                <w:lang w:eastAsia="hr-HR"/>
              </w:rPr>
              <w:t xml:space="preserve">Istovremeno sa savjetovanjem, </w:t>
            </w:r>
            <w:r w:rsidRPr="00584BAC">
              <w:rPr>
                <w:rFonts w:ascii="Times New Roman" w:eastAsia="Calibri" w:hAnsi="Times New Roman" w:cs="Times New Roman"/>
                <w:i/>
                <w:sz w:val="24"/>
                <w:lang w:eastAsia="hr-HR"/>
              </w:rPr>
              <w:t>I</w:t>
            </w:r>
            <w:r w:rsidRPr="00584BAC">
              <w:rPr>
                <w:rFonts w:ascii="Times New Roman" w:eastAsia="Calibri" w:hAnsi="Times New Roman" w:cs="Times New Roman"/>
                <w:i/>
                <w:sz w:val="24"/>
                <w:szCs w:val="24"/>
                <w:lang w:eastAsia="hr-HR"/>
              </w:rPr>
              <w:t>skaz o procjeni učinaka propisa dostavlja se na mišljenje nadležnim tijelima</w:t>
            </w:r>
            <w:r w:rsidRPr="00584BAC">
              <w:rPr>
                <w:rFonts w:ascii="Times New Roman" w:eastAsia="Calibri" w:hAnsi="Times New Roman" w:cs="Times New Roman"/>
                <w:i/>
                <w:sz w:val="24"/>
                <w:lang w:eastAsia="hr-HR"/>
              </w:rPr>
              <w:t xml:space="preserve"> i Uredu za zakonodavstvo. Potrebno je ukratko navesti kojim nadležnim tijelima je dostavljen Iskaz o procjeni učinaka propisa i kada je zaprimljeno mišljenje nadležnog tijela i Ureda za zakonodavstvo.</w:t>
            </w:r>
          </w:p>
        </w:tc>
      </w:tr>
      <w:tr w:rsidR="00584BAC" w:rsidRPr="00584BAC" w14:paraId="7FEB74A7" w14:textId="77777777" w:rsidTr="00D96A2E">
        <w:tc>
          <w:tcPr>
            <w:tcW w:w="851" w:type="dxa"/>
          </w:tcPr>
          <w:p w14:paraId="3616D88D"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7.</w:t>
            </w:r>
          </w:p>
        </w:tc>
        <w:tc>
          <w:tcPr>
            <w:tcW w:w="9072" w:type="dxa"/>
            <w:gridSpan w:val="3"/>
          </w:tcPr>
          <w:p w14:paraId="257E78C2"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b/>
                <w:sz w:val="24"/>
                <w:lang w:eastAsia="hr-HR"/>
              </w:rPr>
              <w:t>OPTIMALNO RJEŠENJE</w:t>
            </w:r>
          </w:p>
        </w:tc>
      </w:tr>
      <w:tr w:rsidR="00584BAC" w:rsidRPr="00584BAC" w14:paraId="7E9E7EAC" w14:textId="77777777" w:rsidTr="00584BAC">
        <w:tc>
          <w:tcPr>
            <w:tcW w:w="851" w:type="dxa"/>
          </w:tcPr>
          <w:p w14:paraId="06E72421"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6C61CA65"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i/>
                <w:sz w:val="24"/>
                <w:lang w:eastAsia="hr-HR"/>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tc>
      </w:tr>
      <w:tr w:rsidR="00584BAC" w:rsidRPr="00584BAC" w14:paraId="5A1C9B1D" w14:textId="77777777" w:rsidTr="00D96A2E">
        <w:tc>
          <w:tcPr>
            <w:tcW w:w="851" w:type="dxa"/>
          </w:tcPr>
          <w:p w14:paraId="216E8199"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8.</w:t>
            </w:r>
          </w:p>
        </w:tc>
        <w:tc>
          <w:tcPr>
            <w:tcW w:w="9072" w:type="dxa"/>
            <w:gridSpan w:val="3"/>
          </w:tcPr>
          <w:p w14:paraId="276EA0D4" w14:textId="77777777" w:rsidR="00584BAC" w:rsidRPr="00584BAC" w:rsidRDefault="00584BAC" w:rsidP="00584BAC">
            <w:pPr>
              <w:shd w:val="clear" w:color="auto" w:fill="FFFFFF"/>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VREMENSKI OKVIR I VREDNOVANJE</w:t>
            </w:r>
          </w:p>
        </w:tc>
      </w:tr>
      <w:tr w:rsidR="00584BAC" w:rsidRPr="00584BAC" w14:paraId="7B279D28" w14:textId="77777777" w:rsidTr="00584BAC">
        <w:tc>
          <w:tcPr>
            <w:tcW w:w="851" w:type="dxa"/>
          </w:tcPr>
          <w:p w14:paraId="167786EC"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027FC7FB"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i/>
                <w:sz w:val="24"/>
                <w:lang w:eastAsia="hr-HR"/>
              </w:rPr>
              <w:t>Sažeto i jasno navedite vremenski okvir postizanja očekivanih ishoda zakona, kako bi se omogućilo kontinuirano praćenje provedbe, kao i naknadno vrednovanje provedbe zakona. Za praćenje provedbe zakona  potrebno je sažeto navesti kratki pregled postupka provedbe, utvrditi osnovne indikatore za praćenje provedbe (osnovne pokazatelje uspješnosti), utvrditi osnovne indikatore za vrednovanje postignutih ishoda zakona. Ako do sada nije bilo dostupnih podataka, odnosno podaci nisu bili cjeloviti ili se nisu prikupljali na odgovarajući način, kroz praćenje provedbe zakona moguće je utvrditi osnovne indikatore na temelju kojih će se podaci početi prikupljati.</w:t>
            </w:r>
          </w:p>
        </w:tc>
      </w:tr>
      <w:tr w:rsidR="00584BAC" w:rsidRPr="00584BAC" w14:paraId="2D45EA20" w14:textId="77777777" w:rsidTr="00D96A2E">
        <w:tc>
          <w:tcPr>
            <w:tcW w:w="851" w:type="dxa"/>
          </w:tcPr>
          <w:p w14:paraId="39C4F17C"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 xml:space="preserve">9. </w:t>
            </w:r>
          </w:p>
        </w:tc>
        <w:tc>
          <w:tcPr>
            <w:tcW w:w="9072" w:type="dxa"/>
            <w:gridSpan w:val="3"/>
          </w:tcPr>
          <w:p w14:paraId="5370E675" w14:textId="77777777" w:rsidR="00584BAC" w:rsidRPr="00584BAC" w:rsidRDefault="00584BAC" w:rsidP="00584BAC">
            <w:pPr>
              <w:shd w:val="clear" w:color="auto" w:fill="FFFFFF"/>
              <w:jc w:val="both"/>
              <w:rPr>
                <w:rFonts w:ascii="Times New Roman" w:eastAsia="Calibri" w:hAnsi="Times New Roman" w:cs="Times New Roman"/>
                <w:b/>
                <w:sz w:val="24"/>
                <w:lang w:eastAsia="hr-HR"/>
              </w:rPr>
            </w:pPr>
            <w:r w:rsidRPr="00584BAC">
              <w:rPr>
                <w:rFonts w:ascii="Times New Roman" w:eastAsia="Calibri" w:hAnsi="Times New Roman" w:cs="Times New Roman"/>
                <w:b/>
                <w:sz w:val="24"/>
                <w:lang w:eastAsia="hr-HR"/>
              </w:rPr>
              <w:t>PRILOZI</w:t>
            </w:r>
          </w:p>
        </w:tc>
      </w:tr>
      <w:tr w:rsidR="00584BAC" w:rsidRPr="00584BAC" w14:paraId="0319ACA5" w14:textId="77777777" w:rsidTr="00584BAC">
        <w:tc>
          <w:tcPr>
            <w:tcW w:w="851" w:type="dxa"/>
          </w:tcPr>
          <w:p w14:paraId="6E339C5F"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shd w:val="clear" w:color="auto" w:fill="FFFFFF"/>
          </w:tcPr>
          <w:p w14:paraId="4D02E50B" w14:textId="77777777" w:rsidR="00584BAC" w:rsidRPr="00584BAC" w:rsidRDefault="00584BAC" w:rsidP="00584BAC">
            <w:pPr>
              <w:shd w:val="clear" w:color="auto" w:fill="FFFFFF"/>
              <w:jc w:val="both"/>
              <w:rPr>
                <w:rFonts w:ascii="Times New Roman" w:eastAsia="Calibri" w:hAnsi="Times New Roman" w:cs="Times New Roman"/>
                <w:i/>
                <w:sz w:val="24"/>
                <w:lang w:eastAsia="hr-HR"/>
              </w:rPr>
            </w:pPr>
            <w:r w:rsidRPr="00584BAC">
              <w:rPr>
                <w:rFonts w:ascii="Times New Roman" w:eastAsia="Calibri" w:hAnsi="Times New Roman" w:cs="Times New Roman"/>
                <w:i/>
                <w:sz w:val="24"/>
                <w:lang w:eastAsia="hr-HR"/>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584BAC" w:rsidRPr="00584BAC" w14:paraId="07856B6C" w14:textId="77777777" w:rsidTr="00D96A2E">
        <w:tc>
          <w:tcPr>
            <w:tcW w:w="851" w:type="dxa"/>
          </w:tcPr>
          <w:p w14:paraId="0B00DAA9"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 xml:space="preserve">10. </w:t>
            </w:r>
          </w:p>
        </w:tc>
        <w:tc>
          <w:tcPr>
            <w:tcW w:w="9072" w:type="dxa"/>
            <w:gridSpan w:val="3"/>
          </w:tcPr>
          <w:p w14:paraId="3AD13906" w14:textId="77777777" w:rsidR="00584BAC" w:rsidRPr="00584BAC" w:rsidRDefault="00584BAC" w:rsidP="00584BAC">
            <w:pPr>
              <w:shd w:val="clear" w:color="auto" w:fill="FFFFFF"/>
              <w:rPr>
                <w:rFonts w:ascii="Times New Roman" w:eastAsia="Calibri" w:hAnsi="Times New Roman" w:cs="Times New Roman"/>
                <w:b/>
                <w:sz w:val="24"/>
                <w:szCs w:val="24"/>
                <w:lang w:eastAsia="hr-HR"/>
              </w:rPr>
            </w:pPr>
            <w:r w:rsidRPr="00584BAC">
              <w:rPr>
                <w:rFonts w:ascii="Times New Roman" w:eastAsia="Calibri" w:hAnsi="Times New Roman" w:cs="Times New Roman"/>
                <w:b/>
                <w:sz w:val="24"/>
                <w:szCs w:val="24"/>
                <w:lang w:eastAsia="hr-HR"/>
              </w:rPr>
              <w:t>POTPIS ČELNIKA TIJELA</w:t>
            </w:r>
          </w:p>
        </w:tc>
      </w:tr>
      <w:tr w:rsidR="00584BAC" w:rsidRPr="00584BAC" w14:paraId="1952B5BD" w14:textId="77777777" w:rsidTr="00D96A2E">
        <w:tc>
          <w:tcPr>
            <w:tcW w:w="851" w:type="dxa"/>
          </w:tcPr>
          <w:p w14:paraId="2476C708"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tcPr>
          <w:p w14:paraId="7BBE4B9B"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sz w:val="24"/>
                <w:szCs w:val="24"/>
                <w:lang w:eastAsia="hr-HR"/>
              </w:rPr>
              <w:t xml:space="preserve">Potpis:                                                                                     </w:t>
            </w:r>
          </w:p>
          <w:p w14:paraId="4E676102"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p>
          <w:p w14:paraId="6F01728C"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sz w:val="24"/>
                <w:szCs w:val="24"/>
                <w:lang w:eastAsia="hr-HR"/>
              </w:rPr>
              <w:t xml:space="preserve">                                       MINISTAR</w:t>
            </w:r>
          </w:p>
          <w:p w14:paraId="2594697C"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p>
          <w:p w14:paraId="499F8101"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sz w:val="24"/>
                <w:szCs w:val="24"/>
                <w:lang w:eastAsia="hr-HR"/>
              </w:rPr>
              <w:t xml:space="preserve">                   prof. dr. sc. Milan Kujundžić, dr. med.</w:t>
            </w:r>
          </w:p>
          <w:p w14:paraId="0724DDBB"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p>
          <w:p w14:paraId="2C5B04A9"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p>
          <w:p w14:paraId="3ACE83F0" w14:textId="45DD0356"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sz w:val="24"/>
                <w:szCs w:val="24"/>
                <w:lang w:eastAsia="hr-HR"/>
              </w:rPr>
              <w:t xml:space="preserve">Datum: </w:t>
            </w:r>
            <w:bookmarkStart w:id="10" w:name="_GoBack"/>
            <w:bookmarkEnd w:id="10"/>
          </w:p>
          <w:p w14:paraId="1FA85F0A" w14:textId="77777777" w:rsidR="00584BAC" w:rsidRPr="00584BAC" w:rsidRDefault="00584BAC" w:rsidP="00584BAC">
            <w:pPr>
              <w:shd w:val="clear" w:color="auto" w:fill="FFFFFF"/>
              <w:rPr>
                <w:rFonts w:ascii="Times New Roman" w:eastAsia="Calibri" w:hAnsi="Times New Roman" w:cs="Times New Roman"/>
                <w:sz w:val="24"/>
                <w:szCs w:val="24"/>
                <w:lang w:eastAsia="hr-HR"/>
              </w:rPr>
            </w:pPr>
          </w:p>
        </w:tc>
      </w:tr>
      <w:tr w:rsidR="00584BAC" w:rsidRPr="00584BAC" w14:paraId="4BA71922" w14:textId="77777777" w:rsidTr="00D96A2E">
        <w:tc>
          <w:tcPr>
            <w:tcW w:w="851" w:type="dxa"/>
          </w:tcPr>
          <w:p w14:paraId="1512C27E" w14:textId="77777777" w:rsidR="00584BAC" w:rsidRPr="00584BAC" w:rsidRDefault="00584BAC" w:rsidP="00584BAC">
            <w:pPr>
              <w:shd w:val="clear" w:color="auto" w:fill="FFFFFF"/>
              <w:rPr>
                <w:rFonts w:ascii="Times New Roman" w:eastAsia="Calibri" w:hAnsi="Times New Roman" w:cs="Times New Roman"/>
                <w:sz w:val="24"/>
                <w:lang w:eastAsia="hr-HR"/>
              </w:rPr>
            </w:pPr>
            <w:r w:rsidRPr="00584BAC">
              <w:rPr>
                <w:rFonts w:ascii="Times New Roman" w:eastAsia="Calibri" w:hAnsi="Times New Roman" w:cs="Times New Roman"/>
                <w:sz w:val="24"/>
                <w:lang w:eastAsia="hr-HR"/>
              </w:rPr>
              <w:t>11.</w:t>
            </w:r>
          </w:p>
        </w:tc>
        <w:tc>
          <w:tcPr>
            <w:tcW w:w="9072" w:type="dxa"/>
            <w:gridSpan w:val="3"/>
          </w:tcPr>
          <w:p w14:paraId="0BBC2369"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b/>
                <w:sz w:val="24"/>
                <w:szCs w:val="24"/>
                <w:lang w:eastAsia="hr-HR"/>
              </w:rPr>
              <w:t>Odgovarajuća primjena ovoga Obrasca u slučaju provedbe članka 18. stavka 2. Zakona o procjeni učinaka propisa ("Narodne novine", broj 44/17)</w:t>
            </w:r>
          </w:p>
        </w:tc>
      </w:tr>
      <w:tr w:rsidR="00584BAC" w:rsidRPr="00584BAC" w14:paraId="069D6117" w14:textId="77777777" w:rsidTr="00D96A2E">
        <w:tc>
          <w:tcPr>
            <w:tcW w:w="851" w:type="dxa"/>
          </w:tcPr>
          <w:p w14:paraId="647C0AB6" w14:textId="77777777" w:rsidR="00584BAC" w:rsidRPr="00584BAC" w:rsidRDefault="00584BAC" w:rsidP="00584BAC">
            <w:pPr>
              <w:shd w:val="clear" w:color="auto" w:fill="FFFFFF"/>
              <w:rPr>
                <w:rFonts w:ascii="Times New Roman" w:eastAsia="Calibri" w:hAnsi="Times New Roman" w:cs="Times New Roman"/>
                <w:sz w:val="24"/>
                <w:lang w:eastAsia="hr-HR"/>
              </w:rPr>
            </w:pPr>
          </w:p>
        </w:tc>
        <w:tc>
          <w:tcPr>
            <w:tcW w:w="9072" w:type="dxa"/>
            <w:gridSpan w:val="3"/>
          </w:tcPr>
          <w:p w14:paraId="05B3CE66" w14:textId="77777777" w:rsidR="00584BAC" w:rsidRPr="00584BAC" w:rsidRDefault="00584BAC" w:rsidP="00584BAC">
            <w:pPr>
              <w:shd w:val="clear" w:color="auto" w:fill="FFFFFF"/>
              <w:jc w:val="both"/>
              <w:rPr>
                <w:rFonts w:ascii="Times New Roman" w:eastAsia="Times New Roman" w:hAnsi="Times New Roman" w:cs="Times New Roman"/>
                <w:sz w:val="24"/>
                <w:szCs w:val="24"/>
                <w:lang w:eastAsia="hr-HR"/>
              </w:rPr>
            </w:pPr>
            <w:r w:rsidRPr="00584BAC">
              <w:rPr>
                <w:rFonts w:ascii="Times New Roman" w:eastAsia="Times New Roman" w:hAnsi="Times New Roman" w:cs="Times New Roman"/>
                <w:sz w:val="24"/>
                <w:szCs w:val="24"/>
                <w:lang w:eastAsia="hr-HR"/>
              </w:rPr>
              <w:t>Uputa:</w:t>
            </w:r>
          </w:p>
          <w:p w14:paraId="5E01D035" w14:textId="77777777" w:rsidR="00584BAC" w:rsidRPr="00584BAC" w:rsidRDefault="00584BAC" w:rsidP="00584BAC">
            <w:pPr>
              <w:numPr>
                <w:ilvl w:val="0"/>
                <w:numId w:val="55"/>
              </w:numPr>
              <w:shd w:val="clear" w:color="auto" w:fill="FFFFFF"/>
              <w:contextualSpacing/>
              <w:jc w:val="both"/>
              <w:rPr>
                <w:rFonts w:ascii="Times New Roman" w:eastAsia="Times New Roman" w:hAnsi="Times New Roman" w:cs="Times New Roman"/>
                <w:i/>
                <w:sz w:val="24"/>
                <w:szCs w:val="24"/>
                <w:lang w:eastAsia="hr-HR"/>
              </w:rPr>
            </w:pPr>
            <w:r w:rsidRPr="00584BAC">
              <w:rPr>
                <w:rFonts w:ascii="Times New Roman" w:eastAsia="Times New Roman" w:hAnsi="Times New Roman" w:cs="Times New Roman"/>
                <w:i/>
                <w:sz w:val="24"/>
                <w:szCs w:val="24"/>
                <w:lang w:eastAsia="hr-HR"/>
              </w:rPr>
              <w:lastRenderedPageBreak/>
              <w:t>Prilikom primjene ovoga Obrasca na provedbene propise i akte planiranja u izradi, izričaj „nacrt prijedloga zakona“ potrebno je zamijeniti s nazivom provedbenog propisa odnosno akta planiranja.</w:t>
            </w:r>
          </w:p>
        </w:tc>
      </w:tr>
    </w:tbl>
    <w:p w14:paraId="5EA26F0B" w14:textId="77777777" w:rsidR="00584BAC" w:rsidRPr="00584BAC" w:rsidRDefault="00584BAC" w:rsidP="00584BAC">
      <w:pPr>
        <w:shd w:val="clear" w:color="auto" w:fill="FFFFFF"/>
        <w:spacing w:after="0" w:line="240" w:lineRule="auto"/>
        <w:rPr>
          <w:rFonts w:ascii="Times New Roman" w:eastAsia="Calibri" w:hAnsi="Times New Roman" w:cs="Times New Roman"/>
          <w:sz w:val="24"/>
          <w:lang w:eastAsia="hr-HR"/>
        </w:rPr>
      </w:pPr>
    </w:p>
    <w:p w14:paraId="2B605ED3" w14:textId="77777777" w:rsidR="00584BAC" w:rsidRPr="00944706" w:rsidRDefault="00584BAC" w:rsidP="001D789E">
      <w:pPr>
        <w:spacing w:after="0" w:line="240" w:lineRule="auto"/>
        <w:jc w:val="both"/>
        <w:rPr>
          <w:rFonts w:ascii="Times New Roman" w:eastAsia="Times New Roman" w:hAnsi="Times New Roman" w:cs="Times New Roman"/>
          <w:color w:val="000000"/>
          <w:sz w:val="24"/>
          <w:szCs w:val="24"/>
          <w:lang w:eastAsia="hr-HR"/>
        </w:rPr>
      </w:pPr>
    </w:p>
    <w:sectPr w:rsidR="00584BAC" w:rsidRPr="00944706" w:rsidSect="00362EAD">
      <w:footerReference w:type="default" r:id="rId16"/>
      <w:pgSz w:w="11906" w:h="16838"/>
      <w:pgMar w:top="1417" w:right="1417" w:bottom="1417" w:left="1417" w:header="567"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20F4" w14:textId="77777777" w:rsidR="00F24DA7" w:rsidRDefault="00F24DA7">
      <w:pPr>
        <w:spacing w:after="0" w:line="240" w:lineRule="auto"/>
      </w:pPr>
      <w:r>
        <w:separator/>
      </w:r>
    </w:p>
  </w:endnote>
  <w:endnote w:type="continuationSeparator" w:id="0">
    <w:p w14:paraId="185742BF" w14:textId="77777777" w:rsidR="00F24DA7" w:rsidRDefault="00F2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EUAlbertina">
    <w:altName w:val="MS Gothic"/>
    <w:charset w:val="01"/>
    <w:family w:val="swiss"/>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103"/>
      <w:docPartObj>
        <w:docPartGallery w:val="Page Numbers (Bottom of Page)"/>
        <w:docPartUnique/>
      </w:docPartObj>
    </w:sdtPr>
    <w:sdtEndPr/>
    <w:sdtContent>
      <w:p w14:paraId="2E4F9EFB" w14:textId="7A1E1F02" w:rsidR="006A7BB1" w:rsidRPr="00A061AF" w:rsidRDefault="006A7BB1" w:rsidP="00A061AF">
        <w:pPr>
          <w:pStyle w:val="Podnoje"/>
          <w:jc w:val="right"/>
        </w:pPr>
        <w:r>
          <w:fldChar w:fldCharType="begin"/>
        </w:r>
        <w:r>
          <w:instrText>PAGE   \* MERGEFORMAT</w:instrText>
        </w:r>
        <w:r>
          <w:fldChar w:fldCharType="separate"/>
        </w:r>
        <w:r w:rsidR="00584BAC">
          <w:rPr>
            <w:noProof/>
          </w:rPr>
          <w:t>56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FD4D" w14:textId="77777777" w:rsidR="00F24DA7" w:rsidRDefault="00F24DA7">
      <w:pPr>
        <w:spacing w:after="0" w:line="240" w:lineRule="auto"/>
      </w:pPr>
      <w:r>
        <w:separator/>
      </w:r>
    </w:p>
  </w:footnote>
  <w:footnote w:type="continuationSeparator" w:id="0">
    <w:p w14:paraId="1B976BA8" w14:textId="77777777" w:rsidR="00F24DA7" w:rsidRDefault="00F2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C7"/>
    <w:multiLevelType w:val="hybridMultilevel"/>
    <w:tmpl w:val="4AAC1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F58EB"/>
    <w:multiLevelType w:val="hybridMultilevel"/>
    <w:tmpl w:val="F7A8A3B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344A4"/>
    <w:multiLevelType w:val="hybridMultilevel"/>
    <w:tmpl w:val="380C71A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8094F"/>
    <w:multiLevelType w:val="hybridMultilevel"/>
    <w:tmpl w:val="A568FF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7912C9"/>
    <w:multiLevelType w:val="hybridMultilevel"/>
    <w:tmpl w:val="9F040B4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27415"/>
    <w:multiLevelType w:val="hybridMultilevel"/>
    <w:tmpl w:val="11F8D0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7D4E40"/>
    <w:multiLevelType w:val="hybridMultilevel"/>
    <w:tmpl w:val="5F500D9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8654E5"/>
    <w:multiLevelType w:val="hybridMultilevel"/>
    <w:tmpl w:val="8F4E0680"/>
    <w:lvl w:ilvl="0" w:tplc="041A0017">
      <w:start w:val="1"/>
      <w:numFmt w:val="lowerLetter"/>
      <w:lvlText w:val="%1)"/>
      <w:lvlJc w:val="left"/>
      <w:pPr>
        <w:ind w:left="720" w:hanging="360"/>
      </w:pPr>
    </w:lvl>
    <w:lvl w:ilvl="1" w:tplc="867A724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BB2495"/>
    <w:multiLevelType w:val="hybridMultilevel"/>
    <w:tmpl w:val="5D0026F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5F4EE0"/>
    <w:multiLevelType w:val="hybridMultilevel"/>
    <w:tmpl w:val="57607F8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E2713E"/>
    <w:multiLevelType w:val="hybridMultilevel"/>
    <w:tmpl w:val="640817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8610A1"/>
    <w:multiLevelType w:val="hybridMultilevel"/>
    <w:tmpl w:val="58A2A3E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295527"/>
    <w:multiLevelType w:val="hybridMultilevel"/>
    <w:tmpl w:val="25629430"/>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8772244"/>
    <w:multiLevelType w:val="hybridMultilevel"/>
    <w:tmpl w:val="EB60708E"/>
    <w:lvl w:ilvl="0" w:tplc="673CEFF8">
      <w:start w:val="1"/>
      <w:numFmt w:val="lowerLetter"/>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904F5F"/>
    <w:multiLevelType w:val="hybridMultilevel"/>
    <w:tmpl w:val="8E3AC3DA"/>
    <w:lvl w:ilvl="0" w:tplc="32880E7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2D22225B"/>
    <w:multiLevelType w:val="hybridMultilevel"/>
    <w:tmpl w:val="618C8D60"/>
    <w:lvl w:ilvl="0" w:tplc="32880E7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01545FE"/>
    <w:multiLevelType w:val="hybridMultilevel"/>
    <w:tmpl w:val="DDFEE01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B22E2"/>
    <w:multiLevelType w:val="hybridMultilevel"/>
    <w:tmpl w:val="016007A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764073"/>
    <w:multiLevelType w:val="hybridMultilevel"/>
    <w:tmpl w:val="07B85DDE"/>
    <w:lvl w:ilvl="0" w:tplc="7B2CBE72">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1F079C0"/>
    <w:multiLevelType w:val="hybridMultilevel"/>
    <w:tmpl w:val="066818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350580"/>
    <w:multiLevelType w:val="hybridMultilevel"/>
    <w:tmpl w:val="388A521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BC2E02"/>
    <w:multiLevelType w:val="hybridMultilevel"/>
    <w:tmpl w:val="6DCC8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747FBF"/>
    <w:multiLevelType w:val="hybridMultilevel"/>
    <w:tmpl w:val="FA6CB71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7B2A66"/>
    <w:multiLevelType w:val="hybridMultilevel"/>
    <w:tmpl w:val="90CE98C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800027"/>
    <w:multiLevelType w:val="hybridMultilevel"/>
    <w:tmpl w:val="32D0B6B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4C7445"/>
    <w:multiLevelType w:val="hybridMultilevel"/>
    <w:tmpl w:val="B70AB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E86F58"/>
    <w:multiLevelType w:val="hybridMultilevel"/>
    <w:tmpl w:val="88C43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DB614A"/>
    <w:multiLevelType w:val="hybridMultilevel"/>
    <w:tmpl w:val="304EB0BC"/>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42F7807"/>
    <w:multiLevelType w:val="hybridMultilevel"/>
    <w:tmpl w:val="0DE0A96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4720BA"/>
    <w:multiLevelType w:val="hybridMultilevel"/>
    <w:tmpl w:val="001A24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B60B11"/>
    <w:multiLevelType w:val="hybridMultilevel"/>
    <w:tmpl w:val="89E800D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622F1C"/>
    <w:multiLevelType w:val="hybridMultilevel"/>
    <w:tmpl w:val="2534A40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FF4AB1"/>
    <w:multiLevelType w:val="hybridMultilevel"/>
    <w:tmpl w:val="4C68A0A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E8050DB"/>
    <w:multiLevelType w:val="hybridMultilevel"/>
    <w:tmpl w:val="E06650AA"/>
    <w:lvl w:ilvl="0" w:tplc="EDD827C2">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F566523"/>
    <w:multiLevelType w:val="hybridMultilevel"/>
    <w:tmpl w:val="8982DD6E"/>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4FE664E1"/>
    <w:multiLevelType w:val="hybridMultilevel"/>
    <w:tmpl w:val="C1C420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3052961"/>
    <w:multiLevelType w:val="hybridMultilevel"/>
    <w:tmpl w:val="896210E8"/>
    <w:lvl w:ilvl="0" w:tplc="DA6E332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3867608"/>
    <w:multiLevelType w:val="hybridMultilevel"/>
    <w:tmpl w:val="CE120B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6690FEA4">
      <w:start w:val="1"/>
      <w:numFmt w:val="lowerLetter"/>
      <w:lvlText w:val="(%3)"/>
      <w:lvlJc w:val="left"/>
      <w:pPr>
        <w:ind w:left="2340" w:hanging="360"/>
      </w:pPr>
      <w:rPr>
        <w:rFonts w:hint="default"/>
      </w:rPr>
    </w:lvl>
    <w:lvl w:ilvl="3" w:tplc="7C5A3094">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4796AD7"/>
    <w:multiLevelType w:val="hybridMultilevel"/>
    <w:tmpl w:val="ABEE682A"/>
    <w:lvl w:ilvl="0" w:tplc="32880E70">
      <w:start w:val="1"/>
      <w:numFmt w:val="bullet"/>
      <w:lvlText w:val=""/>
      <w:lvlJc w:val="left"/>
      <w:pPr>
        <w:ind w:left="360" w:hanging="360"/>
      </w:pPr>
      <w:rPr>
        <w:rFonts w:ascii="Symbol" w:hAnsi="Symbol" w:hint="default"/>
      </w:rPr>
    </w:lvl>
    <w:lvl w:ilvl="1" w:tplc="7658AD8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561F364E"/>
    <w:multiLevelType w:val="hybridMultilevel"/>
    <w:tmpl w:val="1778D1C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8B571A2"/>
    <w:multiLevelType w:val="hybridMultilevel"/>
    <w:tmpl w:val="2BF231AA"/>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C014F3A"/>
    <w:multiLevelType w:val="hybridMultilevel"/>
    <w:tmpl w:val="54687CB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E6B750F"/>
    <w:multiLevelType w:val="hybridMultilevel"/>
    <w:tmpl w:val="00DC43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6F2161A"/>
    <w:multiLevelType w:val="hybridMultilevel"/>
    <w:tmpl w:val="1B9690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90E15BF"/>
    <w:multiLevelType w:val="hybridMultilevel"/>
    <w:tmpl w:val="03A04E5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EF75A0E"/>
    <w:multiLevelType w:val="hybridMultilevel"/>
    <w:tmpl w:val="49B6606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A2208E"/>
    <w:multiLevelType w:val="hybridMultilevel"/>
    <w:tmpl w:val="6D7CC872"/>
    <w:lvl w:ilvl="0" w:tplc="01C8AF1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262694A"/>
    <w:multiLevelType w:val="hybridMultilevel"/>
    <w:tmpl w:val="3694451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1D75BC"/>
    <w:multiLevelType w:val="hybridMultilevel"/>
    <w:tmpl w:val="F630530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877521D"/>
    <w:multiLevelType w:val="hybridMultilevel"/>
    <w:tmpl w:val="B5DA1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C1055AA"/>
    <w:multiLevelType w:val="hybridMultilevel"/>
    <w:tmpl w:val="3ACCFD4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CDF4438"/>
    <w:multiLevelType w:val="hybridMultilevel"/>
    <w:tmpl w:val="B0B6D92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35"/>
  </w:num>
  <w:num w:numId="4">
    <w:abstractNumId w:val="13"/>
  </w:num>
  <w:num w:numId="5">
    <w:abstractNumId w:val="41"/>
  </w:num>
  <w:num w:numId="6">
    <w:abstractNumId w:val="42"/>
  </w:num>
  <w:num w:numId="7">
    <w:abstractNumId w:val="14"/>
  </w:num>
  <w:num w:numId="8">
    <w:abstractNumId w:val="29"/>
  </w:num>
  <w:num w:numId="9">
    <w:abstractNumId w:val="21"/>
  </w:num>
  <w:num w:numId="10">
    <w:abstractNumId w:val="8"/>
  </w:num>
  <w:num w:numId="11">
    <w:abstractNumId w:val="19"/>
  </w:num>
  <w:num w:numId="12">
    <w:abstractNumId w:val="23"/>
  </w:num>
  <w:num w:numId="13">
    <w:abstractNumId w:val="40"/>
  </w:num>
  <w:num w:numId="14">
    <w:abstractNumId w:val="53"/>
  </w:num>
  <w:num w:numId="15">
    <w:abstractNumId w:val="51"/>
  </w:num>
  <w:num w:numId="16">
    <w:abstractNumId w:val="38"/>
  </w:num>
  <w:num w:numId="17">
    <w:abstractNumId w:val="46"/>
  </w:num>
  <w:num w:numId="18">
    <w:abstractNumId w:val="6"/>
  </w:num>
  <w:num w:numId="19">
    <w:abstractNumId w:val="17"/>
  </w:num>
  <w:num w:numId="20">
    <w:abstractNumId w:val="24"/>
  </w:num>
  <w:num w:numId="21">
    <w:abstractNumId w:val="48"/>
  </w:num>
  <w:num w:numId="22">
    <w:abstractNumId w:val="5"/>
  </w:num>
  <w:num w:numId="23">
    <w:abstractNumId w:val="55"/>
  </w:num>
  <w:num w:numId="24">
    <w:abstractNumId w:val="0"/>
  </w:num>
  <w:num w:numId="25">
    <w:abstractNumId w:val="45"/>
  </w:num>
  <w:num w:numId="26">
    <w:abstractNumId w:val="52"/>
  </w:num>
  <w:num w:numId="27">
    <w:abstractNumId w:val="33"/>
  </w:num>
  <w:num w:numId="28">
    <w:abstractNumId w:val="54"/>
  </w:num>
  <w:num w:numId="29">
    <w:abstractNumId w:val="31"/>
  </w:num>
  <w:num w:numId="30">
    <w:abstractNumId w:val="15"/>
  </w:num>
  <w:num w:numId="31">
    <w:abstractNumId w:val="43"/>
  </w:num>
  <w:num w:numId="32">
    <w:abstractNumId w:val="1"/>
  </w:num>
  <w:num w:numId="33">
    <w:abstractNumId w:val="26"/>
  </w:num>
  <w:num w:numId="34">
    <w:abstractNumId w:val="3"/>
  </w:num>
  <w:num w:numId="35">
    <w:abstractNumId w:val="30"/>
  </w:num>
  <w:num w:numId="36">
    <w:abstractNumId w:val="2"/>
  </w:num>
  <w:num w:numId="37">
    <w:abstractNumId w:val="49"/>
  </w:num>
  <w:num w:numId="38">
    <w:abstractNumId w:val="9"/>
  </w:num>
  <w:num w:numId="39">
    <w:abstractNumId w:val="44"/>
  </w:num>
  <w:num w:numId="40">
    <w:abstractNumId w:val="34"/>
  </w:num>
  <w:num w:numId="41">
    <w:abstractNumId w:val="37"/>
  </w:num>
  <w:num w:numId="42">
    <w:abstractNumId w:val="18"/>
  </w:num>
  <w:num w:numId="43">
    <w:abstractNumId w:val="12"/>
  </w:num>
  <w:num w:numId="44">
    <w:abstractNumId w:val="11"/>
  </w:num>
  <w:num w:numId="45">
    <w:abstractNumId w:val="25"/>
  </w:num>
  <w:num w:numId="46">
    <w:abstractNumId w:val="20"/>
  </w:num>
  <w:num w:numId="47">
    <w:abstractNumId w:val="16"/>
  </w:num>
  <w:num w:numId="48">
    <w:abstractNumId w:val="10"/>
  </w:num>
  <w:num w:numId="49">
    <w:abstractNumId w:val="27"/>
  </w:num>
  <w:num w:numId="50">
    <w:abstractNumId w:val="32"/>
  </w:num>
  <w:num w:numId="51">
    <w:abstractNumId w:val="39"/>
  </w:num>
  <w:num w:numId="52">
    <w:abstractNumId w:val="7"/>
  </w:num>
  <w:num w:numId="53">
    <w:abstractNumId w:val="50"/>
  </w:num>
  <w:num w:numId="54">
    <w:abstractNumId w:val="4"/>
  </w:num>
  <w:num w:numId="55">
    <w:abstractNumId w:val="22"/>
  </w:num>
  <w:num w:numId="5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F4"/>
    <w:rsid w:val="00004DD2"/>
    <w:rsid w:val="00011FE0"/>
    <w:rsid w:val="00015B14"/>
    <w:rsid w:val="00024561"/>
    <w:rsid w:val="00045AC6"/>
    <w:rsid w:val="00050594"/>
    <w:rsid w:val="00051435"/>
    <w:rsid w:val="0005400E"/>
    <w:rsid w:val="0005403A"/>
    <w:rsid w:val="00054CF8"/>
    <w:rsid w:val="000634CE"/>
    <w:rsid w:val="0008047A"/>
    <w:rsid w:val="00082F7D"/>
    <w:rsid w:val="000879D4"/>
    <w:rsid w:val="00087B72"/>
    <w:rsid w:val="00093E8C"/>
    <w:rsid w:val="000A488A"/>
    <w:rsid w:val="000A5509"/>
    <w:rsid w:val="000A6AAB"/>
    <w:rsid w:val="000A6F3C"/>
    <w:rsid w:val="000B0A5D"/>
    <w:rsid w:val="000B2D5D"/>
    <w:rsid w:val="000B2EA4"/>
    <w:rsid w:val="000B5F05"/>
    <w:rsid w:val="000B7A3B"/>
    <w:rsid w:val="000C29C9"/>
    <w:rsid w:val="000C336D"/>
    <w:rsid w:val="000C4194"/>
    <w:rsid w:val="000C5339"/>
    <w:rsid w:val="000C6B11"/>
    <w:rsid w:val="000C7203"/>
    <w:rsid w:val="000D073D"/>
    <w:rsid w:val="000D7C47"/>
    <w:rsid w:val="000E6F44"/>
    <w:rsid w:val="000F170C"/>
    <w:rsid w:val="00115A2C"/>
    <w:rsid w:val="001167A9"/>
    <w:rsid w:val="00125A0B"/>
    <w:rsid w:val="0013058A"/>
    <w:rsid w:val="00132EBB"/>
    <w:rsid w:val="0013698C"/>
    <w:rsid w:val="001413A8"/>
    <w:rsid w:val="00144477"/>
    <w:rsid w:val="00146A0A"/>
    <w:rsid w:val="00146A80"/>
    <w:rsid w:val="00147617"/>
    <w:rsid w:val="00150A31"/>
    <w:rsid w:val="00157ECB"/>
    <w:rsid w:val="001601D1"/>
    <w:rsid w:val="00161C7A"/>
    <w:rsid w:val="00166C2C"/>
    <w:rsid w:val="001826BD"/>
    <w:rsid w:val="001836D7"/>
    <w:rsid w:val="001879DE"/>
    <w:rsid w:val="00195E5F"/>
    <w:rsid w:val="001966B1"/>
    <w:rsid w:val="001B03D9"/>
    <w:rsid w:val="001C3E04"/>
    <w:rsid w:val="001C458B"/>
    <w:rsid w:val="001C730D"/>
    <w:rsid w:val="001D129A"/>
    <w:rsid w:val="001D5717"/>
    <w:rsid w:val="001D789E"/>
    <w:rsid w:val="001E1D6C"/>
    <w:rsid w:val="001E4AD3"/>
    <w:rsid w:val="001E7998"/>
    <w:rsid w:val="001F4BF6"/>
    <w:rsid w:val="002059C9"/>
    <w:rsid w:val="0020641E"/>
    <w:rsid w:val="00215B4E"/>
    <w:rsid w:val="002219F0"/>
    <w:rsid w:val="00225451"/>
    <w:rsid w:val="00231D4A"/>
    <w:rsid w:val="00232208"/>
    <w:rsid w:val="00232E22"/>
    <w:rsid w:val="00237D3E"/>
    <w:rsid w:val="002425A2"/>
    <w:rsid w:val="00252AFC"/>
    <w:rsid w:val="00253457"/>
    <w:rsid w:val="00253E86"/>
    <w:rsid w:val="00274744"/>
    <w:rsid w:val="002936E5"/>
    <w:rsid w:val="00295157"/>
    <w:rsid w:val="002A45A9"/>
    <w:rsid w:val="002A53C6"/>
    <w:rsid w:val="002A6F07"/>
    <w:rsid w:val="002B5FC6"/>
    <w:rsid w:val="002D12F0"/>
    <w:rsid w:val="002E18F7"/>
    <w:rsid w:val="002E6D94"/>
    <w:rsid w:val="002F0610"/>
    <w:rsid w:val="002F1C01"/>
    <w:rsid w:val="00300AEC"/>
    <w:rsid w:val="00306A62"/>
    <w:rsid w:val="00312905"/>
    <w:rsid w:val="0031761E"/>
    <w:rsid w:val="00317C67"/>
    <w:rsid w:val="00324C34"/>
    <w:rsid w:val="003319D0"/>
    <w:rsid w:val="00334376"/>
    <w:rsid w:val="00335F9D"/>
    <w:rsid w:val="0033693D"/>
    <w:rsid w:val="0035256B"/>
    <w:rsid w:val="00356FE7"/>
    <w:rsid w:val="00362EAD"/>
    <w:rsid w:val="0036308D"/>
    <w:rsid w:val="0036458F"/>
    <w:rsid w:val="00367ABC"/>
    <w:rsid w:val="003756B1"/>
    <w:rsid w:val="00375823"/>
    <w:rsid w:val="003763A7"/>
    <w:rsid w:val="0038733D"/>
    <w:rsid w:val="00387365"/>
    <w:rsid w:val="00390EB2"/>
    <w:rsid w:val="00394111"/>
    <w:rsid w:val="0039570D"/>
    <w:rsid w:val="003A0C73"/>
    <w:rsid w:val="003A21AA"/>
    <w:rsid w:val="003B6155"/>
    <w:rsid w:val="003C38AD"/>
    <w:rsid w:val="003D4E6A"/>
    <w:rsid w:val="003D4F7E"/>
    <w:rsid w:val="003D5E48"/>
    <w:rsid w:val="003E171B"/>
    <w:rsid w:val="003E2D46"/>
    <w:rsid w:val="003E36EF"/>
    <w:rsid w:val="003E7A6C"/>
    <w:rsid w:val="003F18E1"/>
    <w:rsid w:val="003F5828"/>
    <w:rsid w:val="00403C8E"/>
    <w:rsid w:val="00405F8A"/>
    <w:rsid w:val="00423511"/>
    <w:rsid w:val="00427C70"/>
    <w:rsid w:val="0043435B"/>
    <w:rsid w:val="00437562"/>
    <w:rsid w:val="0043770D"/>
    <w:rsid w:val="004413DE"/>
    <w:rsid w:val="00441487"/>
    <w:rsid w:val="004435C2"/>
    <w:rsid w:val="00462CFB"/>
    <w:rsid w:val="004647B1"/>
    <w:rsid w:val="00472E64"/>
    <w:rsid w:val="004840DA"/>
    <w:rsid w:val="00491CD0"/>
    <w:rsid w:val="004937AA"/>
    <w:rsid w:val="004A2AE6"/>
    <w:rsid w:val="004B15E2"/>
    <w:rsid w:val="004B38C1"/>
    <w:rsid w:val="004B4F2B"/>
    <w:rsid w:val="004C1FCC"/>
    <w:rsid w:val="004F3887"/>
    <w:rsid w:val="00500894"/>
    <w:rsid w:val="00506631"/>
    <w:rsid w:val="005144D3"/>
    <w:rsid w:val="0051618B"/>
    <w:rsid w:val="00527DD9"/>
    <w:rsid w:val="00531462"/>
    <w:rsid w:val="00532257"/>
    <w:rsid w:val="00536692"/>
    <w:rsid w:val="005419E7"/>
    <w:rsid w:val="005442F2"/>
    <w:rsid w:val="00553958"/>
    <w:rsid w:val="00553EF9"/>
    <w:rsid w:val="0056000F"/>
    <w:rsid w:val="00565EA9"/>
    <w:rsid w:val="00571276"/>
    <w:rsid w:val="00582A2B"/>
    <w:rsid w:val="00584BAC"/>
    <w:rsid w:val="00585457"/>
    <w:rsid w:val="0058580A"/>
    <w:rsid w:val="005907E4"/>
    <w:rsid w:val="00596A7D"/>
    <w:rsid w:val="005A2FEB"/>
    <w:rsid w:val="005A5EF4"/>
    <w:rsid w:val="005A7A53"/>
    <w:rsid w:val="005B222B"/>
    <w:rsid w:val="005B6305"/>
    <w:rsid w:val="005B6BDB"/>
    <w:rsid w:val="005C123A"/>
    <w:rsid w:val="005C425F"/>
    <w:rsid w:val="005C5522"/>
    <w:rsid w:val="005C794B"/>
    <w:rsid w:val="005E4D31"/>
    <w:rsid w:val="005F0AAA"/>
    <w:rsid w:val="00600C47"/>
    <w:rsid w:val="00603872"/>
    <w:rsid w:val="006058B5"/>
    <w:rsid w:val="00606867"/>
    <w:rsid w:val="00610045"/>
    <w:rsid w:val="00613095"/>
    <w:rsid w:val="00616F5D"/>
    <w:rsid w:val="006221CD"/>
    <w:rsid w:val="00631A26"/>
    <w:rsid w:val="006338B9"/>
    <w:rsid w:val="00636EAD"/>
    <w:rsid w:val="00637E91"/>
    <w:rsid w:val="00640406"/>
    <w:rsid w:val="0065466B"/>
    <w:rsid w:val="00657754"/>
    <w:rsid w:val="00667845"/>
    <w:rsid w:val="00667EFC"/>
    <w:rsid w:val="006739A7"/>
    <w:rsid w:val="006805E6"/>
    <w:rsid w:val="0068190E"/>
    <w:rsid w:val="00683001"/>
    <w:rsid w:val="0068434C"/>
    <w:rsid w:val="00690063"/>
    <w:rsid w:val="006903F1"/>
    <w:rsid w:val="00693963"/>
    <w:rsid w:val="00695E6E"/>
    <w:rsid w:val="006A08EE"/>
    <w:rsid w:val="006A1014"/>
    <w:rsid w:val="006A4B23"/>
    <w:rsid w:val="006A5EE5"/>
    <w:rsid w:val="006A7BB1"/>
    <w:rsid w:val="006B0246"/>
    <w:rsid w:val="006B3384"/>
    <w:rsid w:val="006C1C6B"/>
    <w:rsid w:val="006C4063"/>
    <w:rsid w:val="006C472A"/>
    <w:rsid w:val="006C518E"/>
    <w:rsid w:val="006C6E66"/>
    <w:rsid w:val="006D5C7B"/>
    <w:rsid w:val="006E2515"/>
    <w:rsid w:val="00700973"/>
    <w:rsid w:val="0071269B"/>
    <w:rsid w:val="0071672B"/>
    <w:rsid w:val="0072348E"/>
    <w:rsid w:val="00733F88"/>
    <w:rsid w:val="0073530F"/>
    <w:rsid w:val="00736D06"/>
    <w:rsid w:val="007418F4"/>
    <w:rsid w:val="007607F6"/>
    <w:rsid w:val="00760DC1"/>
    <w:rsid w:val="00764A43"/>
    <w:rsid w:val="00791D8C"/>
    <w:rsid w:val="00795FCD"/>
    <w:rsid w:val="007A3D6E"/>
    <w:rsid w:val="007A5055"/>
    <w:rsid w:val="007B0607"/>
    <w:rsid w:val="007B3FAB"/>
    <w:rsid w:val="007C4BA2"/>
    <w:rsid w:val="007D08D9"/>
    <w:rsid w:val="007E0CA0"/>
    <w:rsid w:val="007E78FB"/>
    <w:rsid w:val="007F78CC"/>
    <w:rsid w:val="00804471"/>
    <w:rsid w:val="00810F9F"/>
    <w:rsid w:val="0081383C"/>
    <w:rsid w:val="00813C6F"/>
    <w:rsid w:val="00820BFA"/>
    <w:rsid w:val="0082774E"/>
    <w:rsid w:val="00841C80"/>
    <w:rsid w:val="00846709"/>
    <w:rsid w:val="00851138"/>
    <w:rsid w:val="00861241"/>
    <w:rsid w:val="00864398"/>
    <w:rsid w:val="00864B83"/>
    <w:rsid w:val="00870E10"/>
    <w:rsid w:val="00881818"/>
    <w:rsid w:val="008855BB"/>
    <w:rsid w:val="008859F0"/>
    <w:rsid w:val="008919DD"/>
    <w:rsid w:val="008934C3"/>
    <w:rsid w:val="00894133"/>
    <w:rsid w:val="00897B30"/>
    <w:rsid w:val="008B11B4"/>
    <w:rsid w:val="008B41F4"/>
    <w:rsid w:val="008B6ADB"/>
    <w:rsid w:val="008B71AB"/>
    <w:rsid w:val="008C1FFB"/>
    <w:rsid w:val="008C2B0E"/>
    <w:rsid w:val="008C3005"/>
    <w:rsid w:val="008C3937"/>
    <w:rsid w:val="008C42A6"/>
    <w:rsid w:val="008D6F0B"/>
    <w:rsid w:val="008E1D28"/>
    <w:rsid w:val="008F230A"/>
    <w:rsid w:val="008F6B90"/>
    <w:rsid w:val="009110E4"/>
    <w:rsid w:val="00916157"/>
    <w:rsid w:val="00925AEB"/>
    <w:rsid w:val="00941EB0"/>
    <w:rsid w:val="00944706"/>
    <w:rsid w:val="00956586"/>
    <w:rsid w:val="009603CF"/>
    <w:rsid w:val="00963493"/>
    <w:rsid w:val="00963A5A"/>
    <w:rsid w:val="00963AEF"/>
    <w:rsid w:val="009658C7"/>
    <w:rsid w:val="009671FC"/>
    <w:rsid w:val="0097138D"/>
    <w:rsid w:val="00971F56"/>
    <w:rsid w:val="009774C8"/>
    <w:rsid w:val="0098249D"/>
    <w:rsid w:val="00985988"/>
    <w:rsid w:val="009A30E7"/>
    <w:rsid w:val="009A3610"/>
    <w:rsid w:val="009A4493"/>
    <w:rsid w:val="009A591E"/>
    <w:rsid w:val="009B1A8C"/>
    <w:rsid w:val="009C022A"/>
    <w:rsid w:val="009C4C19"/>
    <w:rsid w:val="009D1EF4"/>
    <w:rsid w:val="009D27C6"/>
    <w:rsid w:val="009E0F23"/>
    <w:rsid w:val="009F0FDF"/>
    <w:rsid w:val="009F3097"/>
    <w:rsid w:val="009F4CD4"/>
    <w:rsid w:val="009F590E"/>
    <w:rsid w:val="009F68B8"/>
    <w:rsid w:val="00A039B2"/>
    <w:rsid w:val="00A061AF"/>
    <w:rsid w:val="00A12AA8"/>
    <w:rsid w:val="00A14FE0"/>
    <w:rsid w:val="00A156B7"/>
    <w:rsid w:val="00A25298"/>
    <w:rsid w:val="00A30AE1"/>
    <w:rsid w:val="00A31D24"/>
    <w:rsid w:val="00A3414A"/>
    <w:rsid w:val="00A37E50"/>
    <w:rsid w:val="00A454DE"/>
    <w:rsid w:val="00A51A6A"/>
    <w:rsid w:val="00A552F0"/>
    <w:rsid w:val="00A64381"/>
    <w:rsid w:val="00A65A31"/>
    <w:rsid w:val="00A77AC6"/>
    <w:rsid w:val="00A925E2"/>
    <w:rsid w:val="00AB565D"/>
    <w:rsid w:val="00AD0E5B"/>
    <w:rsid w:val="00AE57F6"/>
    <w:rsid w:val="00AF508C"/>
    <w:rsid w:val="00AF740D"/>
    <w:rsid w:val="00B00F7D"/>
    <w:rsid w:val="00B01736"/>
    <w:rsid w:val="00B04E0E"/>
    <w:rsid w:val="00B053E9"/>
    <w:rsid w:val="00B35ADF"/>
    <w:rsid w:val="00B443A8"/>
    <w:rsid w:val="00B50127"/>
    <w:rsid w:val="00B506F5"/>
    <w:rsid w:val="00B560DF"/>
    <w:rsid w:val="00B609B0"/>
    <w:rsid w:val="00B74F31"/>
    <w:rsid w:val="00B7779C"/>
    <w:rsid w:val="00B86C96"/>
    <w:rsid w:val="00B87C13"/>
    <w:rsid w:val="00B90DD0"/>
    <w:rsid w:val="00BB1890"/>
    <w:rsid w:val="00BC18EC"/>
    <w:rsid w:val="00BC4320"/>
    <w:rsid w:val="00BD48DF"/>
    <w:rsid w:val="00BD6D24"/>
    <w:rsid w:val="00BE0C1B"/>
    <w:rsid w:val="00BF22EE"/>
    <w:rsid w:val="00BF7954"/>
    <w:rsid w:val="00C01648"/>
    <w:rsid w:val="00C03A39"/>
    <w:rsid w:val="00C142AD"/>
    <w:rsid w:val="00C15074"/>
    <w:rsid w:val="00C1766F"/>
    <w:rsid w:val="00C24999"/>
    <w:rsid w:val="00C25124"/>
    <w:rsid w:val="00C31818"/>
    <w:rsid w:val="00C31DAF"/>
    <w:rsid w:val="00C45185"/>
    <w:rsid w:val="00C50A65"/>
    <w:rsid w:val="00C51C56"/>
    <w:rsid w:val="00C56041"/>
    <w:rsid w:val="00C701E2"/>
    <w:rsid w:val="00C7071B"/>
    <w:rsid w:val="00C768B9"/>
    <w:rsid w:val="00C80988"/>
    <w:rsid w:val="00C81776"/>
    <w:rsid w:val="00C81979"/>
    <w:rsid w:val="00C84A52"/>
    <w:rsid w:val="00C86697"/>
    <w:rsid w:val="00C90384"/>
    <w:rsid w:val="00C95B7F"/>
    <w:rsid w:val="00C9734D"/>
    <w:rsid w:val="00CE3AE5"/>
    <w:rsid w:val="00CF4B50"/>
    <w:rsid w:val="00CF6E5A"/>
    <w:rsid w:val="00D016E3"/>
    <w:rsid w:val="00D049F2"/>
    <w:rsid w:val="00D10063"/>
    <w:rsid w:val="00D14EE5"/>
    <w:rsid w:val="00D154F9"/>
    <w:rsid w:val="00D22589"/>
    <w:rsid w:val="00D27E4A"/>
    <w:rsid w:val="00D31008"/>
    <w:rsid w:val="00D31BE6"/>
    <w:rsid w:val="00D31D0A"/>
    <w:rsid w:val="00D35D2A"/>
    <w:rsid w:val="00D513A4"/>
    <w:rsid w:val="00D54015"/>
    <w:rsid w:val="00D60A5A"/>
    <w:rsid w:val="00D624CB"/>
    <w:rsid w:val="00D661C0"/>
    <w:rsid w:val="00D741C6"/>
    <w:rsid w:val="00D75430"/>
    <w:rsid w:val="00D76D06"/>
    <w:rsid w:val="00D8157F"/>
    <w:rsid w:val="00D85CE5"/>
    <w:rsid w:val="00D91F43"/>
    <w:rsid w:val="00D97B73"/>
    <w:rsid w:val="00DA2441"/>
    <w:rsid w:val="00DA7568"/>
    <w:rsid w:val="00DB35B9"/>
    <w:rsid w:val="00DC36D5"/>
    <w:rsid w:val="00DD4C01"/>
    <w:rsid w:val="00DF0252"/>
    <w:rsid w:val="00E12B97"/>
    <w:rsid w:val="00E22873"/>
    <w:rsid w:val="00E3217F"/>
    <w:rsid w:val="00E330EA"/>
    <w:rsid w:val="00E35287"/>
    <w:rsid w:val="00E36046"/>
    <w:rsid w:val="00E40865"/>
    <w:rsid w:val="00E45969"/>
    <w:rsid w:val="00E51E4F"/>
    <w:rsid w:val="00E55EE2"/>
    <w:rsid w:val="00E57491"/>
    <w:rsid w:val="00E57F87"/>
    <w:rsid w:val="00E63E80"/>
    <w:rsid w:val="00E668F3"/>
    <w:rsid w:val="00E7176A"/>
    <w:rsid w:val="00E72DB8"/>
    <w:rsid w:val="00E756B1"/>
    <w:rsid w:val="00E75F8B"/>
    <w:rsid w:val="00E7799D"/>
    <w:rsid w:val="00E85DC9"/>
    <w:rsid w:val="00E85F14"/>
    <w:rsid w:val="00E86725"/>
    <w:rsid w:val="00E90B71"/>
    <w:rsid w:val="00E9278D"/>
    <w:rsid w:val="00E96134"/>
    <w:rsid w:val="00EA7070"/>
    <w:rsid w:val="00EA7084"/>
    <w:rsid w:val="00EB422D"/>
    <w:rsid w:val="00EB6D33"/>
    <w:rsid w:val="00EB74AC"/>
    <w:rsid w:val="00EC0BF7"/>
    <w:rsid w:val="00ED11DE"/>
    <w:rsid w:val="00ED4313"/>
    <w:rsid w:val="00ED7620"/>
    <w:rsid w:val="00EE7F19"/>
    <w:rsid w:val="00EF09A3"/>
    <w:rsid w:val="00EF4D96"/>
    <w:rsid w:val="00EF5AC4"/>
    <w:rsid w:val="00F00B10"/>
    <w:rsid w:val="00F063AB"/>
    <w:rsid w:val="00F114DB"/>
    <w:rsid w:val="00F13E4B"/>
    <w:rsid w:val="00F14212"/>
    <w:rsid w:val="00F16B7E"/>
    <w:rsid w:val="00F174D1"/>
    <w:rsid w:val="00F17F23"/>
    <w:rsid w:val="00F2183A"/>
    <w:rsid w:val="00F224B8"/>
    <w:rsid w:val="00F241AD"/>
    <w:rsid w:val="00F24DA7"/>
    <w:rsid w:val="00F376F2"/>
    <w:rsid w:val="00F42B2D"/>
    <w:rsid w:val="00F44BCB"/>
    <w:rsid w:val="00F4784F"/>
    <w:rsid w:val="00F47924"/>
    <w:rsid w:val="00F538DD"/>
    <w:rsid w:val="00F54A95"/>
    <w:rsid w:val="00F54D18"/>
    <w:rsid w:val="00F62045"/>
    <w:rsid w:val="00F62B00"/>
    <w:rsid w:val="00F661B0"/>
    <w:rsid w:val="00F72859"/>
    <w:rsid w:val="00F73C0E"/>
    <w:rsid w:val="00F76C86"/>
    <w:rsid w:val="00F80B93"/>
    <w:rsid w:val="00F8379C"/>
    <w:rsid w:val="00F91BC9"/>
    <w:rsid w:val="00FA27D7"/>
    <w:rsid w:val="00FA4789"/>
    <w:rsid w:val="00FA51ED"/>
    <w:rsid w:val="00FC3CB7"/>
    <w:rsid w:val="00FC756D"/>
    <w:rsid w:val="00FD07C4"/>
    <w:rsid w:val="00FD4F5F"/>
    <w:rsid w:val="00FD7E70"/>
    <w:rsid w:val="00FE0644"/>
    <w:rsid w:val="00FF2BC2"/>
    <w:rsid w:val="00FF6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364D"/>
  <w15:docId w15:val="{8D7C3DF7-25FE-4A3D-BC73-14A44CA5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5A5EF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5A5EF4"/>
    <w:pPr>
      <w:keepNext/>
      <w:spacing w:before="240" w:after="60" w:line="276" w:lineRule="auto"/>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nhideWhenUsed/>
    <w:qFormat/>
    <w:rsid w:val="005A5EF4"/>
    <w:pPr>
      <w:keepNext/>
      <w:spacing w:before="240" w:after="60" w:line="360" w:lineRule="auto"/>
      <w:jc w:val="center"/>
      <w:outlineLvl w:val="2"/>
    </w:pPr>
    <w:rPr>
      <w:rFonts w:ascii="Times New Roman" w:eastAsia="Times New Roman" w:hAnsi="Times New Roman" w:cs="Times New Roman"/>
      <w:b/>
      <w:bCs/>
      <w:sz w:val="26"/>
      <w:szCs w:val="26"/>
    </w:rPr>
  </w:style>
  <w:style w:type="paragraph" w:styleId="Naslov4">
    <w:name w:val="heading 4"/>
    <w:basedOn w:val="Normal"/>
    <w:next w:val="Normal"/>
    <w:link w:val="Naslov4Char"/>
    <w:uiPriority w:val="9"/>
    <w:unhideWhenUsed/>
    <w:qFormat/>
    <w:rsid w:val="005A5EF4"/>
    <w:pPr>
      <w:keepNext/>
      <w:spacing w:before="240" w:after="60" w:line="360" w:lineRule="auto"/>
      <w:jc w:val="center"/>
      <w:outlineLvl w:val="3"/>
    </w:pPr>
    <w:rPr>
      <w:rFonts w:ascii="Times New Roman" w:eastAsia="Times New Roman" w:hAnsi="Times New Roman" w:cs="Times New Roman"/>
      <w:b/>
      <w:bCs/>
      <w:sz w:val="24"/>
      <w:szCs w:val="28"/>
    </w:rPr>
  </w:style>
  <w:style w:type="paragraph" w:styleId="Naslov5">
    <w:name w:val="heading 5"/>
    <w:basedOn w:val="1"/>
    <w:next w:val="Normal"/>
    <w:link w:val="Naslov5Char"/>
    <w:uiPriority w:val="9"/>
    <w:unhideWhenUsed/>
    <w:qFormat/>
    <w:rsid w:val="005A5EF4"/>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5A5EF4"/>
    <w:pPr>
      <w:spacing w:before="240" w:after="60" w:line="276" w:lineRule="auto"/>
      <w:jc w:val="center"/>
      <w:outlineLvl w:val="5"/>
    </w:pPr>
    <w:rPr>
      <w:rFonts w:ascii="Calibri" w:eastAsia="Times New Roman" w:hAnsi="Calibri" w:cs="Times New Roman"/>
      <w:b/>
      <w:bCs/>
    </w:rPr>
  </w:style>
  <w:style w:type="paragraph" w:styleId="Naslov7">
    <w:name w:val="heading 7"/>
    <w:basedOn w:val="Normal"/>
    <w:next w:val="Normal"/>
    <w:link w:val="Naslov7Char"/>
    <w:uiPriority w:val="9"/>
    <w:unhideWhenUsed/>
    <w:qFormat/>
    <w:rsid w:val="005A5EF4"/>
    <w:pPr>
      <w:spacing w:before="240" w:after="60" w:line="276" w:lineRule="auto"/>
      <w:jc w:val="center"/>
      <w:outlineLvl w:val="6"/>
    </w:pPr>
    <w:rPr>
      <w:rFonts w:ascii="Calibri" w:eastAsia="Times New Roman" w:hAnsi="Calibri" w:cs="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A5EF4"/>
    <w:rPr>
      <w:rFonts w:ascii="Arial" w:eastAsia="Times New Roman" w:hAnsi="Arial" w:cs="Arial"/>
      <w:b/>
      <w:bCs/>
      <w:kern w:val="32"/>
      <w:sz w:val="32"/>
      <w:szCs w:val="32"/>
      <w:lang w:val="en-US"/>
    </w:rPr>
  </w:style>
  <w:style w:type="character" w:customStyle="1" w:styleId="Naslov2Char">
    <w:name w:val="Naslov 2 Char"/>
    <w:basedOn w:val="Zadanifontodlomka"/>
    <w:link w:val="Naslov2"/>
    <w:rsid w:val="005A5EF4"/>
    <w:rPr>
      <w:rFonts w:ascii="Cambria" w:eastAsia="Times New Roman" w:hAnsi="Cambria" w:cs="Times New Roman"/>
      <w:b/>
      <w:bCs/>
      <w:i/>
      <w:iCs/>
      <w:sz w:val="28"/>
      <w:szCs w:val="28"/>
    </w:rPr>
  </w:style>
  <w:style w:type="character" w:customStyle="1" w:styleId="Naslov3Char">
    <w:name w:val="Naslov 3 Char"/>
    <w:basedOn w:val="Zadanifontodlomka"/>
    <w:link w:val="Naslov3"/>
    <w:rsid w:val="005A5EF4"/>
    <w:rPr>
      <w:rFonts w:ascii="Times New Roman" w:eastAsia="Times New Roman" w:hAnsi="Times New Roman" w:cs="Times New Roman"/>
      <w:b/>
      <w:bCs/>
      <w:sz w:val="26"/>
      <w:szCs w:val="26"/>
    </w:rPr>
  </w:style>
  <w:style w:type="character" w:customStyle="1" w:styleId="Naslov4Char">
    <w:name w:val="Naslov 4 Char"/>
    <w:basedOn w:val="Zadanifontodlomka"/>
    <w:link w:val="Naslov4"/>
    <w:uiPriority w:val="9"/>
    <w:rsid w:val="005A5EF4"/>
    <w:rPr>
      <w:rFonts w:ascii="Times New Roman" w:eastAsia="Times New Roman" w:hAnsi="Times New Roman" w:cs="Times New Roman"/>
      <w:b/>
      <w:bCs/>
      <w:sz w:val="24"/>
      <w:szCs w:val="28"/>
    </w:rPr>
  </w:style>
  <w:style w:type="character" w:customStyle="1" w:styleId="Naslov5Char">
    <w:name w:val="Naslov 5 Char"/>
    <w:basedOn w:val="Zadanifontodlomka"/>
    <w:link w:val="Naslov5"/>
    <w:uiPriority w:val="9"/>
    <w:rsid w:val="005A5EF4"/>
    <w:rPr>
      <w:rFonts w:ascii="Times New Roman" w:eastAsia="Calibri" w:hAnsi="Times New Roman" w:cs="Times New Roman"/>
      <w:b/>
      <w:bCs/>
      <w:iCs/>
      <w:szCs w:val="26"/>
    </w:rPr>
  </w:style>
  <w:style w:type="character" w:customStyle="1" w:styleId="Naslov6Char">
    <w:name w:val="Naslov 6 Char"/>
    <w:basedOn w:val="Zadanifontodlomka"/>
    <w:link w:val="Naslov6"/>
    <w:uiPriority w:val="9"/>
    <w:rsid w:val="005A5EF4"/>
    <w:rPr>
      <w:rFonts w:ascii="Calibri" w:eastAsia="Times New Roman" w:hAnsi="Calibri" w:cs="Times New Roman"/>
      <w:b/>
      <w:bCs/>
    </w:rPr>
  </w:style>
  <w:style w:type="character" w:customStyle="1" w:styleId="Naslov7Char">
    <w:name w:val="Naslov 7 Char"/>
    <w:basedOn w:val="Zadanifontodlomka"/>
    <w:link w:val="Naslov7"/>
    <w:uiPriority w:val="9"/>
    <w:rsid w:val="005A5EF4"/>
    <w:rPr>
      <w:rFonts w:ascii="Calibri" w:eastAsia="Times New Roman" w:hAnsi="Calibri" w:cs="Times New Roman"/>
      <w:b/>
      <w:sz w:val="20"/>
    </w:rPr>
  </w:style>
  <w:style w:type="numbering" w:customStyle="1" w:styleId="Bezpopisa1">
    <w:name w:val="Bez popisa1"/>
    <w:next w:val="Bezpopisa"/>
    <w:uiPriority w:val="99"/>
    <w:semiHidden/>
    <w:unhideWhenUsed/>
    <w:rsid w:val="005A5EF4"/>
  </w:style>
  <w:style w:type="numbering" w:customStyle="1" w:styleId="Bezpopisa11">
    <w:name w:val="Bez popisa11"/>
    <w:next w:val="Bezpopisa"/>
    <w:uiPriority w:val="99"/>
    <w:semiHidden/>
    <w:unhideWhenUsed/>
    <w:rsid w:val="005A5EF4"/>
  </w:style>
  <w:style w:type="paragraph" w:styleId="Zaglavlje">
    <w:name w:val="header"/>
    <w:basedOn w:val="Normal"/>
    <w:link w:val="ZaglavljeChar"/>
    <w:uiPriority w:val="99"/>
    <w:unhideWhenUsed/>
    <w:rsid w:val="005A5EF4"/>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5A5EF4"/>
    <w:rPr>
      <w:rFonts w:ascii="Calibri" w:eastAsia="Calibri" w:hAnsi="Calibri" w:cs="Times New Roman"/>
    </w:rPr>
  </w:style>
  <w:style w:type="paragraph" w:styleId="Podnoje">
    <w:name w:val="footer"/>
    <w:basedOn w:val="Normal"/>
    <w:link w:val="PodnojeChar"/>
    <w:uiPriority w:val="99"/>
    <w:unhideWhenUsed/>
    <w:rsid w:val="005A5EF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5A5EF4"/>
    <w:rPr>
      <w:rFonts w:ascii="Calibri" w:eastAsia="Calibri" w:hAnsi="Calibri" w:cs="Times New Roman"/>
    </w:rPr>
  </w:style>
  <w:style w:type="paragraph" w:styleId="Tekstbalonia">
    <w:name w:val="Balloon Text"/>
    <w:basedOn w:val="Normal"/>
    <w:link w:val="TekstbaloniaChar"/>
    <w:uiPriority w:val="99"/>
    <w:semiHidden/>
    <w:unhideWhenUsed/>
    <w:rsid w:val="005A5EF4"/>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A5EF4"/>
    <w:rPr>
      <w:rFonts w:ascii="Tahoma" w:eastAsia="Calibri" w:hAnsi="Tahoma" w:cs="Tahoma"/>
      <w:sz w:val="16"/>
      <w:szCs w:val="16"/>
    </w:rPr>
  </w:style>
  <w:style w:type="paragraph" w:customStyle="1" w:styleId="1">
    <w:name w:val="1"/>
    <w:basedOn w:val="Normal"/>
    <w:rsid w:val="005A5EF4"/>
    <w:pPr>
      <w:spacing w:after="200" w:line="276" w:lineRule="auto"/>
      <w:jc w:val="center"/>
    </w:pPr>
    <w:rPr>
      <w:rFonts w:ascii="Calibri" w:eastAsia="Calibri" w:hAnsi="Calibri" w:cs="Times New Roman"/>
      <w:b/>
    </w:rPr>
  </w:style>
  <w:style w:type="paragraph" w:customStyle="1" w:styleId="11">
    <w:name w:val="1.1."/>
    <w:basedOn w:val="Normal"/>
    <w:rsid w:val="005A5EF4"/>
    <w:pPr>
      <w:spacing w:after="200" w:line="276" w:lineRule="auto"/>
      <w:jc w:val="center"/>
    </w:pPr>
    <w:rPr>
      <w:rFonts w:ascii="Calibri" w:eastAsia="Calibri" w:hAnsi="Calibri" w:cs="Times New Roman"/>
      <w:b/>
    </w:rPr>
  </w:style>
  <w:style w:type="paragraph" w:customStyle="1" w:styleId="111">
    <w:name w:val="1.1.1"/>
    <w:basedOn w:val="Normal"/>
    <w:rsid w:val="005A5EF4"/>
    <w:pPr>
      <w:spacing w:after="0" w:line="240" w:lineRule="auto"/>
      <w:jc w:val="center"/>
    </w:pPr>
    <w:rPr>
      <w:rFonts w:ascii="Times New Roman" w:eastAsia="Times New Roman" w:hAnsi="Times New Roman" w:cs="Times New Roman"/>
      <w:b/>
      <w:sz w:val="20"/>
      <w:szCs w:val="20"/>
    </w:rPr>
  </w:style>
  <w:style w:type="character" w:styleId="Brojstranice">
    <w:name w:val="page number"/>
    <w:basedOn w:val="Zadanifontodlomka"/>
    <w:rsid w:val="005A5EF4"/>
  </w:style>
  <w:style w:type="character" w:customStyle="1" w:styleId="TekstfusnoteChar">
    <w:name w:val="Tekst fusnote Char"/>
    <w:link w:val="Tekstfusnote"/>
    <w:semiHidden/>
    <w:rsid w:val="005A5EF4"/>
    <w:rPr>
      <w:rFonts w:ascii="Times New Roman" w:eastAsia="Times New Roman" w:hAnsi="Times New Roman"/>
      <w:lang w:val="en-US"/>
    </w:rPr>
  </w:style>
  <w:style w:type="paragraph" w:styleId="Tekstfusnote">
    <w:name w:val="footnote text"/>
    <w:basedOn w:val="Normal"/>
    <w:link w:val="TekstfusnoteChar"/>
    <w:semiHidden/>
    <w:rsid w:val="005A5EF4"/>
    <w:pPr>
      <w:spacing w:after="0" w:line="240" w:lineRule="auto"/>
    </w:pPr>
    <w:rPr>
      <w:rFonts w:ascii="Times New Roman" w:eastAsia="Times New Roman" w:hAnsi="Times New Roman"/>
      <w:lang w:val="en-US"/>
    </w:rPr>
  </w:style>
  <w:style w:type="character" w:customStyle="1" w:styleId="TekstfusnoteChar1">
    <w:name w:val="Tekst fusnote Char1"/>
    <w:basedOn w:val="Zadanifontodlomka"/>
    <w:uiPriority w:val="99"/>
    <w:semiHidden/>
    <w:rsid w:val="005A5EF4"/>
    <w:rPr>
      <w:sz w:val="20"/>
      <w:szCs w:val="20"/>
      <w:lang w:val="en-GB"/>
    </w:rPr>
  </w:style>
  <w:style w:type="character" w:customStyle="1" w:styleId="FootnoteTextChar1">
    <w:name w:val="Footnote Text Char1"/>
    <w:uiPriority w:val="99"/>
    <w:semiHidden/>
    <w:rsid w:val="005A5EF4"/>
    <w:rPr>
      <w:lang w:eastAsia="en-US"/>
    </w:rPr>
  </w:style>
  <w:style w:type="paragraph" w:customStyle="1" w:styleId="brojdesno2">
    <w:name w:val="brojdesno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A5EF4"/>
  </w:style>
  <w:style w:type="paragraph" w:customStyle="1" w:styleId="t-119sred">
    <w:name w:val="t-119sred"/>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curz">
    <w:name w:val="t-109curz"/>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1">
    <w:name w:val="n1"/>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2">
    <w:name w:val="n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1a">
    <w:name w:val="n1a"/>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2a">
    <w:name w:val="n2a"/>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nhideWhenUsed/>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basedOn w:val="Normal"/>
    <w:rsid w:val="005A5EF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Clanak0">
    <w:name w:val="Clanak"/>
    <w:next w:val="T-98-20"/>
    <w:rsid w:val="005A5EF4"/>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rPr>
  </w:style>
  <w:style w:type="paragraph" w:customStyle="1" w:styleId="T-109curz0">
    <w:name w:val="T-10/9 curz"/>
    <w:rsid w:val="005A5EF4"/>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rPr>
  </w:style>
  <w:style w:type="paragraph" w:styleId="Tijeloteksta">
    <w:name w:val="Body Text"/>
    <w:basedOn w:val="Normal"/>
    <w:link w:val="TijelotekstaChar"/>
    <w:rsid w:val="005A5EF4"/>
    <w:pPr>
      <w:spacing w:after="0" w:line="240" w:lineRule="auto"/>
      <w:jc w:val="both"/>
    </w:pPr>
    <w:rPr>
      <w:rFonts w:ascii="Arial" w:eastAsia="Times New Roman" w:hAnsi="Arial" w:cs="Arial"/>
      <w:sz w:val="28"/>
      <w:szCs w:val="24"/>
    </w:rPr>
  </w:style>
  <w:style w:type="character" w:customStyle="1" w:styleId="TijelotekstaChar">
    <w:name w:val="Tijelo teksta Char"/>
    <w:basedOn w:val="Zadanifontodlomka"/>
    <w:link w:val="Tijeloteksta"/>
    <w:rsid w:val="005A5EF4"/>
    <w:rPr>
      <w:rFonts w:ascii="Arial" w:eastAsia="Times New Roman" w:hAnsi="Arial" w:cs="Arial"/>
      <w:sz w:val="28"/>
      <w:szCs w:val="24"/>
    </w:rPr>
  </w:style>
  <w:style w:type="paragraph" w:customStyle="1" w:styleId="T-109fett">
    <w:name w:val="T-10/9 fett"/>
    <w:rsid w:val="005A5EF4"/>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rPr>
  </w:style>
  <w:style w:type="paragraph" w:customStyle="1" w:styleId="T-109sred">
    <w:name w:val="T-10/9 sred"/>
    <w:rsid w:val="005A5EF4"/>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119fett">
    <w:name w:val="T-11/9 fett"/>
    <w:rsid w:val="005A5EF4"/>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rPr>
  </w:style>
  <w:style w:type="paragraph" w:customStyle="1" w:styleId="T-119sred0">
    <w:name w:val="T-11/9 sred"/>
    <w:next w:val="T-98-20"/>
    <w:rsid w:val="005A5EF4"/>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character" w:styleId="HTMLpisaistroj">
    <w:name w:val="HTML Typewriter"/>
    <w:rsid w:val="005A5EF4"/>
    <w:rPr>
      <w:rFonts w:ascii="Courier New" w:eastAsia="Times New Roman" w:hAnsi="Courier New" w:cs="Courier New"/>
      <w:sz w:val="20"/>
      <w:szCs w:val="20"/>
    </w:rPr>
  </w:style>
  <w:style w:type="paragraph" w:styleId="Tijeloteksta2">
    <w:name w:val="Body Text 2"/>
    <w:basedOn w:val="Normal"/>
    <w:link w:val="Tijeloteksta2Char"/>
    <w:rsid w:val="005A5EF4"/>
    <w:pPr>
      <w:spacing w:after="120" w:line="480" w:lineRule="auto"/>
    </w:pPr>
    <w:rPr>
      <w:rFonts w:ascii="Times New Roman" w:eastAsia="Times New Roman" w:hAnsi="Times New Roman" w:cs="Times New Roman"/>
      <w:sz w:val="24"/>
      <w:szCs w:val="24"/>
    </w:rPr>
  </w:style>
  <w:style w:type="character" w:customStyle="1" w:styleId="Tijeloteksta2Char">
    <w:name w:val="Tijelo teksta 2 Char"/>
    <w:basedOn w:val="Zadanifontodlomka"/>
    <w:link w:val="Tijeloteksta2"/>
    <w:rsid w:val="005A5EF4"/>
    <w:rPr>
      <w:rFonts w:ascii="Times New Roman" w:eastAsia="Times New Roman" w:hAnsi="Times New Roman" w:cs="Times New Roman"/>
      <w:sz w:val="24"/>
      <w:szCs w:val="24"/>
    </w:rPr>
  </w:style>
  <w:style w:type="paragraph" w:styleId="Obinitekst">
    <w:name w:val="Plain Text"/>
    <w:basedOn w:val="Normal"/>
    <w:link w:val="ObinitekstChar"/>
    <w:rsid w:val="005A5EF4"/>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5A5EF4"/>
    <w:rPr>
      <w:rFonts w:ascii="Courier New" w:eastAsia="Times New Roman" w:hAnsi="Courier New" w:cs="Courier New"/>
      <w:sz w:val="20"/>
      <w:szCs w:val="20"/>
      <w:lang w:val="en-US"/>
    </w:rPr>
  </w:style>
  <w:style w:type="paragraph" w:styleId="Sadraj1">
    <w:name w:val="toc 1"/>
    <w:basedOn w:val="Normal"/>
    <w:next w:val="Normal"/>
    <w:autoRedefine/>
    <w:uiPriority w:val="39"/>
    <w:rsid w:val="005A5EF4"/>
    <w:pPr>
      <w:spacing w:after="0" w:line="240" w:lineRule="auto"/>
    </w:pPr>
    <w:rPr>
      <w:rFonts w:ascii="Times New Roman" w:eastAsia="Times New Roman" w:hAnsi="Times New Roman" w:cs="Times New Roman"/>
      <w:sz w:val="24"/>
      <w:szCs w:val="24"/>
      <w:lang w:val="en-US"/>
    </w:rPr>
  </w:style>
  <w:style w:type="paragraph" w:styleId="Sadraj2">
    <w:name w:val="toc 2"/>
    <w:basedOn w:val="Normal"/>
    <w:next w:val="Normal"/>
    <w:autoRedefine/>
    <w:uiPriority w:val="39"/>
    <w:rsid w:val="005A5EF4"/>
    <w:pPr>
      <w:spacing w:after="0" w:line="240" w:lineRule="auto"/>
      <w:ind w:left="240"/>
    </w:pPr>
    <w:rPr>
      <w:rFonts w:ascii="Times New Roman" w:eastAsia="Times New Roman" w:hAnsi="Times New Roman" w:cs="Times New Roman"/>
      <w:sz w:val="24"/>
      <w:szCs w:val="24"/>
      <w:lang w:val="en-US"/>
    </w:rPr>
  </w:style>
  <w:style w:type="paragraph" w:styleId="Sadraj3">
    <w:name w:val="toc 3"/>
    <w:basedOn w:val="Normal"/>
    <w:next w:val="Normal"/>
    <w:autoRedefine/>
    <w:uiPriority w:val="39"/>
    <w:rsid w:val="005A5EF4"/>
    <w:pPr>
      <w:spacing w:after="0" w:line="240" w:lineRule="auto"/>
      <w:ind w:left="480"/>
    </w:pPr>
    <w:rPr>
      <w:rFonts w:ascii="Times New Roman" w:eastAsia="Times New Roman" w:hAnsi="Times New Roman" w:cs="Times New Roman"/>
      <w:sz w:val="24"/>
      <w:szCs w:val="24"/>
      <w:lang w:val="en-US"/>
    </w:rPr>
  </w:style>
  <w:style w:type="character" w:styleId="Hiperveza">
    <w:name w:val="Hyperlink"/>
    <w:unhideWhenUsed/>
    <w:rsid w:val="005A5EF4"/>
    <w:rPr>
      <w:color w:val="0000FF"/>
      <w:u w:val="single"/>
    </w:rPr>
  </w:style>
  <w:style w:type="paragraph" w:customStyle="1" w:styleId="t-9-8">
    <w:name w:val="t-9-8"/>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uiPriority w:val="99"/>
    <w:semiHidden/>
    <w:unhideWhenUsed/>
    <w:rsid w:val="005A5EF4"/>
    <w:rPr>
      <w:color w:val="800080"/>
      <w:u w:val="single"/>
    </w:rPr>
  </w:style>
  <w:style w:type="character" w:customStyle="1" w:styleId="v207invalidact">
    <w:name w:val="v207invalidact"/>
    <w:basedOn w:val="Zadanifontodlomka"/>
    <w:rsid w:val="005A5EF4"/>
  </w:style>
  <w:style w:type="numbering" w:customStyle="1" w:styleId="Bezpopisa111">
    <w:name w:val="Bez popisa111"/>
    <w:next w:val="Bezpopisa"/>
    <w:uiPriority w:val="99"/>
    <w:semiHidden/>
    <w:unhideWhenUsed/>
    <w:rsid w:val="005A5EF4"/>
  </w:style>
  <w:style w:type="paragraph" w:customStyle="1" w:styleId="msonormal0">
    <w:name w:val="msonormal"/>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02">
    <w:name w:val="box_45700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5A5EF4"/>
  </w:style>
  <w:style w:type="numbering" w:customStyle="1" w:styleId="Bezpopisa2">
    <w:name w:val="Bez popisa2"/>
    <w:next w:val="Bezpopisa"/>
    <w:uiPriority w:val="99"/>
    <w:semiHidden/>
    <w:unhideWhenUsed/>
    <w:rsid w:val="005A5EF4"/>
  </w:style>
  <w:style w:type="character" w:customStyle="1" w:styleId="Nerijeenospominjanje">
    <w:name w:val="Neriješeno spominjanje"/>
    <w:uiPriority w:val="99"/>
    <w:semiHidden/>
    <w:unhideWhenUsed/>
    <w:rsid w:val="005A5EF4"/>
    <w:rPr>
      <w:color w:val="808080"/>
      <w:shd w:val="clear" w:color="auto" w:fill="E6E6E6"/>
    </w:rPr>
  </w:style>
  <w:style w:type="paragraph" w:customStyle="1" w:styleId="box457000">
    <w:name w:val="box_457000"/>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113">
    <w:name w:val="box_459113"/>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5A5EF4"/>
    <w:rPr>
      <w:sz w:val="16"/>
      <w:szCs w:val="16"/>
    </w:rPr>
  </w:style>
  <w:style w:type="paragraph" w:styleId="Tekstkomentara">
    <w:name w:val="annotation text"/>
    <w:basedOn w:val="Normal"/>
    <w:link w:val="TekstkomentaraChar"/>
    <w:uiPriority w:val="99"/>
    <w:semiHidden/>
    <w:unhideWhenUsed/>
    <w:rsid w:val="005A5EF4"/>
    <w:pPr>
      <w:spacing w:line="240" w:lineRule="auto"/>
    </w:pPr>
    <w:rPr>
      <w:sz w:val="20"/>
      <w:szCs w:val="20"/>
    </w:rPr>
  </w:style>
  <w:style w:type="character" w:customStyle="1" w:styleId="TekstkomentaraChar">
    <w:name w:val="Tekst komentara Char"/>
    <w:basedOn w:val="Zadanifontodlomka"/>
    <w:link w:val="Tekstkomentara"/>
    <w:uiPriority w:val="99"/>
    <w:semiHidden/>
    <w:rsid w:val="005A5EF4"/>
    <w:rPr>
      <w:sz w:val="20"/>
      <w:szCs w:val="20"/>
    </w:rPr>
  </w:style>
  <w:style w:type="paragraph" w:styleId="Predmetkomentara">
    <w:name w:val="annotation subject"/>
    <w:basedOn w:val="Tekstkomentara"/>
    <w:next w:val="Tekstkomentara"/>
    <w:link w:val="PredmetkomentaraChar"/>
    <w:uiPriority w:val="99"/>
    <w:semiHidden/>
    <w:unhideWhenUsed/>
    <w:rsid w:val="005A5EF4"/>
    <w:rPr>
      <w:b/>
      <w:bCs/>
    </w:rPr>
  </w:style>
  <w:style w:type="character" w:customStyle="1" w:styleId="PredmetkomentaraChar">
    <w:name w:val="Predmet komentara Char"/>
    <w:basedOn w:val="TekstkomentaraChar"/>
    <w:link w:val="Predmetkomentara"/>
    <w:uiPriority w:val="99"/>
    <w:semiHidden/>
    <w:rsid w:val="005A5EF4"/>
    <w:rPr>
      <w:b/>
      <w:bCs/>
      <w:sz w:val="20"/>
      <w:szCs w:val="20"/>
    </w:rPr>
  </w:style>
  <w:style w:type="paragraph" w:customStyle="1" w:styleId="CM1">
    <w:name w:val="CM1"/>
    <w:basedOn w:val="Normal"/>
    <w:next w:val="Normal"/>
    <w:uiPriority w:val="99"/>
    <w:rsid w:val="005A5EF4"/>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A5EF4"/>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5A5EF4"/>
    <w:pPr>
      <w:ind w:left="720"/>
      <w:contextualSpacing/>
    </w:pPr>
  </w:style>
  <w:style w:type="paragraph" w:styleId="Revizija">
    <w:name w:val="Revision"/>
    <w:hidden/>
    <w:uiPriority w:val="99"/>
    <w:semiHidden/>
    <w:rsid w:val="005A5EF4"/>
    <w:pPr>
      <w:spacing w:after="0" w:line="240" w:lineRule="auto"/>
    </w:pPr>
  </w:style>
  <w:style w:type="paragraph" w:customStyle="1" w:styleId="CM4">
    <w:name w:val="CM4"/>
    <w:basedOn w:val="Normal"/>
    <w:next w:val="Normal"/>
    <w:uiPriority w:val="99"/>
    <w:rsid w:val="005A5EF4"/>
    <w:pPr>
      <w:autoSpaceDE w:val="0"/>
      <w:autoSpaceDN w:val="0"/>
      <w:adjustRightInd w:val="0"/>
      <w:spacing w:after="0" w:line="240" w:lineRule="auto"/>
    </w:pPr>
    <w:rPr>
      <w:rFonts w:ascii="EUAlbertina" w:hAnsi="EUAlbertina"/>
      <w:sz w:val="24"/>
      <w:szCs w:val="24"/>
    </w:rPr>
  </w:style>
  <w:style w:type="paragraph" w:customStyle="1" w:styleId="sum-title-1">
    <w:name w:val="sum-title-1"/>
    <w:basedOn w:val="Normal"/>
    <w:rsid w:val="005A5EF4"/>
    <w:pPr>
      <w:spacing w:before="195" w:after="390" w:line="240" w:lineRule="auto"/>
      <w:jc w:val="center"/>
    </w:pPr>
    <w:rPr>
      <w:rFonts w:ascii="Times New Roman" w:eastAsia="Times New Roman" w:hAnsi="Times New Roman" w:cs="Times New Roman"/>
      <w:sz w:val="24"/>
      <w:szCs w:val="24"/>
      <w:lang w:eastAsia="hr-HR"/>
    </w:rPr>
  </w:style>
  <w:style w:type="paragraph" w:customStyle="1" w:styleId="Normal1">
    <w:name w:val="Normal1"/>
    <w:basedOn w:val="Normal"/>
    <w:rsid w:val="005A5EF4"/>
    <w:pPr>
      <w:spacing w:before="120" w:after="0" w:line="240" w:lineRule="auto"/>
      <w:jc w:val="both"/>
    </w:pPr>
    <w:rPr>
      <w:rFonts w:ascii="Times New Roman" w:eastAsia="Times New Roman" w:hAnsi="Times New Roman" w:cs="Times New Roman"/>
      <w:sz w:val="24"/>
      <w:szCs w:val="24"/>
      <w:lang w:eastAsia="hr-HR"/>
    </w:rPr>
  </w:style>
  <w:style w:type="paragraph" w:customStyle="1" w:styleId="sti-art">
    <w:name w:val="sti-art"/>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A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A5E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87C13"/>
    <w:rPr>
      <w:b/>
      <w:bCs/>
    </w:rPr>
  </w:style>
  <w:style w:type="paragraph" w:customStyle="1" w:styleId="Default">
    <w:name w:val="Default"/>
    <w:rsid w:val="0033437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076">
      <w:bodyDiv w:val="1"/>
      <w:marLeft w:val="0"/>
      <w:marRight w:val="0"/>
      <w:marTop w:val="0"/>
      <w:marBottom w:val="0"/>
      <w:divBdr>
        <w:top w:val="none" w:sz="0" w:space="0" w:color="auto"/>
        <w:left w:val="none" w:sz="0" w:space="0" w:color="auto"/>
        <w:bottom w:val="none" w:sz="0" w:space="0" w:color="auto"/>
        <w:right w:val="none" w:sz="0" w:space="0" w:color="auto"/>
      </w:divBdr>
    </w:div>
    <w:div w:id="16794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uri=CELEX:32003R1829" TargetMode="External"/><Relationship Id="rId13" Type="http://schemas.openxmlformats.org/officeDocument/2006/relationships/hyperlink" Target="http://www.nn.hr/clanci/sluzbeno/2008/295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HR/TXT/?uri=CELEX:32004R0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HR/TXT/?uri=CELEX:32003R1830" TargetMode="External"/><Relationship Id="rId5" Type="http://schemas.openxmlformats.org/officeDocument/2006/relationships/webSettings" Target="webSettings.xml"/><Relationship Id="rId15" Type="http://schemas.openxmlformats.org/officeDocument/2006/relationships/hyperlink" Target="http://www.nn.hr/clanci/sluzbeno/2008/3242.htm" TargetMode="External"/><Relationship Id="rId10" Type="http://schemas.openxmlformats.org/officeDocument/2006/relationships/hyperlink" Target="http://eur-lex.europa.eu/legal-content/HR/TXT/?uri=CELEX:32006R1981" TargetMode="External"/><Relationship Id="rId4" Type="http://schemas.openxmlformats.org/officeDocument/2006/relationships/settings" Target="settings.xml"/><Relationship Id="rId9" Type="http://schemas.openxmlformats.org/officeDocument/2006/relationships/hyperlink" Target="http://eur-lex.europa.eu/legal-content/HR/TXT/?uri=CELEX:32004R0641" TargetMode="External"/><Relationship Id="rId14" Type="http://schemas.openxmlformats.org/officeDocument/2006/relationships/hyperlink" Target="http://www.nn.hr/clanci/sluzbeno/2008/3182.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2E0B-45A1-4ABC-B104-9410816B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25990</Words>
  <Characters>148144</Characters>
  <Application>Microsoft Office Word</Application>
  <DocSecurity>0</DocSecurity>
  <Lines>1234</Lines>
  <Paragraphs>347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Zoretić-Rubes Valentina</dc:creator>
  <cp:lastModifiedBy>Sekačić Kristina</cp:lastModifiedBy>
  <cp:revision>3</cp:revision>
  <cp:lastPrinted>2019-05-14T10:53:00Z</cp:lastPrinted>
  <dcterms:created xsi:type="dcterms:W3CDTF">2019-05-20T09:09:00Z</dcterms:created>
  <dcterms:modified xsi:type="dcterms:W3CDTF">2019-05-20T09:09:00Z</dcterms:modified>
</cp:coreProperties>
</file>